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Homelab Local GitHub Mirror and Storage Runbook</w:t>
      </w:r>
    </w:p>
    <w:p>
      <w:pPr>
        <w:pStyle w:val="Subtitle"/>
      </w:pPr>
      <w:r>
        <w:t>Homelab cluster skynet · jameshomelab.org · Forgejo pull-mirror plan · NAS vs SMB · 32TB_SSD</w:t>
      </w:r>
    </w:p>
    <w:p>
      <w:pPr>
        <w:shd w:val="clear" w:color="auto" w:fill="F0F4F7"/>
        <w:pBdr>
          <w:left w:val="single" w:sz="24" w:space="6" w:color="4F81BD"/>
        </w:pBdr>
        <w:spacing w:after="200"/>
      </w:pPr>
      <w:r>
        <w:rPr>
          <w:color w:val="333333"/>
          <w:sz w:val="20"/>
        </w:rPr>
        <w:t>Status: architecture decided 2026-09-12 · 32TB SMB CSI live · Forgejo Flux not deployed yet · Structure upgraded 2026-10-05 (combined style)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blBorders>
      </w:tblPr>
      <w:tblGrid>
        <w:gridCol w:w="2592"/>
        <w:gridCol w:w="7488"/>
      </w:tblGrid>
      <w:tr>
        <w:trPr>
          <w:cantSplit/>
          <w:tblHeader w:val="true"/>
        </w:trPr>
        <w:tc>
          <w:tcPr>
            <w:tcW w:type="dxa" w:w="2592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488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Goal</w:t>
            </w:r>
          </w:p>
        </w:tc>
        <w:tc>
          <w:tcPr>
            <w:tcW w:type="dxa" w:w="7488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LAN forge that pull-mirrors github.com/Invertedlight/homelab-cluster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Wrong storage for Forgejo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 w:line="240" w:lineRule="auto"/>
            </w:pPr>
            <w:r>
              <w:rPr>
                <w:b/>
                <w:color w:val="A52A23"/>
              </w:rPr>
            </w:r>
            <w:r>
              <w:rPr>
                <w:b/>
                <w:color w:val="A52A23"/>
                <w:sz w:val="20"/>
              </w:rPr>
              <w:t>SMB / 32TB_SSD / mini PVC for git objects or Forgejo Postgres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Correct forge storage</w:t>
            </w:r>
          </w:p>
        </w:tc>
        <w:tc>
          <w:tcPr>
            <w:tcW w:type="dxa" w:w="7488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Longhorn (or CNPG) for git data + DB; optional SMB only for LFS/artifacts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32TB appliance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192.168.71.249 share G (guest) · CSI-direct, not via mini SMB re-export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SC smb-32tb</w:t>
            </w:r>
          </w:p>
        </w:tc>
        <w:tc>
          <w:tcPr>
            <w:tcW w:type="dxa" w:w="7488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//192.168.71.249/G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SC smb-32tb-devstorage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//192.168.71.249/G/DevStorage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Standing scratch PVC</w:t>
            </w:r>
          </w:p>
        </w:tc>
        <w:tc>
          <w:tcPr>
            <w:tcW w:type="dxa" w:w="7488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devpod/devpod-scratch 500Gi RWX Bound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Implemented in Git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infrastructure/controllers/base/csi-smb/storage-class-32tb*.yaml + apps/base/devpod/devpod-scratch-pvc.yaml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Not deployed yet</w:t>
            </w:r>
          </w:p>
        </w:tc>
        <w:tc>
          <w:tcPr>
            <w:tcW w:type="dxa" w:w="7488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Forgejo HelmRelease, Ingress git.jameshomelab.org, mirror token in SOPS</w:t>
            </w:r>
          </w:p>
        </w:tc>
      </w:tr>
    </w:tbl>
    <w:p>
      <w:pPr>
        <w:spacing w:after="40" w:line="120" w:lineRule="exact"/>
      </w:pPr>
    </w:p>
    <w:p>
      <w:pPr>
        <w:pStyle w:val="Heading1"/>
      </w:pPr>
      <w:r>
        <w:t>1. Mistakes</w:t>
      </w:r>
    </w:p>
    <w:p>
      <w:pPr>
        <w:shd w:val="clear" w:color="auto" w:fill="FBEAEA"/>
        <w:keepNext/>
        <w:keepLines/>
        <w:pBdr>
          <w:left w:val="single" w:sz="36" w:space="6" w:color="A52A23"/>
        </w:pBdr>
        <w:spacing w:before="40" w:after="0"/>
        <w:ind w:left="144" w:right="86"/>
      </w:pPr>
      <w:r>
        <w:rPr>
          <w:rFonts w:ascii="Calibri" w:hAnsi="Calibri" w:eastAsia="Calibri"/>
          <w:b/>
          <w:color w:val="A52A23"/>
        </w:rPr>
        <w:t xml:space="preserve">MISTAKE  </w:t>
      </w:r>
      <w:r>
        <w:rPr>
          <w:rFonts w:ascii="Calibri" w:hAnsi="Calibri" w:eastAsia="Calibri"/>
          <w:b/>
          <w:color w:val="A52A23"/>
        </w:rPr>
        <w:t>putting Forgejo git objects or its Postgres on SMB / the 32TB_SSD.</w:t>
      </w:r>
      <w:r>
        <w:br/>
      </w:r>
      <w:r>
        <w:rPr>
          <w:rFonts w:ascii="Calibri" w:hAnsi="Calibri" w:eastAsia="Calibri"/>
          <w:b/>
          <w:color w:val="A52A23"/>
        </w:rPr>
        <w:t>Git is many small files with fsync; SMB latency and locks corrupt repos and stall pushes. Postgres on SMB fails the same way.</w:t>
      </w:r>
      <w:r>
        <w:br/>
      </w:r>
      <w:r>
        <w:rPr>
          <w:rFonts w:ascii="Calibri" w:hAnsi="Calibri" w:eastAsia="Calibri"/>
          <w:b/>
          <w:color w:val="A52A23"/>
        </w:rPr>
        <w:t>Never put Forgejo data or any database on SMB, the mini PVC share, or the 32TB appliance.</w:t>
      </w:r>
    </w:p>
    <w:p>
      <w:pPr>
        <w:shd w:val="clear" w:color="auto" w:fill="FBEAEA"/>
        <w:keepNext/>
        <w:keepLines/>
        <w:pBdr>
          <w:left w:val="single" w:sz="36" w:space="6" w:color="A52A23"/>
        </w:pBdr>
        <w:spacing w:before="80" w:after="0"/>
        <w:ind w:left="144" w:right="86"/>
      </w:pPr>
      <w:r>
        <w:rPr>
          <w:rFonts w:ascii="Calibri" w:hAnsi="Calibri" w:eastAsia="Calibri"/>
          <w:b/>
          <w:color w:val="A52A23"/>
          <w:sz w:val="20"/>
        </w:rPr>
        <w:t>Observed failure</w:t>
      </w:r>
    </w:p>
    <w:p>
      <w:pPr>
        <w:shd w:val="clear" w:color="auto" w:fill="FBEAEA"/>
        <w:keepNext/>
        <w:keepLines/>
        <w:pBdr>
          <w:left w:val="single" w:sz="36" w:space="6" w:color="A52A23"/>
        </w:pBdr>
        <w:spacing w:before="0" w:after="0" w:line="240" w:lineRule="auto"/>
        <w:ind w:left="144" w:right="86"/>
      </w:pPr>
      <w:r>
        <w:rPr>
          <w:rFonts w:ascii="Courier New" w:hAnsi="Courier New" w:eastAsia="Courier New"/>
          <w:b w:val="0"/>
          <w:color w:val="A52A23"/>
          <w:sz w:val="18"/>
        </w:rPr>
        <w:t>Design rule 2026-09-12: Git object data and Forgejo Postgres on Longhorn (or CNPG) — not SMB.</w:t>
      </w:r>
    </w:p>
    <w:p>
      <w:pPr>
        <w:shd w:val="clear" w:color="auto" w:fill="FBEAEA"/>
        <w:keepLines/>
        <w:pBdr>
          <w:left w:val="single" w:sz="36" w:space="6" w:color="A52A23"/>
        </w:pBdr>
        <w:spacing w:before="80" w:after="180"/>
        <w:ind w:left="144" w:right="86"/>
      </w:pPr>
      <w:r>
        <w:rPr>
          <w:rFonts w:ascii="Calibri" w:hAnsi="Calibri" w:eastAsia="Calibri"/>
          <w:b/>
          <w:color w:val="A52A23"/>
        </w:rPr>
        <w:t xml:space="preserve">Also wrong  </w:t>
      </w:r>
      <w:r>
        <w:rPr>
          <w:rFonts w:ascii="Calibri" w:hAnsi="Calibri" w:eastAsia="Calibri"/>
          <w:b/>
          <w:color w:val="A52A23"/>
        </w:rPr>
        <w:t>Using the mini's /Volumes/32TB_SSD SMB re-export for cluster PVCs (double SMB / hairpin).</w:t>
      </w:r>
    </w:p>
    <w:p>
      <w:r>
        <w:rPr>
          <w:b/>
          <w:color w:val="173A53"/>
        </w:rPr>
        <w:t xml:space="preserve">Fix  </w:t>
      </w:r>
      <w:r>
        <w:t>Sections 5–8: CSI StorageClasses talk to //192.168.71.249 directly. Forgejo (when deployed) gets Longhorn PVCs; 32TB is scratch/bulk only.</w:t>
      </w:r>
    </w:p>
    <w:p>
      <w:pPr>
        <w:shd w:val="clear" w:color="auto" w:fill="FBEAEA"/>
        <w:keepNext/>
        <w:keepLines/>
        <w:pBdr>
          <w:left w:val="single" w:sz="36" w:space="6" w:color="A52A23"/>
        </w:pBdr>
        <w:spacing w:before="40" w:after="0"/>
        <w:ind w:left="144" w:right="86"/>
      </w:pPr>
      <w:r>
        <w:rPr>
          <w:rFonts w:ascii="Calibri" w:hAnsi="Calibri" w:eastAsia="Calibri"/>
          <w:b/>
          <w:color w:val="A52A23"/>
        </w:rPr>
        <w:t xml:space="preserve">MISTAKE  </w:t>
      </w:r>
      <w:r>
        <w:rPr>
          <w:rFonts w:ascii="Calibri" w:hAnsi="Calibri" w:eastAsia="Calibri"/>
          <w:b/>
          <w:color w:val="A52A23"/>
        </w:rPr>
        <w:t>treating the Mac mini SMB share as a substitute for Longhorn for stateful apps.</w:t>
      </w:r>
      <w:r>
        <w:br/>
      </w:r>
      <w:r>
        <w:rPr>
          <w:rFonts w:ascii="Calibri" w:hAnsi="Calibri" w:eastAsia="Calibri"/>
          <w:b/>
          <w:color w:val="A52A23"/>
        </w:rPr>
        <w:t>Mini reboot, sleep, or SoftRAID/USB blips take down every SMB PVC (Linkding, Audiobookshelf library, etc.).</w:t>
      </w:r>
      <w:r>
        <w:br/>
      </w:r>
      <w:r>
        <w:rPr>
          <w:rFonts w:ascii="Calibri" w:hAnsi="Calibri" w:eastAsia="Calibri"/>
          <w:b/>
          <w:color w:val="A52A23"/>
        </w:rPr>
        <w:t>Keep mini //192.168.68.70/PVC for existing bulk media only. New stateful apps stay on Longhorn.</w:t>
      </w:r>
    </w:p>
    <w:p>
      <w:pPr>
        <w:shd w:val="clear" w:color="auto" w:fill="FBEAEA"/>
        <w:keepNext/>
        <w:keepLines/>
        <w:pBdr>
          <w:left w:val="single" w:sz="36" w:space="6" w:color="A52A23"/>
        </w:pBdr>
        <w:spacing w:before="80" w:after="0"/>
        <w:ind w:left="144" w:right="86"/>
      </w:pPr>
      <w:r>
        <w:rPr>
          <w:rFonts w:ascii="Calibri" w:hAnsi="Calibri" w:eastAsia="Calibri"/>
          <w:b/>
          <w:color w:val="A52A23"/>
          <w:sz w:val="20"/>
        </w:rPr>
        <w:t>Observed failure</w:t>
      </w:r>
    </w:p>
    <w:p>
      <w:pPr>
        <w:shd w:val="clear" w:color="auto" w:fill="FBEAEA"/>
        <w:keepLines/>
        <w:pBdr>
          <w:left w:val="single" w:sz="36" w:space="6" w:color="A52A23"/>
        </w:pBdr>
        <w:spacing w:before="0" w:after="180" w:line="240" w:lineRule="auto"/>
        <w:ind w:left="144" w:right="86"/>
      </w:pPr>
      <w:r>
        <w:rPr>
          <w:rFonts w:ascii="Courier New" w:hAnsi="Courier New" w:eastAsia="Courier New"/>
          <w:b w:val="0"/>
          <w:color w:val="A52A23"/>
          <w:sz w:val="18"/>
        </w:rPr>
        <w:t>Recommendation 2026-09-12: Longhorn for DBs, Forgejo git data, DevPod workspace, dashboard app state.</w:t>
      </w:r>
    </w:p>
    <w:p>
      <w:r>
        <w:rPr>
          <w:b/>
          <w:color w:val="173A53"/>
        </w:rPr>
        <w:t xml:space="preserve">Fix  </w:t>
      </w:r>
      <w:r>
        <w:t>Section 9 storage decision matrix. Defer a dedicated NAS until mini/SMB uptime pain is real.</w:t>
      </w:r>
    </w:p>
    <w:p>
      <w:pPr>
        <w:shd w:val="clear" w:color="auto" w:fill="FBEAEA"/>
        <w:keepLines/>
        <w:pBdr>
          <w:left w:val="single" w:sz="36" w:space="6" w:color="A52A23"/>
        </w:pBdr>
        <w:spacing w:before="40" w:after="180"/>
        <w:ind w:left="144" w:right="86"/>
      </w:pPr>
      <w:r>
        <w:rPr>
          <w:rFonts w:ascii="Calibri" w:hAnsi="Calibri" w:eastAsia="Calibri"/>
          <w:b/>
          <w:color w:val="A52A23"/>
        </w:rPr>
        <w:t>CRITICAL — 32TB_SSD is scratch/bulk only.</w:t>
      </w:r>
      <w:r>
        <w:br/>
      </w:r>
      <w:r>
        <w:rPr>
          <w:rFonts w:ascii="Calibri" w:hAnsi="Calibri" w:eastAsia="Calibri"/>
          <w:b/>
          <w:color w:val="A52A23"/>
        </w:rPr>
        <w:t>Never Forgejo, Postgres, or DevPod workspace PVCs on smb-32tb / smb-32tb-devstorage. Those classes exist for disposable DevStorage and similar bulk paths.</w:t>
      </w:r>
    </w:p>
    <w:p>
      <w:pPr>
        <w:pStyle w:val="Heading1"/>
      </w:pPr>
      <w:r>
        <w:t>2. Purpose</w:t>
      </w:r>
    </w:p>
    <w:p>
      <w:r>
        <w:t>This runbook captures the agreed plan for a LAN-local forge that mirrors github.com/Invertedlight/homelab-cluster, and the storage policy for when to use Longhorn vs SMB CSI vs a dedicated NAS. It includes the implemented 32TB_SSD CSI path (full files) and what remains for Forgejo.</w:t>
      </w:r>
    </w:p>
    <w:p>
      <w:pPr>
        <w:pStyle w:val="Heading1"/>
      </w:pPr>
      <w:r>
        <w:t>3. Local GitHub — recommended approach</w:t>
      </w:r>
    </w:p>
    <w:p>
      <w:r>
        <w:t>Run Forgejo (or Gitea) on skynet via Flux with a pull mirror of Invertedlight/homelab-cluster.</w:t>
      </w:r>
    </w:p>
    <w:p>
      <w:pPr>
        <w:pStyle w:val="Heading2"/>
      </w:pPr>
      <w:r>
        <w:t>3.1 Why Forgejo</w:t>
      </w:r>
    </w:p>
    <w:p>
      <w:pPr>
        <w:pStyle w:val="ListBullet"/>
      </w:pPr>
      <w:r>
        <w:t>GitHub-like UI, PRs, optional Actions later.</w:t>
      </w:r>
    </w:p>
    <w:p>
      <w:pPr>
        <w:pStyle w:val="ListBullet"/>
      </w:pPr>
      <w:r>
        <w:t>Native mirror repository (periodic fetch from GitHub).</w:t>
      </w:r>
    </w:p>
    <w:p>
      <w:pPr>
        <w:pStyle w:val="ListBullet"/>
      </w:pPr>
      <w:r>
        <w:t>Fits GitOps: HelmRelease + Ingress (e.g. git.jameshomelab.org) with Cloudflare Access recommended.</w:t>
      </w:r>
    </w:p>
    <w:p>
      <w:pPr>
        <w:pStyle w:val="ListBullet"/>
      </w:pPr>
      <w:r>
        <w:t>Lighter than a full GitLab stack for a mirror-first need.</w:t>
      </w:r>
    </w:p>
    <w:p>
      <w:pPr>
        <w:pStyle w:val="Heading2"/>
      </w:pPr>
      <w:r>
        <w:t>3.2 Storage for the forge</w:t>
      </w:r>
    </w:p>
    <w:p>
      <w:pPr>
        <w:pStyle w:val="ListBullet"/>
      </w:pPr>
      <w:r>
        <w:t>Git object data and Forgejo Postgres: Longhorn (or CNPG) — not SMB.</w:t>
      </w:r>
    </w:p>
    <w:p>
      <w:pPr>
        <w:pStyle w:val="ListBullet"/>
      </w:pPr>
      <w:r>
        <w:t>Reason: many small files, fsync, latency — classic SMB pain; same reason DBs stay off SMB.</w:t>
      </w:r>
    </w:p>
    <w:p>
      <w:pPr>
        <w:pStyle w:val="ListBullet"/>
      </w:pPr>
      <w:r>
        <w:t>Optional large LFS/artifacts: SMB PVC OK.</w:t>
      </w:r>
    </w:p>
    <w:p>
      <w:pPr>
        <w:pStyle w:val="Heading2"/>
      </w:pPr>
      <w:r>
        <w:t>3.3 Mirror topology</w:t>
      </w:r>
    </w:p>
    <w:p>
      <w:pPr>
        <w:keepLines/>
        <w:spacing w:line="240" w:lineRule="auto" w:before="40" w:after="180"/>
        <w:ind w:left="86" w:right="86"/>
        <w:shd w:val="clear" w:color="auto" w:fill="F0F4F7"/>
      </w:pPr>
      <w:r>
        <w:rPr>
          <w:rFonts w:ascii="Consolas" w:hAnsi="Consolas" w:eastAsia="Consolas"/>
          <w:color w:val="000000"/>
          <w:sz w:val="19"/>
        </w:rPr>
        <w:t>GitHub (source of truth for public/collaboration)</w:t>
        <w:br/>
        <w:t xml:space="preserve">    ↑ push from M5 (current workflow)</w:t>
        <w:br/>
        <w:t xml:space="preserve">    ↓ pull mirror (Forgejo periodic)</w:t>
        <w:br/>
        <w:t>Forgejo on skynet (LAN / tunnel read + optional push later)</w:t>
        <w:br/>
        <w:t xml:space="preserve">    ↓ clone</w:t>
        <w:br/>
        <w:t>DevPod workspaces / CI</w:t>
      </w:r>
    </w:p>
    <w:p>
      <w:r>
        <w:t>Keep GitHub as the primary push target initially. Forgejo = pull mirror + offline clone source. Later optional: dual remote or promote Forgejo for air-gapped Flux (advanced).</w:t>
      </w:r>
    </w:p>
    <w:p>
      <w:pPr>
        <w:pStyle w:val="Heading2"/>
      </w:pPr>
      <w:r>
        <w:t>3.4 Minimal Flux shape (later)</w:t>
      </w:r>
    </w:p>
    <w:p>
      <w:pPr>
        <w:pStyle w:val="ListBullet"/>
      </w:pPr>
      <w:r>
        <w:t>Namespace forgejo</w:t>
      </w:r>
    </w:p>
    <w:p>
      <w:pPr>
        <w:pStyle w:val="ListBullet"/>
      </w:pPr>
      <w:r>
        <w:t>HelmRelease forgejo</w:t>
      </w:r>
    </w:p>
    <w:p>
      <w:pPr>
        <w:pStyle w:val="ListBullet"/>
      </w:pPr>
      <w:r>
        <w:t>PVC Longhorn for data (+ CNPG or bundled DB per chart choice)</w:t>
      </w:r>
    </w:p>
    <w:p>
      <w:pPr>
        <w:pStyle w:val="ListBullet"/>
      </w:pPr>
      <w:r>
        <w:t>Ingress + Cloudflare Access</w:t>
      </w:r>
    </w:p>
    <w:p>
      <w:pPr>
        <w:pStyle w:val="ListBullet"/>
      </w:pPr>
      <w:r>
        <w:t>Mirror repo config (token in SOPS)</w:t>
      </w:r>
    </w:p>
    <w:p>
      <w:pPr>
        <w:pStyle w:val="Heading1"/>
      </w:pPr>
      <w:r>
        <w:t>4. NAS vs SMB</w:t>
      </w:r>
    </w:p>
    <w:p>
      <w:pPr>
        <w:pStyle w:val="Heading2"/>
      </w:pPr>
      <w:r>
        <w:t>4.1 What you have today</w:t>
      </w:r>
    </w:p>
    <w:p>
      <w:r>
        <w:t>Mac mini acts as a NAS-like SMB server: share PVC on /Volumes/RaidShare/PVC, consumed by cluster CSI-SMB (StorageClass smb → //192.168.68.70/PVC). That is a Mac file server, not a separate appliance.</w:t>
      </w:r>
    </w:p>
    <w:p>
      <w:pPr>
        <w:pStyle w:val="Heading2"/>
      </w:pPr>
      <w:r>
        <w:t>4.2 When a dedicated NAS is better</w:t>
      </w:r>
    </w:p>
    <w:p>
      <w:pPr>
        <w:pStyle w:val="ListBullet"/>
      </w:pPr>
      <w:r>
        <w:t>Mini reboot/sleep/USB SoftRAID blips take down all SMB PVCs (Linkding, Audiobookshelf library, etc.).</w:t>
      </w:r>
    </w:p>
    <w:p>
      <w:pPr>
        <w:pStyle w:val="ListBullet"/>
      </w:pPr>
      <w:r>
        <w:t>Want NFS (often smoother for k8s than SMB), snapshots, scrubbing, SMART UI, UPS scripts.</w:t>
      </w:r>
    </w:p>
    <w:p>
      <w:pPr>
        <w:pStyle w:val="ListBullet"/>
      </w:pPr>
      <w:r>
        <w:t>SoftRAID/USB enclosures getting unwieldy.</w:t>
      </w:r>
    </w:p>
    <w:p>
      <w:pPr>
        <w:pStyle w:val="Heading2"/>
      </w:pPr>
      <w:r>
        <w:t>4.3 When keeping mini SMB is fine</w:t>
      </w:r>
    </w:p>
    <w:p>
      <w:pPr>
        <w:pStyle w:val="ListBullet"/>
      </w:pPr>
      <w:r>
        <w:t>Bulk media / library / backups / scratch — already working.</w:t>
      </w:r>
    </w:p>
    <w:p>
      <w:pPr>
        <w:pStyle w:val="ListBullet"/>
      </w:pPr>
      <w:r>
        <w:t>Cost/complexity of another appliance not justified yet.</w:t>
      </w:r>
    </w:p>
    <w:p>
      <w:pPr>
        <w:pStyle w:val="ListBullet"/>
      </w:pPr>
      <w:r>
        <w:t>Longhorn covers stateful apps that need block storage.</w:t>
      </w:r>
    </w:p>
    <w:p>
      <w:pPr>
        <w:pStyle w:val="Heading2"/>
      </w:pPr>
      <w:r>
        <w:t>4.4 Recommendation (2026-09-12)</w:t>
      </w:r>
    </w:p>
    <w:p>
      <w:pPr>
        <w:pStyle w:val="ListBullet"/>
      </w:pPr>
      <w:r>
        <w:t>Keep //192.168.68.70/PVC for existing SMB bulk.</w:t>
      </w:r>
    </w:p>
    <w:p>
      <w:pPr>
        <w:pStyle w:val="ListBullet"/>
      </w:pPr>
      <w:r>
        <w:t>Longhorn for DBs, Forgejo git data, DevPod workspace, dashboard app state.</w:t>
      </w:r>
    </w:p>
    <w:p>
      <w:pPr>
        <w:pStyle w:val="ListBullet"/>
      </w:pPr>
      <w:r>
        <w:t>Defer dedicated NAS until mini uptime or SoftRAID pain is real; if buying, prefer NFS + snapshots and migrate CSI SMB→NFS gradually.</w:t>
      </w:r>
    </w:p>
    <w:p>
      <w:pPr>
        <w:pStyle w:val="ListBullet"/>
      </w:pPr>
      <w:r>
        <w:t>32TB_SSD: use for scratch/bulk only — never Forgejo/Postgres.</w:t>
      </w:r>
    </w:p>
    <w:p>
      <w:pPr>
        <w:pStyle w:val="Heading1"/>
      </w:pPr>
      <w:r>
        <w:t>5. File: infrastructure/controllers/base/csi-smb/storage-class-32tb.yaml</w:t>
      </w:r>
    </w:p>
    <w:p>
      <w:r>
        <w:t>CSI-SMB StorageClass smb-32tb: direct to appliance //192.168.71.249/G (avoids double SMB via the mini).</w:t>
      </w:r>
    </w:p>
    <w:p>
      <w:pPr>
        <w:pStyle w:val="Heading3"/>
      </w:pPr>
      <w:r>
        <w:t>Full file</w:t>
      </w:r>
    </w:p>
    <w:p>
      <w:pPr>
        <w:spacing w:line="240" w:lineRule="auto" w:before="40" w:after="180"/>
        <w:ind w:left="86" w:right="86"/>
        <w:shd w:val="clear" w:color="auto" w:fill="F0F4F7"/>
      </w:pPr>
      <w:r>
        <w:rPr>
          <w:rFonts w:ascii="Consolas" w:hAnsi="Consolas" w:eastAsia="Consolas"/>
          <w:color w:val="000000"/>
          <w:sz w:val="19"/>
        </w:rPr>
        <w:t>apiVersion: storage.k8s.io/v1</w:t>
        <w:br/>
        <w:t>kind: StorageClass</w:t>
        <w:br/>
        <w:t>metadata:</w:t>
        <w:br/>
        <w:t xml:space="preserve">  name: smb-32tb</w:t>
        <w:br/>
        <w:t>provisioner: smb.csi.k8s.io</w:t>
        <w:br/>
        <w:t>parameters:</w:t>
        <w:br/>
        <w:t xml:space="preserve">  # Direct to the 32TB_SSD appliance (share G). Avoids double SMB via the mini.</w:t>
        <w:br/>
        <w:t xml:space="preserve">  source: //192.168.71.249/G</w:t>
        <w:br/>
        <w:t xml:space="preserve">  onDelete: retain</w:t>
        <w:br/>
        <w:t xml:space="preserve">  csi.storage.k8s.io/provisioner-secret-name: smb-32tb-credentials</w:t>
        <w:br/>
        <w:t xml:space="preserve">  csi.storage.k8s.io/provisioner-secret-namespace: devpod</w:t>
        <w:br/>
        <w:t xml:space="preserve">  csi.storage.k8s.io/node-stage-secret-name: smb-32tb-credentials</w:t>
        <w:br/>
        <w:t xml:space="preserve">  csi.storage.k8s.io/node-stage-secret-namespace: devpod</w:t>
        <w:br/>
        <w:t>reclaimPolicy: Retain</w:t>
        <w:br/>
        <w:t>allowVolumeExpansion: true</w:t>
        <w:br/>
        <w:t>volumeBindingMode: Immediate</w:t>
        <w:br/>
        <w:t>mountOptions:</w:t>
        <w:br/>
        <w:t xml:space="preserve">  - dir_mode=0770</w:t>
        <w:br/>
        <w:t xml:space="preserve">  - file_mode=0660</w:t>
        <w:br/>
        <w:t xml:space="preserve">  - uid=1000</w:t>
        <w:br/>
        <w:t xml:space="preserve">  - gid=1000</w:t>
        <w:br/>
        <w:t xml:space="preserve">  - noperm</w:t>
        <w:br/>
        <w:t xml:space="preserve">  - mfsymlinks</w:t>
        <w:br/>
        <w:t xml:space="preserve">  - cache=strict</w:t>
        <w:br/>
        <w:t xml:space="preserve">  - noserverino</w:t>
      </w:r>
    </w:p>
    <w:p>
      <w:pPr>
        <w:pStyle w:val="Heading1"/>
      </w:pPr>
      <w:r>
        <w:t>6. File: infrastructure/controllers/base/csi-smb/storage-class-32tb-devstorage.yaml</w:t>
      </w:r>
    </w:p>
    <w:p>
      <w:r>
        <w:t>CSI-SMB StorageClass smb-32tb-devstorage for the DevStorage scratch root.</w:t>
      </w:r>
    </w:p>
    <w:p>
      <w:pPr>
        <w:pStyle w:val="Heading3"/>
      </w:pPr>
      <w:r>
        <w:t>Full file</w:t>
      </w:r>
    </w:p>
    <w:p>
      <w:pPr>
        <w:spacing w:line="240" w:lineRule="auto" w:before="40" w:after="180"/>
        <w:ind w:left="86" w:right="86"/>
        <w:shd w:val="clear" w:color="auto" w:fill="F0F4F7"/>
      </w:pPr>
      <w:r>
        <w:rPr>
          <w:rFonts w:ascii="Consolas" w:hAnsi="Consolas" w:eastAsia="Consolas"/>
          <w:color w:val="000000"/>
          <w:sz w:val="19"/>
        </w:rPr>
        <w:t>apiVersion: storage.k8s.io/v1</w:t>
        <w:br/>
        <w:t>kind: StorageClass</w:t>
        <w:br/>
        <w:t>metadata:</w:t>
        <w:br/>
        <w:t xml:space="preserve">  name: smb-32tb-devstorage</w:t>
        <w:br/>
        <w:t>provisioner: smb.csi.k8s.io</w:t>
        <w:br/>
        <w:t>parameters:</w:t>
        <w:br/>
        <w:t xml:space="preserve">  # Scratch root on the 32TB_SSD appliance</w:t>
        <w:br/>
        <w:t xml:space="preserve">  source: //192.168.71.249/G/DevStorage</w:t>
        <w:br/>
        <w:t xml:space="preserve">  onDelete: retain</w:t>
        <w:br/>
        <w:t xml:space="preserve">  csi.storage.k8s.io/provisioner-secret-name: smb-32tb-credentials</w:t>
        <w:br/>
        <w:t xml:space="preserve">  csi.storage.k8s.io/provisioner-secret-namespace: devpod</w:t>
        <w:br/>
        <w:t xml:space="preserve">  csi.storage.k8s.io/node-stage-secret-name: smb-32tb-credentials</w:t>
        <w:br/>
        <w:t xml:space="preserve">  csi.storage.k8s.io/node-stage-secret-namespace: devpod</w:t>
        <w:br/>
        <w:t>reclaimPolicy: Retain</w:t>
        <w:br/>
        <w:t>allowVolumeExpansion: true</w:t>
        <w:br/>
        <w:t>volumeBindingMode: Immediate</w:t>
        <w:br/>
        <w:t>mountOptions:</w:t>
        <w:br/>
        <w:t xml:space="preserve">  - dir_mode=0770</w:t>
        <w:br/>
        <w:t xml:space="preserve">  - file_mode=0660</w:t>
        <w:br/>
        <w:t xml:space="preserve">  - uid=1000</w:t>
        <w:br/>
        <w:t xml:space="preserve">  - gid=1000</w:t>
        <w:br/>
        <w:t xml:space="preserve">  - noperm</w:t>
        <w:br/>
        <w:t xml:space="preserve">  - mfsymlinks</w:t>
        <w:br/>
        <w:t xml:space="preserve">  - cache=strict</w:t>
        <w:br/>
        <w:t xml:space="preserve">  - noserverino</w:t>
      </w:r>
    </w:p>
    <w:p>
      <w:pPr>
        <w:pStyle w:val="Heading1"/>
      </w:pPr>
      <w:r>
        <w:t>7. File: infrastructure/controllers/base/csi-smb/kustomization.yaml</w:t>
      </w:r>
    </w:p>
    <w:p>
      <w:r>
        <w:t>CSI-SMB controller kustomization: HelmRepository/Release plus all three StorageClasses.</w:t>
      </w:r>
    </w:p>
    <w:p>
      <w:pPr>
        <w:pStyle w:val="Heading3"/>
      </w:pPr>
      <w:r>
        <w:t>Full file</w:t>
      </w:r>
    </w:p>
    <w:p>
      <w:pPr>
        <w:keepLines/>
        <w:spacing w:line="240" w:lineRule="auto" w:before="40" w:after="180"/>
        <w:ind w:left="86" w:right="86"/>
        <w:shd w:val="clear" w:color="auto" w:fill="F0F4F7"/>
      </w:pPr>
      <w:r>
        <w:rPr>
          <w:rFonts w:ascii="Consolas" w:hAnsi="Consolas" w:eastAsia="Consolas"/>
          <w:color w:val="000000"/>
          <w:sz w:val="19"/>
        </w:rPr>
        <w:t>apiVersion: kustomize.config.k8s.io/v1beta1</w:t>
        <w:br/>
        <w:t>kind: Kustomization</w:t>
        <w:br/>
        <w:t>resources:</w:t>
        <w:br/>
        <w:t xml:space="preserve">  - helm-repository.yaml</w:t>
        <w:br/>
        <w:t xml:space="preserve">  - helm-release.yaml</w:t>
        <w:br/>
        <w:t xml:space="preserve">  - storage-class.yaml</w:t>
        <w:br/>
        <w:t xml:space="preserve">  - storage-class-32tb.yaml</w:t>
        <w:br/>
        <w:t xml:space="preserve">  - storage-class-32tb-devstorage.yaml</w:t>
      </w:r>
    </w:p>
    <w:p>
      <w:pPr>
        <w:pStyle w:val="Heading1"/>
      </w:pPr>
      <w:r>
        <w:t>8. File: apps/base/devpod/devpod-scratch-pvc.yaml</w:t>
      </w:r>
    </w:p>
    <w:p>
      <w:r>
        <w:t>Standing 500Gi RWX scratch PVC in ns/devpod on smb-32tb-devstorage (DevPod /scratch).</w:t>
      </w:r>
    </w:p>
    <w:p>
      <w:pPr>
        <w:shd w:val="clear" w:color="auto" w:fill="D3DFEE"/>
        <w:keepLines/>
        <w:pBdr>
          <w:left w:val="single" w:sz="24" w:space="6" w:color="4F81BD"/>
        </w:pBdr>
        <w:spacing w:before="40" w:after="180"/>
        <w:ind w:left="115" w:right="86"/>
      </w:pPr>
      <w:r>
        <w:rPr>
          <w:b/>
          <w:color w:val="173A53"/>
        </w:rPr>
        <w:t xml:space="preserve">Note  </w:t>
      </w:r>
      <w:r>
        <w:rPr>
          <w:color w:val="1A1A1A"/>
        </w:rPr>
        <w:t>Credentials Secret smb-32tb-credentials (SOPS) lives in apps/staging/devpod/ and is not reproduced here. Recreate + encrypt before git add (DevPod runbook Appendix A).</w:t>
      </w:r>
    </w:p>
    <w:p>
      <w:pPr>
        <w:pStyle w:val="Heading3"/>
      </w:pPr>
      <w:r>
        <w:t>Full file</w:t>
      </w:r>
    </w:p>
    <w:p>
      <w:pPr>
        <w:keepLines/>
        <w:spacing w:line="240" w:lineRule="auto" w:before="40" w:after="180"/>
        <w:ind w:left="86" w:right="86"/>
        <w:shd w:val="clear" w:color="auto" w:fill="F0F4F7"/>
      </w:pPr>
      <w:r>
        <w:rPr>
          <w:rFonts w:ascii="Consolas" w:hAnsi="Consolas" w:eastAsia="Consolas"/>
          <w:color w:val="000000"/>
          <w:sz w:val="19"/>
        </w:rPr>
        <w:t>apiVersion: v1</w:t>
        <w:br/>
        <w:t>kind: PersistentVolumeClaim</w:t>
        <w:br/>
        <w:t>metadata:</w:t>
        <w:br/>
        <w:t xml:space="preserve">  name: devpod-scratch</w:t>
        <w:br/>
        <w:t xml:space="preserve">  namespace: devpod</w:t>
        <w:br/>
        <w:t xml:space="preserve">  labels:</w:t>
        <w:br/>
        <w:t xml:space="preserve">    app.kubernetes.io/name: devpod-scratch</w:t>
        <w:br/>
        <w:t xml:space="preserve">    app.kubernetes.io/part-of: homelab-dev</w:t>
        <w:br/>
        <w:t>spec:</w:t>
        <w:br/>
        <w:t xml:space="preserve">  accessModes:</w:t>
        <w:br/>
        <w:t xml:space="preserve">    - ReadWriteMany</w:t>
        <w:br/>
        <w:t xml:space="preserve">  resources:</w:t>
        <w:br/>
        <w:t xml:space="preserve">    requests:</w:t>
        <w:br/>
        <w:t xml:space="preserve">      storage: 500Gi</w:t>
        <w:br/>
        <w:t xml:space="preserve">  storageClassName: smb-32tb-devstorage</w:t>
      </w:r>
    </w:p>
    <w:p>
      <w:pPr>
        <w:pStyle w:val="Heading1"/>
      </w:pPr>
      <w:r>
        <w:t>9. 32TB_SSD implementation (done)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blBorders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5040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5040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rPr>
          <w:cantSplit/>
        </w:trPr>
        <w:tc>
          <w:tcPr>
            <w:tcW w:type="dxa" w:w="5040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Appliance</w:t>
            </w:r>
          </w:p>
        </w:tc>
        <w:tc>
          <w:tcPr>
            <w:tcW w:type="dxa" w:w="5040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192.168.71.249, share G (guest)</w:t>
            </w:r>
          </w:p>
        </w:tc>
      </w:tr>
      <w:tr>
        <w:trPr>
          <w:cantSplit/>
        </w:trPr>
        <w:tc>
          <w:tcPr>
            <w:tcW w:type="dxa" w:w="5040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Mini mount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/Volumes/32TB_SSD (also File Sharing name 32TB_SSD)</w:t>
            </w:r>
          </w:p>
        </w:tc>
      </w:tr>
      <w:tr>
        <w:trPr>
          <w:cantSplit/>
        </w:trPr>
        <w:tc>
          <w:tcPr>
            <w:tcW w:type="dxa" w:w="5040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Scratch folder</w:t>
            </w:r>
          </w:p>
        </w:tc>
        <w:tc>
          <w:tcPr>
            <w:tcW w:type="dxa" w:w="5040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DevStorage/</w:t>
            </w:r>
          </w:p>
        </w:tc>
      </w:tr>
      <w:tr>
        <w:trPr>
          <w:cantSplit/>
        </w:trPr>
        <w:tc>
          <w:tcPr>
            <w:tcW w:type="dxa" w:w="5040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SC smb-32tb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//192.168.71.249/G</w:t>
            </w:r>
          </w:p>
        </w:tc>
      </w:tr>
      <w:tr>
        <w:trPr>
          <w:cantSplit/>
        </w:trPr>
        <w:tc>
          <w:tcPr>
            <w:tcW w:type="dxa" w:w="5040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SC smb-32tb-devstorage</w:t>
            </w:r>
          </w:p>
        </w:tc>
        <w:tc>
          <w:tcPr>
            <w:tcW w:type="dxa" w:w="5040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//192.168.71.249/G/DevStorage</w:t>
            </w:r>
          </w:p>
        </w:tc>
      </w:tr>
      <w:tr>
        <w:trPr>
          <w:cantSplit/>
        </w:trPr>
        <w:tc>
          <w:tcPr>
            <w:tcW w:type="dxa" w:w="5040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Secret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smb-32tb-credentials in ns/devpod (SOPS)</w:t>
            </w:r>
          </w:p>
        </w:tc>
      </w:tr>
      <w:tr>
        <w:trPr>
          <w:cantSplit/>
        </w:trPr>
        <w:tc>
          <w:tcPr>
            <w:tcW w:type="dxa" w:w="5040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Standing PVC</w:t>
            </w:r>
          </w:p>
        </w:tc>
        <w:tc>
          <w:tcPr>
            <w:tcW w:type="dxa" w:w="5040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devpod/devpod-scratch 500Gi RWX Bound</w:t>
            </w:r>
          </w:p>
        </w:tc>
      </w:tr>
      <w:tr>
        <w:trPr>
          <w:cantSplit/>
        </w:trPr>
        <w:tc>
          <w:tcPr>
            <w:tcW w:type="dxa" w:w="5040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DevPod mount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/scratch via skynet-pod-template.yaml</w:t>
            </w:r>
          </w:p>
        </w:tc>
      </w:tr>
    </w:tbl>
    <w:p>
      <w:pPr>
        <w:spacing w:after="40" w:line="120" w:lineRule="exact"/>
      </w:pPr>
    </w:p>
    <w:p>
      <w:r>
        <w:t>CSI talks to the appliance directly (not via the mini SMB re-export) for cluster PVCs.</w:t>
      </w:r>
    </w:p>
    <w:p>
      <w:pPr>
        <w:pStyle w:val="Heading1"/>
      </w:pPr>
      <w:r>
        <w:t>10. Storage decision matrix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blBorders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3360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Workload</w:t>
            </w:r>
          </w:p>
        </w:tc>
        <w:tc>
          <w:tcPr>
            <w:tcW w:type="dxa" w:w="3360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Prefer</w:t>
            </w:r>
          </w:p>
        </w:tc>
        <w:tc>
          <w:tcPr>
            <w:tcW w:type="dxa" w:w="3360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Avoid</w:t>
            </w:r>
          </w:p>
        </w:tc>
      </w:tr>
      <w:tr>
        <w:trPr>
          <w:cantSplit/>
        </w:trPr>
        <w:tc>
          <w:tcPr>
            <w:tcW w:type="dxa" w:w="3360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Postgres / CNPG</w:t>
            </w:r>
          </w:p>
        </w:tc>
        <w:tc>
          <w:tcPr>
            <w:tcW w:type="dxa" w:w="3360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Longhorn / local NVMe policy</w:t>
            </w:r>
          </w:p>
        </w:tc>
        <w:tc>
          <w:tcPr>
            <w:tcW w:type="dxa" w:w="3360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SMB</w:t>
            </w:r>
          </w:p>
        </w:tc>
      </w:tr>
      <w:tr>
        <w:trPr>
          <w:cantSplit/>
        </w:trPr>
        <w:tc>
          <w:tcPr>
            <w:tcW w:type="dxa" w:w="3360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Forgejo git + DB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Longhorn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SMB / 32TB</w:t>
            </w:r>
          </w:p>
        </w:tc>
      </w:tr>
      <w:tr>
        <w:trPr>
          <w:cantSplit/>
        </w:trPr>
        <w:tc>
          <w:tcPr>
            <w:tcW w:type="dxa" w:w="3360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DevPod workspace PVC</w:t>
            </w:r>
          </w:p>
        </w:tc>
        <w:tc>
          <w:tcPr>
            <w:tcW w:type="dxa" w:w="3360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Longhorn RWO</w:t>
            </w:r>
          </w:p>
        </w:tc>
        <w:tc>
          <w:tcPr>
            <w:tcW w:type="dxa" w:w="3360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SMB</w:t>
            </w:r>
          </w:p>
        </w:tc>
      </w:tr>
      <w:tr>
        <w:trPr>
          <w:cantSplit/>
        </w:trPr>
        <w:tc>
          <w:tcPr>
            <w:tcW w:type="dxa" w:w="3360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DevPod scratch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SMB 32TB DevStorage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Putting sole source of truth there</w:t>
            </w:r>
          </w:p>
        </w:tc>
      </w:tr>
      <w:tr>
        <w:trPr>
          <w:cantSplit/>
        </w:trPr>
        <w:tc>
          <w:tcPr>
            <w:tcW w:type="dxa" w:w="3360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Media libraries (ABS, etc.)</w:t>
            </w:r>
          </w:p>
        </w:tc>
        <w:tc>
          <w:tcPr>
            <w:tcW w:type="dxa" w:w="3360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Existing mini PVC SMB</w:t>
            </w:r>
          </w:p>
        </w:tc>
        <w:tc>
          <w:tcPr>
            <w:tcW w:type="dxa" w:w="3360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Longhorn for multi-TB libraries</w:t>
            </w:r>
          </w:p>
        </w:tc>
      </w:tr>
      <w:tr>
        <w:trPr>
          <w:cantSplit/>
        </w:trPr>
        <w:tc>
          <w:tcPr>
            <w:tcW w:type="dxa" w:w="3360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Mealie-style app state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Longhorn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SMB</w:t>
            </w:r>
          </w:p>
        </w:tc>
      </w:tr>
    </w:tbl>
    <w:p>
      <w:pPr>
        <w:spacing w:after="40" w:line="120" w:lineRule="exact"/>
      </w:pPr>
    </w:p>
    <w:p>
      <w:pPr>
        <w:pStyle w:val="Heading1"/>
      </w:pPr>
      <w:r>
        <w:t>11. Still open</w:t>
      </w:r>
    </w:p>
    <w:p>
      <w:pPr>
        <w:pStyle w:val="ListBullet"/>
      </w:pPr>
      <w:r>
        <w:t>Deploy Forgejo via Flux + mirror token in SOPS.</w:t>
      </w:r>
    </w:p>
    <w:p>
      <w:pPr>
        <w:pStyle w:val="ListBullet"/>
      </w:pPr>
      <w:r>
        <w:t>Optional Cloudflare Access in front of git.jameshomelab.org.</w:t>
      </w:r>
    </w:p>
    <w:p>
      <w:pPr>
        <w:pStyle w:val="ListBullet"/>
      </w:pPr>
      <w:r>
        <w:t>Dedicated NAS evaluation only if mini/SMB reliability becomes a pain.</w:t>
      </w:r>
    </w:p>
    <w:p>
      <w:pPr>
        <w:pStyle w:val="ListBullet"/>
      </w:pPr>
      <w:r>
        <w:t>Wire Forgejo clone URLs into DevPod workflow docs once live.</w:t>
      </w:r>
    </w:p>
    <w:p>
      <w:pPr>
        <w:pStyle w:val="Heading1"/>
      </w:pPr>
      <w:r>
        <w:t>12. Related documents</w:t>
      </w:r>
    </w:p>
    <w:p>
      <w:pPr>
        <w:pStyle w:val="ListBullet"/>
      </w:pPr>
      <w:r>
        <w:t>Homelab_DevPod_on_Skynet_Runbook.docx — workspace provider and /scratch.</w:t>
      </w:r>
    </w:p>
    <w:p>
      <w:pPr>
        <w:pStyle w:val="ListBullet"/>
      </w:pPr>
      <w:r>
        <w:t>Homelab_Weekly_OS_Updates_Runbook.docx — node maintenance (orthogonal).</w:t>
      </w:r>
    </w:p>
    <w:p>
      <w:pPr>
        <w:pStyle w:val="ListBullet"/>
      </w:pPr>
      <w:r>
        <w:t>Architecture notes (agent): notes/homelab-architecture/*.md</w:t>
      </w:r>
    </w:p>
    <w:p>
      <w:pPr>
        <w:pStyle w:val="Heading1"/>
      </w:pPr>
      <w:r>
        <w:t>Appendix A. Restore and rebuild</w:t>
      </w:r>
    </w:p>
    <w:p>
      <w:r>
        <w:t>1. Write sections 5–7 under infrastructure/controllers/base/csi-smb/ (both 32TB StorageClasses + kustomization). Ensure helm-repository.yaml and helm-release.yaml for csi-smb are present (unchanged from the mini SMB class install).</w:t>
      </w:r>
    </w:p>
    <w:p>
      <w:r>
        <w:t>2. Write section 8 to apps/base/devpod/devpod-scratch-pvc.yaml and list it in the base devpod kustomization.</w:t>
      </w:r>
    </w:p>
    <w:p>
      <w:r>
        <w:t>3. Recreate Secret smb-32tb-credentials in apps/staging/devpod/, SOPS-encrypt, commit.</w:t>
      </w:r>
    </w:p>
    <w:p>
      <w:r>
        <w:t>4. Reconcile Flux; verify StorageClasses and the Bound scratch PVC (Appendix B).</w:t>
      </w:r>
    </w:p>
    <w:p>
      <w:r>
        <w:t>5. Forgejo is not deployed yet — when it is, add Longhorn PVCs only; never point its data volume at smb-32tb*.</w:t>
      </w:r>
    </w:p>
    <w:p>
      <w:pPr>
        <w:shd w:val="clear" w:color="auto" w:fill="FBEAEA"/>
        <w:keepLines/>
        <w:pBdr>
          <w:left w:val="single" w:sz="36" w:space="6" w:color="A52A23"/>
        </w:pBdr>
        <w:spacing w:before="40" w:after="180"/>
        <w:ind w:left="144" w:right="86"/>
      </w:pPr>
      <w:r>
        <w:rPr>
          <w:rFonts w:ascii="Calibri" w:hAnsi="Calibri" w:eastAsia="Calibri"/>
          <w:b/>
          <w:color w:val="A52A23"/>
        </w:rPr>
        <w:t>CRITICAL — CSI must target the appliance IP, not the mini re-export.</w:t>
      </w:r>
      <w:r>
        <w:br/>
      </w:r>
      <w:r>
        <w:rPr>
          <w:rFonts w:ascii="Calibri" w:hAnsi="Calibri" w:eastAsia="Calibri"/>
          <w:b/>
          <w:color w:val="A52A23"/>
        </w:rPr>
        <w:t>source must be //192.168.71.249/G or //192.168.71.249/G/DevStorage. Do not point these StorageClasses at //192.168.68.70/... for the 32TB path.</w:t>
      </w:r>
    </w:p>
    <w:p>
      <w:pPr>
        <w:pStyle w:val="Heading1"/>
      </w:pPr>
      <w:r>
        <w:t>Appendix B. kubectl and Linux commands</w:t>
      </w:r>
    </w:p>
    <w:p>
      <w:pPr>
        <w:pStyle w:val="Heading2"/>
      </w:pPr>
      <w:r>
        <w:t>B.1 StorageClasses and CSI</w:t>
      </w:r>
    </w:p>
    <w:p>
      <w:pPr>
        <w:keepLines/>
        <w:spacing w:line="240" w:lineRule="auto" w:before="40" w:after="180"/>
        <w:ind w:left="86" w:right="86"/>
        <w:shd w:val="clear" w:color="auto" w:fill="F0F4F7"/>
      </w:pPr>
      <w:r>
        <w:rPr>
          <w:rFonts w:ascii="Consolas" w:hAnsi="Consolas" w:eastAsia="Consolas"/>
          <w:color w:val="000000"/>
          <w:sz w:val="19"/>
        </w:rPr>
        <w:t>kubectl get sc | egrep 'smb|longhorn'</w:t>
        <w:br/>
        <w:t>kubectl get sc smb-32tb smb-32tb-devstorage -o yaml</w:t>
        <w:br/>
        <w:t>kubectl -n kube-system get pods -l app.kubernetes.io/name=csi-smb-driver</w:t>
        <w:br/>
        <w:t>flux reconcile kustomization infrastructure-controllers -n flux-system --with-source</w:t>
      </w:r>
    </w:p>
    <w:p>
      <w:pPr>
        <w:pStyle w:val="Heading2"/>
      </w:pPr>
      <w:r>
        <w:t>B.2 Scratch PVC</w:t>
      </w:r>
    </w:p>
    <w:p>
      <w:pPr>
        <w:keepLines/>
        <w:spacing w:line="240" w:lineRule="auto" w:before="40" w:after="180"/>
        <w:ind w:left="86" w:right="86"/>
        <w:shd w:val="clear" w:color="auto" w:fill="F0F4F7"/>
      </w:pPr>
      <w:r>
        <w:rPr>
          <w:rFonts w:ascii="Consolas" w:hAnsi="Consolas" w:eastAsia="Consolas"/>
          <w:color w:val="000000"/>
          <w:sz w:val="19"/>
        </w:rPr>
        <w:t>kubectl -n devpod get pvc devpod-scratch -o wide</w:t>
        <w:br/>
        <w:t>kubectl -n devpod describe pvc devpod-scratch</w:t>
        <w:br/>
        <w:t>kubectl -n devpod get secret smb-32tb-credentials</w:t>
      </w:r>
    </w:p>
    <w:p>
      <w:pPr>
        <w:pStyle w:val="Heading2"/>
      </w:pPr>
      <w:r>
        <w:t>B.3 Appliance reachability (from a node)</w:t>
      </w:r>
    </w:p>
    <w:p>
      <w:pPr>
        <w:keepLines/>
        <w:spacing w:line="240" w:lineRule="auto" w:before="40" w:after="180"/>
        <w:ind w:left="86" w:right="86"/>
        <w:shd w:val="clear" w:color="auto" w:fill="F0F4F7"/>
      </w:pPr>
      <w:r>
        <w:rPr>
          <w:rFonts w:ascii="Consolas" w:hAnsi="Consolas" w:eastAsia="Consolas"/>
          <w:color w:val="000000"/>
          <w:sz w:val="19"/>
        </w:rPr>
        <w:t>ping -c2 192.168.71.249</w:t>
        <w:br/>
        <w:t># optional: smbclient -L //192.168.71.249 -N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10080" w:val="right"/>
      </w:tabs>
    </w:pPr>
    <w:r/>
    <w:r>
      <w:rPr>
        <w:color w:val="595959"/>
        <w:sz w:val="18"/>
      </w:rPr>
      <w:t>Homelab Local GitHub Mirror and Storage · 2026-09-12</w:t>
      <w:tab/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PAGE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b/>
        <w:color w:val="4F81BD"/>
        <w:sz w:val="18"/>
      </w:rPr>
      <w:t>SKYNET HOME LAB   /   LOCAL GITHUB MIRROR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6" w:space="2" w:color="4F81BD"/>
      </w:pBdr>
      <w:spacing w:before="320" w:after="120"/>
      <w:outlineLvl w:val="0"/>
    </w:pPr>
    <w:rPr>
      <w:rFonts w:ascii="Calibri" w:hAnsi="Calibri"/>
      <w:b/>
      <w:bCs/>
      <w:color w:val="173A5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60"/>
      <w:outlineLvl w:val="1"/>
    </w:pPr>
    <w:rPr>
      <w:rFonts w:ascii="Calibri" w:hAnsi="Calibri"/>
      <w:b/>
      <w:bCs/>
      <w:color w:val="173A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="Calibri" w:hAnsi="Calibri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="Calibri" w:hAnsi="Calibri"/>
      <w:color w:val="173A5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