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before="2880"/>
      </w:pPr>
      <w:r>
        <w:rPr>
          <w:rFonts w:ascii="Helvetica Neue" w:hAnsi="Helvetica Neue"/>
          <w:b/>
          <w:color w:val="000000"/>
          <w:sz w:val="72"/>
        </w:rPr>
        <w:t>Migrating Linkding from SQLite to Postgres</w:t>
      </w:r>
    </w:p>
    <w:p>
      <w:pPr>
        <w:pStyle w:val="Subtitle"/>
      </w:pPr>
      <w:r>
        <w:rPr>
          <w:rFonts w:ascii="Helvetica Neue" w:hAnsi="Helvetica Neue"/>
          <w:color w:val="646464"/>
          <w:sz w:val="30"/>
        </w:rPr>
        <w:t>Verified migration runbook backup record GitOps manifests temporary pods test commands and rollback controls</w:t>
      </w:r>
    </w:p>
    <w:p>
      <w:pPr>
        <w:spacing w:before="936"/>
      </w:pPr>
      <w:r>
        <w:rPr>
          <w:rFonts w:ascii="Helvetica Neue" w:hAnsi="Helvetica Neue"/>
          <w:color w:val="646464"/>
          <w:sz w:val="21"/>
        </w:rPr>
        <w:t xml:space="preserve">Prepared for  </w:t>
      </w:r>
      <w:r>
        <w:rPr>
          <w:rFonts w:ascii="Helvetica Neue" w:hAnsi="Helvetica Neue"/>
          <w:b/>
          <w:color w:val="000000"/>
          <w:sz w:val="21"/>
        </w:rPr>
        <w:t>Home Lab Operations</w:t>
      </w:r>
      <w:r>
        <w:br/>
      </w:r>
      <w:r>
        <w:rPr>
          <w:rFonts w:ascii="Helvetica Neue" w:hAnsi="Helvetica Neue"/>
          <w:color w:val="646464"/>
          <w:sz w:val="21"/>
        </w:rPr>
        <w:t xml:space="preserve">Verified  </w:t>
      </w:r>
      <w:r>
        <w:rPr>
          <w:rFonts w:ascii="Helvetica Neue" w:hAnsi="Helvetica Neue"/>
          <w:color w:val="000000"/>
          <w:sz w:val="21"/>
        </w:rPr>
        <w:t>September 6 2026</w:t>
      </w:r>
    </w:p>
    <w:p>
      <w:r>
        <w:br w:type="page"/>
      </w:r>
    </w:p>
    <w:p>
      <w:pPr>
        <w:pStyle w:val="Heading1"/>
        <w:keepNext/>
      </w:pPr>
      <w:r>
        <w:rPr>
          <w:color w:val="000000"/>
        </w:rPr>
        <w:t>Contents</w:t>
      </w:r>
    </w:p>
    <w:p>
      <w:pPr/>
      <w:r>
        <w:rPr>
          <w:rFonts w:ascii="Helvetica Neue" w:hAnsi="Helvetica Neue"/>
          <w:color w:val="000000"/>
          <w:sz w:val="21"/>
        </w:rPr>
        <w:t>Executive Summary</w:t>
      </w:r>
    </w:p>
    <w:p>
      <w:pPr/>
      <w:r>
        <w:rPr>
          <w:rFonts w:ascii="Helvetica Neue" w:hAnsi="Helvetica Neue"/>
          <w:color w:val="000000"/>
          <w:sz w:val="21"/>
        </w:rPr>
        <w:t>Migration Scope and Final Architecture</w:t>
      </w:r>
    </w:p>
    <w:p>
      <w:pPr/>
      <w:r>
        <w:rPr>
          <w:rFonts w:ascii="Helvetica Neue" w:hAnsi="Helvetica Neue"/>
          <w:color w:val="000000"/>
          <w:sz w:val="21"/>
        </w:rPr>
        <w:t>Verified Starting State</w:t>
      </w:r>
    </w:p>
    <w:p>
      <w:pPr/>
      <w:r>
        <w:rPr>
          <w:rFonts w:ascii="Helvetica Neue" w:hAnsi="Helvetica Neue"/>
          <w:color w:val="000000"/>
          <w:sz w:val="21"/>
        </w:rPr>
        <w:t>Backup and Rollback Strategy</w:t>
      </w:r>
    </w:p>
    <w:p>
      <w:pPr/>
      <w:r>
        <w:rPr>
          <w:rFonts w:ascii="Helvetica Neue" w:hAnsi="Helvetica Neue"/>
          <w:color w:val="000000"/>
          <w:sz w:val="21"/>
        </w:rPr>
        <w:t>PostgreSQL Rehearsal</w:t>
      </w:r>
    </w:p>
    <w:p>
      <w:pPr/>
      <w:r>
        <w:rPr>
          <w:rFonts w:ascii="Helvetica Neue" w:hAnsi="Helvetica Neue"/>
          <w:color w:val="000000"/>
          <w:sz w:val="21"/>
        </w:rPr>
        <w:t>GitOps Preparation</w:t>
      </w:r>
    </w:p>
    <w:p>
      <w:pPr/>
      <w:r>
        <w:rPr>
          <w:rFonts w:ascii="Helvetica Neue" w:hAnsi="Helvetica Neue"/>
          <w:color w:val="000000"/>
          <w:sz w:val="21"/>
        </w:rPr>
        <w:t>Final Maintenance Migration</w:t>
      </w:r>
    </w:p>
    <w:p>
      <w:pPr/>
      <w:r>
        <w:rPr>
          <w:rFonts w:ascii="Helvetica Neue" w:hAnsi="Helvetica Neue"/>
          <w:color w:val="000000"/>
          <w:sz w:val="21"/>
        </w:rPr>
        <w:t>Validation and Persistence Testing</w:t>
      </w:r>
    </w:p>
    <w:p>
      <w:pPr/>
      <w:r>
        <w:rPr>
          <w:rFonts w:ascii="Helvetica Neue" w:hAnsi="Helvetica Neue"/>
          <w:color w:val="000000"/>
          <w:sz w:val="21"/>
        </w:rPr>
        <w:t>Cleanup and Retained Recovery Assets</w:t>
      </w:r>
    </w:p>
    <w:p>
      <w:pPr/>
      <w:r>
        <w:rPr>
          <w:rFonts w:ascii="Helvetica Neue" w:hAnsi="Helvetica Neue"/>
          <w:color w:val="000000"/>
          <w:sz w:val="21"/>
        </w:rPr>
        <w:t>Remaining Local Storage Dependency</w:t>
      </w:r>
    </w:p>
    <w:p>
      <w:pPr/>
      <w:r>
        <w:rPr>
          <w:rFonts w:ascii="Helvetica Neue" w:hAnsi="Helvetica Neue"/>
          <w:color w:val="000000"/>
          <w:sz w:val="21"/>
        </w:rPr>
        <w:t>Documentation Gaps and Recommended Additions</w:t>
      </w:r>
    </w:p>
    <w:p>
      <w:pPr/>
      <w:r>
        <w:rPr>
          <w:rFonts w:ascii="Helvetica Neue" w:hAnsi="Helvetica Neue"/>
          <w:color w:val="000000"/>
          <w:sz w:val="21"/>
        </w:rPr>
        <w:t>Manifest Catalog</w:t>
      </w:r>
    </w:p>
    <w:p>
      <w:pPr/>
      <w:r>
        <w:rPr>
          <w:rFonts w:ascii="Helvetica Neue" w:hAnsi="Helvetica Neue"/>
          <w:color w:val="000000"/>
          <w:sz w:val="21"/>
        </w:rPr>
        <w:t>Command and Evidence Appendix</w:t>
      </w:r>
    </w:p>
    <w:p>
      <w:r>
        <w:br w:type="page"/>
      </w:r>
    </w:p>
    <w:p>
      <w:pPr>
        <w:pStyle w:val="Heading1"/>
        <w:keepNext/>
      </w:pPr>
      <w:r>
        <w:rPr>
          <w:color w:val="000000"/>
        </w:rPr>
        <w:t>Executive Summary</w:t>
      </w:r>
    </w:p>
    <w:p>
      <w:pPr/>
      <w:r>
        <w:rPr>
          <w:rFonts w:ascii="Helvetica Neue" w:hAnsi="Helvetica Neue"/>
          <w:color w:val="000000"/>
          <w:sz w:val="21"/>
        </w:rPr>
        <w:t>Linkding was migrated from its embedded SQLite primary database to a three-instance CloudNativePG PostgreSQL cluster. The final cutover preserved every verified application record, moved database responsibility away from the node-local SQLite file, and kept the original persistent volume and two checksum-verified backups as rollback protection.</w:t>
      </w:r>
    </w:p>
    <w:p>
      <w:pPr/>
      <w:r>
        <w:rPr>
          <w:rFonts w:ascii="Helvetica Neue" w:hAnsi="Helvetica Neue"/>
          <w:color w:val="000000"/>
          <w:sz w:val="21"/>
        </w:rPr>
        <w:t>The live result is GitOps-managed at commit 7d081f2. Flux applied that revision successfully, Linkding returned through its Kubernetes service, and the replacement pod retained 1 user, 1,368 bookmarks, and 16 tags after restart. PostgreSQL reported three of three instances Ready, with both replicas streaming in quorum.</w:t>
      </w:r>
    </w:p>
    <w:p>
      <w:pPr>
        <w:pStyle w:val="Heading2"/>
        <w:keepNext/>
      </w:pPr>
      <w:r>
        <w:rPr>
          <w:color w:val="000000"/>
        </w:rPr>
        <w:t>Verified Outcome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64"/>
        <w:gridCol w:w="3264"/>
        <w:gridCol w:w="3264"/>
      </w:tblGrid>
      <w:tr>
        <w:trPr>
          <w:tblHeader w:val="true"/>
        </w:trPr>
        <w:tc>
          <w:tcPr>
            <w:tcW w:type="dxa" w:w="1656"/>
            <w:shd w:fill="243F70"/>
            <w:tcMar>
              <w:top w:w="90" w:type="dxa"/>
              <w:start w:w="110" w:type="dxa"/>
              <w:bottom w:w="90" w:type="dxa"/>
              <w:end w:w="110" w:type="dxa"/>
            </w:tcMar>
            <w:vAlign w:val="center"/>
          </w:tcPr>
          <w:p>
            <w:pPr>
              <w:spacing w:after="0"/>
            </w:pPr>
            <w:r>
              <w:rPr>
                <w:rFonts w:ascii="Helvetica Neue" w:hAnsi="Helvetica Neue"/>
                <w:b/>
                <w:color w:val="FFFFFF"/>
                <w:sz w:val="19"/>
              </w:rPr>
              <w:t>Area</w:t>
            </w:r>
          </w:p>
        </w:tc>
        <w:tc>
          <w:tcPr>
            <w:tcW w:type="dxa" w:w="6120"/>
            <w:shd w:fill="243F70"/>
            <w:tcMar>
              <w:top w:w="90" w:type="dxa"/>
              <w:start w:w="110" w:type="dxa"/>
              <w:bottom w:w="90" w:type="dxa"/>
              <w:end w:w="110" w:type="dxa"/>
            </w:tcMar>
            <w:vAlign w:val="center"/>
          </w:tcPr>
          <w:p>
            <w:pPr>
              <w:spacing w:after="0"/>
            </w:pPr>
            <w:r>
              <w:rPr>
                <w:rFonts w:ascii="Helvetica Neue" w:hAnsi="Helvetica Neue"/>
                <w:b/>
                <w:color w:val="FFFFFF"/>
                <w:sz w:val="19"/>
              </w:rPr>
              <w:t>Evidence</w:t>
            </w:r>
          </w:p>
        </w:tc>
        <w:tc>
          <w:tcPr>
            <w:tcW w:type="dxa" w:w="1800"/>
            <w:shd w:fill="243F70"/>
            <w:tcMar>
              <w:top w:w="90" w:type="dxa"/>
              <w:start w:w="110" w:type="dxa"/>
              <w:bottom w:w="90" w:type="dxa"/>
              <w:end w:w="110" w:type="dxa"/>
            </w:tcMar>
            <w:vAlign w:val="center"/>
          </w:tcPr>
          <w:p>
            <w:pPr>
              <w:spacing w:after="0"/>
            </w:pPr>
            <w:r>
              <w:rPr>
                <w:rFonts w:ascii="Helvetica Neue" w:hAnsi="Helvetica Neue"/>
                <w:b/>
                <w:color w:val="FFFFFF"/>
                <w:sz w:val="19"/>
              </w:rPr>
              <w:t>Result</w:t>
            </w:r>
          </w:p>
        </w:tc>
      </w:tr>
      <w:tr>
        <w:tc>
          <w:tcPr>
            <w:tcW w:type="dxa" w:w="1656"/>
            <w:tcMar>
              <w:top w:w="90" w:type="dxa"/>
              <w:start w:w="110" w:type="dxa"/>
              <w:bottom w:w="90" w:type="dxa"/>
              <w:end w:w="110" w:type="dxa"/>
            </w:tcMar>
            <w:vAlign w:val="center"/>
          </w:tcPr>
          <w:p>
            <w:pPr>
              <w:spacing w:after="0"/>
            </w:pPr>
            <w:r>
              <w:rPr>
                <w:rFonts w:ascii="Helvetica Neue" w:hAnsi="Helvetica Neue"/>
                <w:color w:val="000000"/>
                <w:sz w:val="18"/>
              </w:rPr>
              <w:t>GitOps</w:t>
            </w:r>
          </w:p>
        </w:tc>
        <w:tc>
          <w:tcPr>
            <w:tcW w:type="dxa" w:w="6120"/>
            <w:tcMar>
              <w:top w:w="90" w:type="dxa"/>
              <w:start w:w="110" w:type="dxa"/>
              <w:bottom w:w="90" w:type="dxa"/>
              <w:end w:w="110" w:type="dxa"/>
            </w:tcMar>
            <w:vAlign w:val="center"/>
          </w:tcPr>
          <w:p>
            <w:pPr>
              <w:spacing w:after="0"/>
            </w:pPr>
            <w:r>
              <w:rPr>
                <w:rFonts w:ascii="Helvetica Neue" w:hAnsi="Helvetica Neue"/>
                <w:color w:val="000000"/>
                <w:sz w:val="18"/>
              </w:rPr>
              <w:t>Flux Ready at main@sha1:7d081f22f72bee13876978b05bc497f4575b3510</w:t>
            </w:r>
          </w:p>
        </w:tc>
        <w:tc>
          <w:tcPr>
            <w:tcW w:type="dxa" w:w="1800"/>
            <w:tcMar>
              <w:top w:w="90" w:type="dxa"/>
              <w:start w:w="110" w:type="dxa"/>
              <w:bottom w:w="90" w:type="dxa"/>
              <w:end w:w="110" w:type="dxa"/>
            </w:tcMar>
            <w:vAlign w:val="center"/>
          </w:tcPr>
          <w:p>
            <w:pPr>
              <w:spacing w:after="0"/>
            </w:pPr>
            <w:r>
              <w:rPr>
                <w:rFonts w:ascii="Helvetica Neue" w:hAnsi="Helvetica Neue"/>
                <w:color w:val="000000"/>
                <w:sz w:val="18"/>
              </w:rPr>
              <w:t>Passed</w:t>
            </w:r>
          </w:p>
        </w:tc>
      </w:tr>
      <w:tr>
        <w:tc>
          <w:tcPr>
            <w:tcW w:type="dxa" w:w="1656"/>
            <w:tcMar>
              <w:top w:w="90" w:type="dxa"/>
              <w:start w:w="110" w:type="dxa"/>
              <w:bottom w:w="90" w:type="dxa"/>
              <w:end w:w="110" w:type="dxa"/>
            </w:tcMar>
            <w:shd w:fill="E9EFF6"/>
            <w:vAlign w:val="center"/>
          </w:tcPr>
          <w:p>
            <w:pPr>
              <w:spacing w:after="0"/>
            </w:pPr>
            <w:r>
              <w:rPr>
                <w:rFonts w:ascii="Helvetica Neue" w:hAnsi="Helvetica Neue"/>
                <w:color w:val="000000"/>
                <w:sz w:val="18"/>
              </w:rPr>
              <w:t>Application</w:t>
            </w:r>
          </w:p>
        </w:tc>
        <w:tc>
          <w:tcPr>
            <w:tcW w:type="dxa" w:w="6120"/>
            <w:tcMar>
              <w:top w:w="90" w:type="dxa"/>
              <w:start w:w="110" w:type="dxa"/>
              <w:bottom w:w="90" w:type="dxa"/>
              <w:end w:w="110" w:type="dxa"/>
            </w:tcMar>
            <w:shd w:fill="E9EFF6"/>
            <w:vAlign w:val="center"/>
          </w:tcPr>
          <w:p>
            <w:pPr>
              <w:spacing w:after="0"/>
            </w:pPr>
            <w:r>
              <w:rPr>
                <w:rFonts w:ascii="Helvetica Neue" w:hAnsi="Helvetica Neue"/>
                <w:color w:val="000000"/>
                <w:sz w:val="18"/>
              </w:rPr>
              <w:t>Linkding 1.46.2 pod Ready with zero restarts after final recovery</w:t>
            </w:r>
          </w:p>
        </w:tc>
        <w:tc>
          <w:tcPr>
            <w:tcW w:type="dxa" w:w="1800"/>
            <w:tcMar>
              <w:top w:w="90" w:type="dxa"/>
              <w:start w:w="110" w:type="dxa"/>
              <w:bottom w:w="90" w:type="dxa"/>
              <w:end w:w="110" w:type="dxa"/>
            </w:tcMar>
            <w:shd w:fill="E9EFF6"/>
            <w:vAlign w:val="center"/>
          </w:tcPr>
          <w:p>
            <w:pPr>
              <w:spacing w:after="0"/>
            </w:pPr>
            <w:r>
              <w:rPr>
                <w:rFonts w:ascii="Helvetica Neue" w:hAnsi="Helvetica Neue"/>
                <w:color w:val="000000"/>
                <w:sz w:val="18"/>
              </w:rPr>
              <w:t>Passed</w:t>
            </w:r>
          </w:p>
        </w:tc>
      </w:tr>
      <w:tr>
        <w:tc>
          <w:tcPr>
            <w:tcW w:type="dxa" w:w="1656"/>
            <w:tcMar>
              <w:top w:w="90" w:type="dxa"/>
              <w:start w:w="110" w:type="dxa"/>
              <w:bottom w:w="90" w:type="dxa"/>
              <w:end w:w="110" w:type="dxa"/>
            </w:tcMar>
            <w:vAlign w:val="center"/>
          </w:tcPr>
          <w:p>
            <w:pPr>
              <w:spacing w:after="0"/>
            </w:pPr>
            <w:r>
              <w:rPr>
                <w:rFonts w:ascii="Helvetica Neue" w:hAnsi="Helvetica Neue"/>
                <w:color w:val="000000"/>
                <w:sz w:val="18"/>
              </w:rPr>
              <w:t>Data</w:t>
            </w:r>
          </w:p>
        </w:tc>
        <w:tc>
          <w:tcPr>
            <w:tcW w:type="dxa" w:w="6120"/>
            <w:tcMar>
              <w:top w:w="90" w:type="dxa"/>
              <w:start w:w="110" w:type="dxa"/>
              <w:bottom w:w="90" w:type="dxa"/>
              <w:end w:w="110" w:type="dxa"/>
            </w:tcMar>
            <w:vAlign w:val="center"/>
          </w:tcPr>
          <w:p>
            <w:pPr>
              <w:spacing w:after="0"/>
            </w:pPr>
            <w:r>
              <w:rPr>
                <w:rFonts w:ascii="Helvetica Neue" w:hAnsi="Helvetica Neue"/>
                <w:color w:val="000000"/>
                <w:sz w:val="18"/>
              </w:rPr>
              <w:t>All 21 table counts matched the pre-migration baseline</w:t>
            </w:r>
          </w:p>
        </w:tc>
        <w:tc>
          <w:tcPr>
            <w:tcW w:type="dxa" w:w="1800"/>
            <w:tcMar>
              <w:top w:w="90" w:type="dxa"/>
              <w:start w:w="110" w:type="dxa"/>
              <w:bottom w:w="90" w:type="dxa"/>
              <w:end w:w="110" w:type="dxa"/>
            </w:tcMar>
            <w:vAlign w:val="center"/>
          </w:tcPr>
          <w:p>
            <w:pPr>
              <w:spacing w:after="0"/>
            </w:pPr>
            <w:r>
              <w:rPr>
                <w:rFonts w:ascii="Helvetica Neue" w:hAnsi="Helvetica Neue"/>
                <w:color w:val="000000"/>
                <w:sz w:val="18"/>
              </w:rPr>
              <w:t>Passed</w:t>
            </w:r>
          </w:p>
        </w:tc>
      </w:tr>
      <w:tr>
        <w:tc>
          <w:tcPr>
            <w:tcW w:type="dxa" w:w="1656"/>
            <w:tcMar>
              <w:top w:w="90" w:type="dxa"/>
              <w:start w:w="110" w:type="dxa"/>
              <w:bottom w:w="90" w:type="dxa"/>
              <w:end w:w="110" w:type="dxa"/>
            </w:tcMar>
            <w:shd w:fill="E9EFF6"/>
            <w:vAlign w:val="center"/>
          </w:tcPr>
          <w:p>
            <w:pPr>
              <w:spacing w:after="0"/>
            </w:pPr>
            <w:r>
              <w:rPr>
                <w:rFonts w:ascii="Helvetica Neue" w:hAnsi="Helvetica Neue"/>
                <w:color w:val="000000"/>
                <w:sz w:val="18"/>
              </w:rPr>
              <w:t>Service</w:t>
            </w:r>
          </w:p>
        </w:tc>
        <w:tc>
          <w:tcPr>
            <w:tcW w:type="dxa" w:w="6120"/>
            <w:tcMar>
              <w:top w:w="90" w:type="dxa"/>
              <w:start w:w="110" w:type="dxa"/>
              <w:bottom w:w="90" w:type="dxa"/>
              <w:end w:w="110" w:type="dxa"/>
            </w:tcMar>
            <w:shd w:fill="E9EFF6"/>
            <w:vAlign w:val="center"/>
          </w:tcPr>
          <w:p>
            <w:pPr>
              <w:spacing w:after="0"/>
            </w:pPr>
            <w:r>
              <w:rPr>
                <w:rFonts w:ascii="Helvetica Neue" w:hAnsi="Helvetica Neue"/>
                <w:color w:val="000000"/>
                <w:sz w:val="18"/>
              </w:rPr>
              <w:t>Cross-node service probe returned HTTP 302 login redirect</w:t>
            </w:r>
          </w:p>
        </w:tc>
        <w:tc>
          <w:tcPr>
            <w:tcW w:type="dxa" w:w="1800"/>
            <w:tcMar>
              <w:top w:w="90" w:type="dxa"/>
              <w:start w:w="110" w:type="dxa"/>
              <w:bottom w:w="90" w:type="dxa"/>
              <w:end w:w="110" w:type="dxa"/>
            </w:tcMar>
            <w:shd w:fill="E9EFF6"/>
            <w:vAlign w:val="center"/>
          </w:tcPr>
          <w:p>
            <w:pPr>
              <w:spacing w:after="0"/>
            </w:pPr>
            <w:r>
              <w:rPr>
                <w:rFonts w:ascii="Helvetica Neue" w:hAnsi="Helvetica Neue"/>
                <w:color w:val="000000"/>
                <w:sz w:val="18"/>
              </w:rPr>
              <w:t>Passed</w:t>
            </w:r>
          </w:p>
        </w:tc>
      </w:tr>
      <w:tr>
        <w:tc>
          <w:tcPr>
            <w:tcW w:type="dxa" w:w="1656"/>
            <w:tcMar>
              <w:top w:w="90" w:type="dxa"/>
              <w:start w:w="110" w:type="dxa"/>
              <w:bottom w:w="90" w:type="dxa"/>
              <w:end w:w="110" w:type="dxa"/>
            </w:tcMar>
            <w:vAlign w:val="center"/>
          </w:tcPr>
          <w:p>
            <w:pPr>
              <w:spacing w:after="0"/>
            </w:pPr>
            <w:r>
              <w:rPr>
                <w:rFonts w:ascii="Helvetica Neue" w:hAnsi="Helvetica Neue"/>
                <w:color w:val="000000"/>
                <w:sz w:val="18"/>
              </w:rPr>
              <w:t>PostgreSQL</w:t>
            </w:r>
          </w:p>
        </w:tc>
        <w:tc>
          <w:tcPr>
            <w:tcW w:type="dxa" w:w="6120"/>
            <w:tcMar>
              <w:top w:w="90" w:type="dxa"/>
              <w:start w:w="110" w:type="dxa"/>
              <w:bottom w:w="90" w:type="dxa"/>
              <w:end w:w="110" w:type="dxa"/>
            </w:tcMar>
            <w:vAlign w:val="center"/>
          </w:tcPr>
          <w:p>
            <w:pPr>
              <w:spacing w:after="0"/>
            </w:pPr>
            <w:r>
              <w:rPr>
                <w:rFonts w:ascii="Helvetica Neue" w:hAnsi="Helvetica Neue"/>
                <w:color w:val="000000"/>
                <w:sz w:val="18"/>
              </w:rPr>
              <w:t>Three instances Ready; two replicas streaming in quorum</w:t>
            </w:r>
          </w:p>
        </w:tc>
        <w:tc>
          <w:tcPr>
            <w:tcW w:type="dxa" w:w="1800"/>
            <w:tcMar>
              <w:top w:w="90" w:type="dxa"/>
              <w:start w:w="110" w:type="dxa"/>
              <w:bottom w:w="90" w:type="dxa"/>
              <w:end w:w="110" w:type="dxa"/>
            </w:tcMar>
            <w:vAlign w:val="center"/>
          </w:tcPr>
          <w:p>
            <w:pPr>
              <w:spacing w:after="0"/>
            </w:pPr>
            <w:r>
              <w:rPr>
                <w:rFonts w:ascii="Helvetica Neue" w:hAnsi="Helvetica Neue"/>
                <w:color w:val="000000"/>
                <w:sz w:val="18"/>
              </w:rPr>
              <w:t>Passed</w:t>
            </w:r>
          </w:p>
        </w:tc>
      </w:tr>
      <w:tr>
        <w:tc>
          <w:tcPr>
            <w:tcW w:type="dxa" w:w="1656"/>
            <w:tcMar>
              <w:top w:w="90" w:type="dxa"/>
              <w:start w:w="110" w:type="dxa"/>
              <w:bottom w:w="90" w:type="dxa"/>
              <w:end w:w="110" w:type="dxa"/>
            </w:tcMar>
            <w:shd w:fill="E9EFF6"/>
            <w:vAlign w:val="center"/>
          </w:tcPr>
          <w:p>
            <w:pPr>
              <w:spacing w:after="0"/>
            </w:pPr>
            <w:r>
              <w:rPr>
                <w:rFonts w:ascii="Helvetica Neue" w:hAnsi="Helvetica Neue"/>
                <w:color w:val="000000"/>
                <w:sz w:val="18"/>
              </w:rPr>
              <w:t>Rollback</w:t>
            </w:r>
          </w:p>
        </w:tc>
        <w:tc>
          <w:tcPr>
            <w:tcW w:type="dxa" w:w="6120"/>
            <w:tcMar>
              <w:top w:w="90" w:type="dxa"/>
              <w:start w:w="110" w:type="dxa"/>
              <w:bottom w:w="90" w:type="dxa"/>
              <w:end w:w="110" w:type="dxa"/>
            </w:tcMar>
            <w:shd w:fill="E9EFF6"/>
            <w:vAlign w:val="center"/>
          </w:tcPr>
          <w:p>
            <w:pPr>
              <w:spacing w:after="0"/>
            </w:pPr>
            <w:r>
              <w:rPr>
                <w:rFonts w:ascii="Helvetica Neue" w:hAnsi="Helvetica Neue"/>
                <w:color w:val="000000"/>
                <w:sz w:val="18"/>
              </w:rPr>
              <w:t>Local PVC retained; JSON export and full ZIP archive checksum verified on SMB</w:t>
            </w:r>
          </w:p>
        </w:tc>
        <w:tc>
          <w:tcPr>
            <w:tcW w:type="dxa" w:w="1800"/>
            <w:tcMar>
              <w:top w:w="90" w:type="dxa"/>
              <w:start w:w="110" w:type="dxa"/>
              <w:bottom w:w="90" w:type="dxa"/>
              <w:end w:w="110" w:type="dxa"/>
            </w:tcMar>
            <w:shd w:fill="E9EFF6"/>
            <w:vAlign w:val="center"/>
          </w:tcPr>
          <w:p>
            <w:pPr>
              <w:spacing w:after="0"/>
            </w:pPr>
            <w:r>
              <w:rPr>
                <w:rFonts w:ascii="Helvetica Neue" w:hAnsi="Helvetica Neue"/>
                <w:color w:val="000000"/>
                <w:sz w:val="18"/>
              </w:rPr>
              <w:t>Passed</w:t>
            </w:r>
          </w:p>
        </w:tc>
      </w:tr>
    </w:tbl>
    <w:p>
      <w:pPr>
        <w:spacing w:after="0"/>
      </w:pPr>
    </w:p>
    <w:p>
      <w:pPr>
        <w:pStyle w:val="Heading1"/>
        <w:keepNext/>
      </w:pPr>
      <w:r>
        <w:rPr>
          <w:color w:val="000000"/>
        </w:rPr>
        <w:t>Migration Scope and Final Architecture</w:t>
      </w:r>
    </w:p>
    <w:p>
      <w:pPr/>
      <w:r>
        <w:rPr>
          <w:rFonts w:ascii="Helvetica Neue" w:hAnsi="Helvetica Neue"/>
          <w:color w:val="000000"/>
          <w:sz w:val="21"/>
        </w:rPr>
        <w:t>The migration changed only Linkding's primary Django database engine. Kubernetes and K3s continue to use embedded etcd; PostgreSQL is an application dependency and is not the cluster datastore.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64"/>
        <w:gridCol w:w="3264"/>
        <w:gridCol w:w="3264"/>
      </w:tblGrid>
      <w:tr>
        <w:trPr>
          <w:tblHeader w:val="true"/>
        </w:trPr>
        <w:tc>
          <w:tcPr>
            <w:tcW w:type="dxa" w:w="2664"/>
            <w:shd w:fill="243F70"/>
            <w:tcMar>
              <w:top w:w="90" w:type="dxa"/>
              <w:start w:w="110" w:type="dxa"/>
              <w:bottom w:w="90" w:type="dxa"/>
              <w:end w:w="110" w:type="dxa"/>
            </w:tcMar>
            <w:vAlign w:val="center"/>
          </w:tcPr>
          <w:p>
            <w:pPr>
              <w:spacing w:after="0"/>
            </w:pPr>
            <w:r>
              <w:rPr>
                <w:rFonts w:ascii="Helvetica Neue" w:hAnsi="Helvetica Neue"/>
                <w:b/>
                <w:color w:val="FFFFFF"/>
                <w:sz w:val="19"/>
              </w:rPr>
              <w:t>Layer</w:t>
            </w:r>
          </w:p>
        </w:tc>
        <w:tc>
          <w:tcPr>
            <w:tcW w:type="dxa" w:w="3456"/>
            <w:shd w:fill="243F70"/>
            <w:tcMar>
              <w:top w:w="90" w:type="dxa"/>
              <w:start w:w="110" w:type="dxa"/>
              <w:bottom w:w="90" w:type="dxa"/>
              <w:end w:w="110" w:type="dxa"/>
            </w:tcMar>
            <w:vAlign w:val="center"/>
          </w:tcPr>
          <w:p>
            <w:pPr>
              <w:spacing w:after="0"/>
            </w:pPr>
            <w:r>
              <w:rPr>
                <w:rFonts w:ascii="Helvetica Neue" w:hAnsi="Helvetica Neue"/>
                <w:b/>
                <w:color w:val="FFFFFF"/>
                <w:sz w:val="19"/>
              </w:rPr>
              <w:t>Before</w:t>
            </w:r>
          </w:p>
        </w:tc>
        <w:tc>
          <w:tcPr>
            <w:tcW w:type="dxa" w:w="3456"/>
            <w:shd w:fill="243F70"/>
            <w:tcMar>
              <w:top w:w="90" w:type="dxa"/>
              <w:start w:w="110" w:type="dxa"/>
              <w:bottom w:w="90" w:type="dxa"/>
              <w:end w:w="110" w:type="dxa"/>
            </w:tcMar>
            <w:vAlign w:val="center"/>
          </w:tcPr>
          <w:p>
            <w:pPr>
              <w:spacing w:after="0"/>
            </w:pPr>
            <w:r>
              <w:rPr>
                <w:rFonts w:ascii="Helvetica Neue" w:hAnsi="Helvetica Neue"/>
                <w:b/>
                <w:color w:val="FFFFFF"/>
                <w:sz w:val="19"/>
              </w:rPr>
              <w:t>After</w:t>
            </w:r>
          </w:p>
        </w:tc>
      </w:tr>
      <w:tr>
        <w:tc>
          <w:tcPr>
            <w:tcW w:type="dxa" w:w="2664"/>
            <w:tcMar>
              <w:top w:w="90" w:type="dxa"/>
              <w:start w:w="110" w:type="dxa"/>
              <w:bottom w:w="90" w:type="dxa"/>
              <w:end w:w="110" w:type="dxa"/>
            </w:tcMar>
            <w:vAlign w:val="center"/>
          </w:tcPr>
          <w:p>
            <w:pPr>
              <w:spacing w:after="0"/>
            </w:pPr>
            <w:r>
              <w:rPr>
                <w:rFonts w:ascii="Helvetica Neue" w:hAnsi="Helvetica Neue"/>
                <w:color w:val="000000"/>
                <w:sz w:val="18"/>
              </w:rPr>
              <w:t>Primary application database</w:t>
            </w:r>
          </w:p>
        </w:tc>
        <w:tc>
          <w:tcPr>
            <w:tcW w:type="dxa" w:w="3456"/>
            <w:tcMar>
              <w:top w:w="90" w:type="dxa"/>
              <w:start w:w="110" w:type="dxa"/>
              <w:bottom w:w="90" w:type="dxa"/>
              <w:end w:w="110" w:type="dxa"/>
            </w:tcMar>
            <w:vAlign w:val="center"/>
          </w:tcPr>
          <w:p>
            <w:pPr>
              <w:spacing w:after="0"/>
            </w:pPr>
            <w:r>
              <w:rPr>
                <w:rFonts w:ascii="Helvetica Neue" w:hAnsi="Helvetica Neue"/>
                <w:color w:val="000000"/>
                <w:sz w:val="18"/>
              </w:rPr>
              <w:t>SQLite db.sqlite3 on linkding-data-pvc</w:t>
            </w:r>
          </w:p>
        </w:tc>
        <w:tc>
          <w:tcPr>
            <w:tcW w:type="dxa" w:w="3456"/>
            <w:tcMar>
              <w:top w:w="90" w:type="dxa"/>
              <w:start w:w="110" w:type="dxa"/>
              <w:bottom w:w="90" w:type="dxa"/>
              <w:end w:w="110" w:type="dxa"/>
            </w:tcMar>
            <w:vAlign w:val="center"/>
          </w:tcPr>
          <w:p>
            <w:pPr>
              <w:spacing w:after="0"/>
            </w:pPr>
            <w:r>
              <w:rPr>
                <w:rFonts w:ascii="Helvetica Neue" w:hAnsi="Helvetica Neue"/>
                <w:color w:val="000000"/>
                <w:sz w:val="18"/>
              </w:rPr>
              <w:t>CloudNativePG service linkding-postgres-rw</w:t>
            </w:r>
          </w:p>
        </w:tc>
      </w:tr>
      <w:tr>
        <w:tc>
          <w:tcPr>
            <w:tcW w:type="dxa" w:w="2664"/>
            <w:tcMar>
              <w:top w:w="90" w:type="dxa"/>
              <w:start w:w="110" w:type="dxa"/>
              <w:bottom w:w="90" w:type="dxa"/>
              <w:end w:w="110" w:type="dxa"/>
            </w:tcMar>
            <w:shd w:fill="E9EFF6"/>
            <w:vAlign w:val="center"/>
          </w:tcPr>
          <w:p>
            <w:pPr>
              <w:spacing w:after="0"/>
            </w:pPr>
            <w:r>
              <w:rPr>
                <w:rFonts w:ascii="Helvetica Neue" w:hAnsi="Helvetica Neue"/>
                <w:color w:val="000000"/>
                <w:sz w:val="18"/>
              </w:rPr>
              <w:t>Database credentials</w:t>
            </w:r>
          </w:p>
        </w:tc>
        <w:tc>
          <w:tcPr>
            <w:tcW w:type="dxa" w:w="3456"/>
            <w:tcMar>
              <w:top w:w="90" w:type="dxa"/>
              <w:start w:w="110" w:type="dxa"/>
              <w:bottom w:w="90" w:type="dxa"/>
              <w:end w:w="110" w:type="dxa"/>
            </w:tcMar>
            <w:shd w:fill="E9EFF6"/>
            <w:vAlign w:val="center"/>
          </w:tcPr>
          <w:p>
            <w:pPr>
              <w:spacing w:after="0"/>
            </w:pPr>
            <w:r>
              <w:rPr>
                <w:rFonts w:ascii="Helvetica Neue" w:hAnsi="Helvetica Neue"/>
                <w:color w:val="000000"/>
                <w:sz w:val="18"/>
              </w:rPr>
              <w:t>Not applicable</w:t>
            </w:r>
          </w:p>
        </w:tc>
        <w:tc>
          <w:tcPr>
            <w:tcW w:type="dxa" w:w="3456"/>
            <w:tcMar>
              <w:top w:w="90" w:type="dxa"/>
              <w:start w:w="110" w:type="dxa"/>
              <w:bottom w:w="90" w:type="dxa"/>
              <w:end w:w="110" w:type="dxa"/>
            </w:tcMar>
            <w:shd w:fill="E9EFF6"/>
            <w:vAlign w:val="center"/>
          </w:tcPr>
          <w:p>
            <w:pPr>
              <w:spacing w:after="0"/>
            </w:pPr>
            <w:r>
              <w:rPr>
                <w:rFonts w:ascii="Helvetica Neue" w:hAnsi="Helvetica Neue"/>
                <w:color w:val="000000"/>
                <w:sz w:val="18"/>
              </w:rPr>
              <w:t>Operator-generated Secret linkding-postgres-app</w:t>
            </w:r>
          </w:p>
        </w:tc>
      </w:tr>
      <w:tr>
        <w:tc>
          <w:tcPr>
            <w:tcW w:type="dxa" w:w="2664"/>
            <w:tcMar>
              <w:top w:w="90" w:type="dxa"/>
              <w:start w:w="110" w:type="dxa"/>
              <w:bottom w:w="90" w:type="dxa"/>
              <w:end w:w="110" w:type="dxa"/>
            </w:tcMar>
            <w:vAlign w:val="center"/>
          </w:tcPr>
          <w:p>
            <w:pPr>
              <w:spacing w:after="0"/>
            </w:pPr>
            <w:r>
              <w:rPr>
                <w:rFonts w:ascii="Helvetica Neue" w:hAnsi="Helvetica Neue"/>
                <w:color w:val="000000"/>
                <w:sz w:val="18"/>
              </w:rPr>
              <w:t>Application assets and task queue</w:t>
            </w:r>
          </w:p>
        </w:tc>
        <w:tc>
          <w:tcPr>
            <w:tcW w:type="dxa" w:w="3456"/>
            <w:tcMar>
              <w:top w:w="90" w:type="dxa"/>
              <w:start w:w="110" w:type="dxa"/>
              <w:bottom w:w="90" w:type="dxa"/>
              <w:end w:w="110" w:type="dxa"/>
            </w:tcMar>
            <w:vAlign w:val="center"/>
          </w:tcPr>
          <w:p>
            <w:pPr>
              <w:spacing w:after="0"/>
            </w:pPr>
            <w:r>
              <w:rPr>
                <w:rFonts w:ascii="Helvetica Neue" w:hAnsi="Helvetica Neue"/>
                <w:color w:val="000000"/>
                <w:sz w:val="18"/>
              </w:rPr>
              <w:t>Node-local linkding-data-pvc</w:t>
            </w:r>
          </w:p>
        </w:tc>
        <w:tc>
          <w:tcPr>
            <w:tcW w:type="dxa" w:w="3456"/>
            <w:tcMar>
              <w:top w:w="90" w:type="dxa"/>
              <w:start w:w="110" w:type="dxa"/>
              <w:bottom w:w="90" w:type="dxa"/>
              <w:end w:w="110" w:type="dxa"/>
            </w:tcMar>
            <w:vAlign w:val="center"/>
          </w:tcPr>
          <w:p>
            <w:pPr>
              <w:spacing w:after="0"/>
            </w:pPr>
            <w:r>
              <w:rPr>
                <w:rFonts w:ascii="Helvetica Neue" w:hAnsi="Helvetica Neue"/>
                <w:color w:val="000000"/>
                <w:sz w:val="18"/>
              </w:rPr>
              <w:t>Still on node-local linkding-data-pvc</w:t>
            </w:r>
          </w:p>
        </w:tc>
      </w:tr>
      <w:tr>
        <w:tc>
          <w:tcPr>
            <w:tcW w:type="dxa" w:w="2664"/>
            <w:tcMar>
              <w:top w:w="90" w:type="dxa"/>
              <w:start w:w="110" w:type="dxa"/>
              <w:bottom w:w="90" w:type="dxa"/>
              <w:end w:w="110" w:type="dxa"/>
            </w:tcMar>
            <w:shd w:fill="E9EFF6"/>
            <w:vAlign w:val="center"/>
          </w:tcPr>
          <w:p>
            <w:pPr>
              <w:spacing w:after="0"/>
            </w:pPr>
            <w:r>
              <w:rPr>
                <w:rFonts w:ascii="Helvetica Neue" w:hAnsi="Helvetica Neue"/>
                <w:color w:val="000000"/>
                <w:sz w:val="18"/>
              </w:rPr>
              <w:t>Recovery exports</w:t>
            </w:r>
          </w:p>
        </w:tc>
        <w:tc>
          <w:tcPr>
            <w:tcW w:type="dxa" w:w="3456"/>
            <w:tcMar>
              <w:top w:w="90" w:type="dxa"/>
              <w:start w:w="110" w:type="dxa"/>
              <w:bottom w:w="90" w:type="dxa"/>
              <w:end w:w="110" w:type="dxa"/>
            </w:tcMar>
            <w:shd w:fill="E9EFF6"/>
            <w:vAlign w:val="center"/>
          </w:tcPr>
          <w:p>
            <w:pPr>
              <w:spacing w:after="0"/>
            </w:pPr>
            <w:r>
              <w:rPr>
                <w:rFonts w:ascii="Helvetica Neue" w:hAnsi="Helvetica Neue"/>
                <w:color w:val="000000"/>
                <w:sz w:val="18"/>
              </w:rPr>
              <w:t>Local PVC</w:t>
            </w:r>
          </w:p>
        </w:tc>
        <w:tc>
          <w:tcPr>
            <w:tcW w:type="dxa" w:w="3456"/>
            <w:tcMar>
              <w:top w:w="90" w:type="dxa"/>
              <w:start w:w="110" w:type="dxa"/>
              <w:bottom w:w="90" w:type="dxa"/>
              <w:end w:w="110" w:type="dxa"/>
            </w:tcMar>
            <w:shd w:fill="E9EFF6"/>
            <w:vAlign w:val="center"/>
          </w:tcPr>
          <w:p>
            <w:pPr>
              <w:spacing w:after="0"/>
            </w:pPr>
            <w:r>
              <w:rPr>
                <w:rFonts w:ascii="Helvetica Neue" w:hAnsi="Helvetica Neue"/>
                <w:color w:val="000000"/>
                <w:sz w:val="18"/>
              </w:rPr>
              <w:t>Local PVC plus checksum-verified SMB copies</w:t>
            </w:r>
          </w:p>
        </w:tc>
      </w:tr>
      <w:tr>
        <w:tc>
          <w:tcPr>
            <w:tcW w:type="dxa" w:w="2664"/>
            <w:tcMar>
              <w:top w:w="90" w:type="dxa"/>
              <w:start w:w="110" w:type="dxa"/>
              <w:bottom w:w="90" w:type="dxa"/>
              <w:end w:w="110" w:type="dxa"/>
            </w:tcMar>
            <w:vAlign w:val="center"/>
          </w:tcPr>
          <w:p>
            <w:pPr>
              <w:spacing w:after="0"/>
            </w:pPr>
            <w:r>
              <w:rPr>
                <w:rFonts w:ascii="Helvetica Neue" w:hAnsi="Helvetica Neue"/>
                <w:color w:val="000000"/>
                <w:sz w:val="18"/>
              </w:rPr>
              <w:t>GitOps source</w:t>
            </w:r>
          </w:p>
        </w:tc>
        <w:tc>
          <w:tcPr>
            <w:tcW w:type="dxa" w:w="3456"/>
            <w:tcMar>
              <w:top w:w="90" w:type="dxa"/>
              <w:start w:w="110" w:type="dxa"/>
              <w:bottom w:w="90" w:type="dxa"/>
              <w:end w:w="110" w:type="dxa"/>
            </w:tcMar>
            <w:vAlign w:val="center"/>
          </w:tcPr>
          <w:p>
            <w:pPr>
              <w:spacing w:after="0"/>
            </w:pPr>
            <w:r>
              <w:rPr>
                <w:rFonts w:ascii="Helvetica Neue" w:hAnsi="Helvetica Neue"/>
                <w:color w:val="000000"/>
                <w:sz w:val="18"/>
              </w:rPr>
              <w:t>Commit a001a90</w:t>
            </w:r>
          </w:p>
        </w:tc>
        <w:tc>
          <w:tcPr>
            <w:tcW w:type="dxa" w:w="3456"/>
            <w:tcMar>
              <w:top w:w="90" w:type="dxa"/>
              <w:start w:w="110" w:type="dxa"/>
              <w:bottom w:w="90" w:type="dxa"/>
              <w:end w:w="110" w:type="dxa"/>
            </w:tcMar>
            <w:vAlign w:val="center"/>
          </w:tcPr>
          <w:p>
            <w:pPr>
              <w:spacing w:after="0"/>
            </w:pPr>
            <w:r>
              <w:rPr>
                <w:rFonts w:ascii="Helvetica Neue" w:hAnsi="Helvetica Neue"/>
                <w:color w:val="000000"/>
                <w:sz w:val="18"/>
              </w:rPr>
              <w:t>Commit 7d081f2</w:t>
            </w:r>
          </w:p>
        </w:tc>
      </w:tr>
    </w:tbl>
    <w:p>
      <w:pPr>
        <w:spacing w:after="0"/>
      </w:pPr>
    </w:p>
    <w:p>
      <w:pPr>
        <w:pStyle w:val="Heading2"/>
        <w:keepNext/>
      </w:pPr>
      <w:r>
        <w:rPr>
          <w:color w:val="000000"/>
        </w:rPr>
        <w:t>Credential Boundary</w:t>
      </w:r>
    </w:p>
    <w:p>
      <w:pPr/>
      <w:r>
        <w:rPr>
          <w:rFonts w:ascii="Helvetica Neue" w:hAnsi="Helvetica Neue"/>
          <w:color w:val="000000"/>
          <w:sz w:val="21"/>
        </w:rPr>
        <w:t>The database password was never copied into Git, chat, temporary files, or this document. The Deployment maps the database name, username, password, host, and port directly from the CloudNativePG-generated Secret. Existing SOPS age encrypted manifests remain encrypted and are not reproduced with plaintext payloads.</w:t>
      </w:r>
    </w:p>
    <w:p>
      <w:pPr>
        <w:pStyle w:val="Heading1"/>
        <w:keepNext/>
      </w:pPr>
      <w:r>
        <w:rPr>
          <w:color w:val="000000"/>
        </w:rPr>
        <w:t>Verified Starting State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96"/>
        <w:gridCol w:w="4896"/>
      </w:tblGrid>
      <w:tr>
        <w:trPr>
          <w:tblHeader w:val="true"/>
        </w:trPr>
        <w:tc>
          <w:tcPr>
            <w:tcW w:type="dxa" w:w="2880"/>
            <w:shd w:fill="243F70"/>
            <w:tcMar>
              <w:top w:w="90" w:type="dxa"/>
              <w:start w:w="110" w:type="dxa"/>
              <w:bottom w:w="90" w:type="dxa"/>
              <w:end w:w="110" w:type="dxa"/>
            </w:tcMar>
            <w:vAlign w:val="center"/>
          </w:tcPr>
          <w:p>
            <w:pPr>
              <w:spacing w:after="0"/>
            </w:pPr>
            <w:r>
              <w:rPr>
                <w:rFonts w:ascii="Helvetica Neue" w:hAnsi="Helvetica Neue"/>
                <w:b/>
                <w:color w:val="FFFFFF"/>
                <w:sz w:val="19"/>
              </w:rPr>
              <w:t>Component</w:t>
            </w:r>
          </w:p>
        </w:tc>
        <w:tc>
          <w:tcPr>
            <w:tcW w:type="dxa" w:w="6696"/>
            <w:shd w:fill="243F70"/>
            <w:tcMar>
              <w:top w:w="90" w:type="dxa"/>
              <w:start w:w="110" w:type="dxa"/>
              <w:bottom w:w="90" w:type="dxa"/>
              <w:end w:w="110" w:type="dxa"/>
            </w:tcMar>
            <w:vAlign w:val="center"/>
          </w:tcPr>
          <w:p>
            <w:pPr>
              <w:spacing w:after="0"/>
            </w:pPr>
            <w:r>
              <w:rPr>
                <w:rFonts w:ascii="Helvetica Neue" w:hAnsi="Helvetica Neue"/>
                <w:b/>
                <w:color w:val="FFFFFF"/>
                <w:sz w:val="19"/>
              </w:rPr>
              <w:t>Starting state</w:t>
            </w:r>
          </w:p>
        </w:tc>
      </w:tr>
      <w:tr>
        <w:tc>
          <w:tcPr>
            <w:tcW w:type="dxa" w:w="2880"/>
            <w:tcMar>
              <w:top w:w="90" w:type="dxa"/>
              <w:start w:w="110" w:type="dxa"/>
              <w:bottom w:w="90" w:type="dxa"/>
              <w:end w:w="110" w:type="dxa"/>
            </w:tcMar>
            <w:vAlign w:val="center"/>
          </w:tcPr>
          <w:p>
            <w:pPr>
              <w:spacing w:after="0"/>
            </w:pPr>
            <w:r>
              <w:rPr>
                <w:rFonts w:ascii="Helvetica Neue" w:hAnsi="Helvetica Neue"/>
                <w:color w:val="000000"/>
                <w:sz w:val="18"/>
              </w:rPr>
              <w:t>Linkding image</w:t>
            </w:r>
          </w:p>
        </w:tc>
        <w:tc>
          <w:tcPr>
            <w:tcW w:type="dxa" w:w="6696"/>
            <w:tcMar>
              <w:top w:w="90" w:type="dxa"/>
              <w:start w:w="110" w:type="dxa"/>
              <w:bottom w:w="90" w:type="dxa"/>
              <w:end w:w="110" w:type="dxa"/>
            </w:tcMar>
            <w:vAlign w:val="center"/>
          </w:tcPr>
          <w:p>
            <w:pPr>
              <w:spacing w:after="0"/>
            </w:pPr>
            <w:r>
              <w:rPr>
                <w:rFonts w:ascii="Helvetica Neue" w:hAnsi="Helvetica Neue"/>
                <w:color w:val="000000"/>
                <w:sz w:val="18"/>
              </w:rPr>
              <w:t>sissbruecker/linkding:1.46.2</w:t>
            </w:r>
          </w:p>
        </w:tc>
      </w:tr>
      <w:tr>
        <w:tc>
          <w:tcPr>
            <w:tcW w:type="dxa" w:w="2880"/>
            <w:tcMar>
              <w:top w:w="90" w:type="dxa"/>
              <w:start w:w="110" w:type="dxa"/>
              <w:bottom w:w="90" w:type="dxa"/>
              <w:end w:w="110" w:type="dxa"/>
            </w:tcMar>
            <w:shd w:fill="E9EFF6"/>
            <w:vAlign w:val="center"/>
          </w:tcPr>
          <w:p>
            <w:pPr>
              <w:spacing w:after="0"/>
            </w:pPr>
            <w:r>
              <w:rPr>
                <w:rFonts w:ascii="Helvetica Neue" w:hAnsi="Helvetica Neue"/>
                <w:color w:val="000000"/>
                <w:sz w:val="18"/>
              </w:rPr>
              <w:t>Linkding replicas</w:t>
            </w:r>
          </w:p>
        </w:tc>
        <w:tc>
          <w:tcPr>
            <w:tcW w:type="dxa" w:w="6696"/>
            <w:tcMar>
              <w:top w:w="90" w:type="dxa"/>
              <w:start w:w="110" w:type="dxa"/>
              <w:bottom w:w="90" w:type="dxa"/>
              <w:end w:w="110" w:type="dxa"/>
            </w:tcMar>
            <w:shd w:fill="E9EFF6"/>
            <w:vAlign w:val="center"/>
          </w:tcPr>
          <w:p>
            <w:pPr>
              <w:spacing w:after="0"/>
            </w:pPr>
            <w:r>
              <w:rPr>
                <w:rFonts w:ascii="Helvetica Neue" w:hAnsi="Helvetica Neue"/>
                <w:color w:val="000000"/>
                <w:sz w:val="18"/>
              </w:rPr>
              <w:t>One Ready pod on skynet-cp-01</w:t>
            </w:r>
          </w:p>
        </w:tc>
      </w:tr>
      <w:tr>
        <w:tc>
          <w:tcPr>
            <w:tcW w:type="dxa" w:w="2880"/>
            <w:tcMar>
              <w:top w:w="90" w:type="dxa"/>
              <w:start w:w="110" w:type="dxa"/>
              <w:bottom w:w="90" w:type="dxa"/>
              <w:end w:w="110" w:type="dxa"/>
            </w:tcMar>
            <w:vAlign w:val="center"/>
          </w:tcPr>
          <w:p>
            <w:pPr>
              <w:spacing w:after="0"/>
            </w:pPr>
            <w:r>
              <w:rPr>
                <w:rFonts w:ascii="Helvetica Neue" w:hAnsi="Helvetica Neue"/>
                <w:color w:val="000000"/>
                <w:sz w:val="18"/>
              </w:rPr>
              <w:t>Primary storage</w:t>
            </w:r>
          </w:p>
        </w:tc>
        <w:tc>
          <w:tcPr>
            <w:tcW w:type="dxa" w:w="6696"/>
            <w:tcMar>
              <w:top w:w="90" w:type="dxa"/>
              <w:start w:w="110" w:type="dxa"/>
              <w:bottom w:w="90" w:type="dxa"/>
              <w:end w:w="110" w:type="dxa"/>
            </w:tcMar>
            <w:vAlign w:val="center"/>
          </w:tcPr>
          <w:p>
            <w:pPr>
              <w:spacing w:after="0"/>
            </w:pPr>
            <w:r>
              <w:rPr>
                <w:rFonts w:ascii="Helvetica Neue" w:hAnsi="Helvetica Neue"/>
                <w:color w:val="000000"/>
                <w:sz w:val="18"/>
              </w:rPr>
              <w:t>linkding-data-pvc, local-path, 1 GiB, RWO</w:t>
            </w:r>
          </w:p>
        </w:tc>
      </w:tr>
      <w:tr>
        <w:tc>
          <w:tcPr>
            <w:tcW w:type="dxa" w:w="2880"/>
            <w:tcMar>
              <w:top w:w="90" w:type="dxa"/>
              <w:start w:w="110" w:type="dxa"/>
              <w:bottom w:w="90" w:type="dxa"/>
              <w:end w:w="110" w:type="dxa"/>
            </w:tcMar>
            <w:shd w:fill="E9EFF6"/>
            <w:vAlign w:val="center"/>
          </w:tcPr>
          <w:p>
            <w:pPr>
              <w:spacing w:after="0"/>
            </w:pPr>
            <w:r>
              <w:rPr>
                <w:rFonts w:ascii="Helvetica Neue" w:hAnsi="Helvetica Neue"/>
                <w:color w:val="000000"/>
                <w:sz w:val="18"/>
              </w:rPr>
              <w:t>Staged SMB storage</w:t>
            </w:r>
          </w:p>
        </w:tc>
        <w:tc>
          <w:tcPr>
            <w:tcW w:type="dxa" w:w="6696"/>
            <w:tcMar>
              <w:top w:w="90" w:type="dxa"/>
              <w:start w:w="110" w:type="dxa"/>
              <w:bottom w:w="90" w:type="dxa"/>
              <w:end w:w="110" w:type="dxa"/>
            </w:tcMar>
            <w:shd w:fill="E9EFF6"/>
            <w:vAlign w:val="center"/>
          </w:tcPr>
          <w:p>
            <w:pPr>
              <w:spacing w:after="0"/>
            </w:pPr>
            <w:r>
              <w:rPr>
                <w:rFonts w:ascii="Helvetica Neue" w:hAnsi="Helvetica Neue"/>
                <w:color w:val="000000"/>
                <w:sz w:val="18"/>
              </w:rPr>
              <w:t>linkding-data-smb, smb, 1 GiB, Bound</w:t>
            </w:r>
          </w:p>
        </w:tc>
      </w:tr>
      <w:tr>
        <w:tc>
          <w:tcPr>
            <w:tcW w:type="dxa" w:w="2880"/>
            <w:tcMar>
              <w:top w:w="90" w:type="dxa"/>
              <w:start w:w="110" w:type="dxa"/>
              <w:bottom w:w="90" w:type="dxa"/>
              <w:end w:w="110" w:type="dxa"/>
            </w:tcMar>
            <w:vAlign w:val="center"/>
          </w:tcPr>
          <w:p>
            <w:pPr>
              <w:spacing w:after="0"/>
            </w:pPr>
            <w:r>
              <w:rPr>
                <w:rFonts w:ascii="Helvetica Neue" w:hAnsi="Helvetica Neue"/>
                <w:color w:val="000000"/>
                <w:sz w:val="18"/>
              </w:rPr>
              <w:t>PostgreSQL</w:t>
            </w:r>
          </w:p>
        </w:tc>
        <w:tc>
          <w:tcPr>
            <w:tcW w:type="dxa" w:w="6696"/>
            <w:tcMar>
              <w:top w:w="90" w:type="dxa"/>
              <w:start w:w="110" w:type="dxa"/>
              <w:bottom w:w="90" w:type="dxa"/>
              <w:end w:w="110" w:type="dxa"/>
            </w:tcMar>
            <w:vAlign w:val="center"/>
          </w:tcPr>
          <w:p>
            <w:pPr>
              <w:spacing w:after="0"/>
            </w:pPr>
            <w:r>
              <w:rPr>
                <w:rFonts w:ascii="Helvetica Neue" w:hAnsi="Helvetica Neue"/>
                <w:color w:val="000000"/>
                <w:sz w:val="18"/>
              </w:rPr>
              <w:t>linkding-postgres, 3 instances, healthy</w:t>
            </w:r>
          </w:p>
        </w:tc>
      </w:tr>
      <w:tr>
        <w:tc>
          <w:tcPr>
            <w:tcW w:type="dxa" w:w="2880"/>
            <w:tcMar>
              <w:top w:w="90" w:type="dxa"/>
              <w:start w:w="110" w:type="dxa"/>
              <w:bottom w:w="90" w:type="dxa"/>
              <w:end w:w="110" w:type="dxa"/>
            </w:tcMar>
            <w:shd w:fill="E9EFF6"/>
            <w:vAlign w:val="center"/>
          </w:tcPr>
          <w:p>
            <w:pPr>
              <w:spacing w:after="0"/>
            </w:pPr>
            <w:r>
              <w:rPr>
                <w:rFonts w:ascii="Helvetica Neue" w:hAnsi="Helvetica Neue"/>
                <w:color w:val="000000"/>
                <w:sz w:val="18"/>
              </w:rPr>
              <w:t>PostgreSQL image</w:t>
            </w:r>
          </w:p>
        </w:tc>
        <w:tc>
          <w:tcPr>
            <w:tcW w:type="dxa" w:w="6696"/>
            <w:tcMar>
              <w:top w:w="90" w:type="dxa"/>
              <w:start w:w="110" w:type="dxa"/>
              <w:bottom w:w="90" w:type="dxa"/>
              <w:end w:w="110" w:type="dxa"/>
            </w:tcMar>
            <w:shd w:fill="E9EFF6"/>
            <w:vAlign w:val="center"/>
          </w:tcPr>
          <w:p>
            <w:pPr>
              <w:spacing w:after="0"/>
            </w:pPr>
            <w:r>
              <w:rPr>
                <w:rFonts w:ascii="Helvetica Neue" w:hAnsi="Helvetica Neue"/>
                <w:color w:val="000000"/>
                <w:sz w:val="18"/>
              </w:rPr>
              <w:t>ghcr.io/cloudnative-pg/postgresql:18.4-standard-trixie</w:t>
            </w:r>
          </w:p>
        </w:tc>
      </w:tr>
      <w:tr>
        <w:tc>
          <w:tcPr>
            <w:tcW w:type="dxa" w:w="2880"/>
            <w:tcMar>
              <w:top w:w="90" w:type="dxa"/>
              <w:start w:w="110" w:type="dxa"/>
              <w:bottom w:w="90" w:type="dxa"/>
              <w:end w:w="110" w:type="dxa"/>
            </w:tcMar>
            <w:vAlign w:val="center"/>
          </w:tcPr>
          <w:p>
            <w:pPr>
              <w:spacing w:after="0"/>
            </w:pPr>
            <w:r>
              <w:rPr>
                <w:rFonts w:ascii="Helvetica Neue" w:hAnsi="Helvetica Neue"/>
                <w:color w:val="000000"/>
                <w:sz w:val="18"/>
              </w:rPr>
              <w:t>PostgreSQL primary</w:t>
            </w:r>
          </w:p>
        </w:tc>
        <w:tc>
          <w:tcPr>
            <w:tcW w:type="dxa" w:w="6696"/>
            <w:tcMar>
              <w:top w:w="90" w:type="dxa"/>
              <w:start w:w="110" w:type="dxa"/>
              <w:bottom w:w="90" w:type="dxa"/>
              <w:end w:w="110" w:type="dxa"/>
            </w:tcMar>
            <w:vAlign w:val="center"/>
          </w:tcPr>
          <w:p>
            <w:pPr>
              <w:spacing w:after="0"/>
            </w:pPr>
            <w:r>
              <w:rPr>
                <w:rFonts w:ascii="Helvetica Neue" w:hAnsi="Helvetica Neue"/>
                <w:color w:val="000000"/>
                <w:sz w:val="18"/>
              </w:rPr>
              <w:t>linkding-postgres-1 on skynet-cp-01</w:t>
            </w:r>
          </w:p>
        </w:tc>
      </w:tr>
      <w:tr>
        <w:tc>
          <w:tcPr>
            <w:tcW w:type="dxa" w:w="2880"/>
            <w:tcMar>
              <w:top w:w="90" w:type="dxa"/>
              <w:start w:w="110" w:type="dxa"/>
              <w:bottom w:w="90" w:type="dxa"/>
              <w:end w:w="110" w:type="dxa"/>
            </w:tcMar>
            <w:shd w:fill="E9EFF6"/>
            <w:vAlign w:val="center"/>
          </w:tcPr>
          <w:p>
            <w:pPr>
              <w:spacing w:after="0"/>
            </w:pPr>
            <w:r>
              <w:rPr>
                <w:rFonts w:ascii="Helvetica Neue" w:hAnsi="Helvetica Neue"/>
                <w:color w:val="000000"/>
                <w:sz w:val="18"/>
              </w:rPr>
              <w:t>Flux</w:t>
            </w:r>
          </w:p>
        </w:tc>
        <w:tc>
          <w:tcPr>
            <w:tcW w:type="dxa" w:w="6696"/>
            <w:tcMar>
              <w:top w:w="90" w:type="dxa"/>
              <w:start w:w="110" w:type="dxa"/>
              <w:bottom w:w="90" w:type="dxa"/>
              <w:end w:w="110" w:type="dxa"/>
            </w:tcMar>
            <w:shd w:fill="E9EFF6"/>
            <w:vAlign w:val="center"/>
          </w:tcPr>
          <w:p>
            <w:pPr>
              <w:spacing w:after="0"/>
            </w:pPr>
            <w:r>
              <w:rPr>
                <w:rFonts w:ascii="Helvetica Neue" w:hAnsi="Helvetica Neue"/>
                <w:color w:val="000000"/>
                <w:sz w:val="18"/>
              </w:rPr>
              <w:t>Ready at main@sha1:a001a90927e658c2faa2236571113fe59b2ab236</w:t>
            </w:r>
          </w:p>
        </w:tc>
      </w:tr>
    </w:tbl>
    <w:p>
      <w:pPr>
        <w:spacing w:after="0"/>
      </w:pPr>
    </w:p>
    <w:p>
      <w:pPr>
        <w:pStyle w:val="Heading2"/>
        <w:keepNext/>
      </w:pPr>
      <w:r>
        <w:rPr>
          <w:color w:val="000000"/>
        </w:rPr>
        <w:t>SQLite Integrity and Baseline</w:t>
      </w:r>
    </w:p>
    <w:p>
      <w:pPr/>
      <w:r>
        <w:rPr>
          <w:rFonts w:ascii="Helvetica Neue" w:hAnsi="Helvetica Neue"/>
          <w:color w:val="000000"/>
          <w:sz w:val="21"/>
        </w:rPr>
        <w:t>SQLite integrity returned ok before migration. The stopped-writer final export was compared against the following application and framework counts.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rPr>
          <w:tblHeader w:val="true"/>
        </w:trPr>
        <w:tc>
          <w:tcPr>
            <w:tcW w:type="dxa" w:w="3672"/>
            <w:shd w:fill="243F70"/>
            <w:tcMar>
              <w:top w:w="90" w:type="dxa"/>
              <w:start w:w="110" w:type="dxa"/>
              <w:bottom w:w="90" w:type="dxa"/>
              <w:end w:w="110" w:type="dxa"/>
            </w:tcMar>
            <w:vAlign w:val="center"/>
          </w:tcPr>
          <w:p>
            <w:pPr>
              <w:spacing w:after="0"/>
            </w:pPr>
            <w:r>
              <w:rPr>
                <w:rFonts w:ascii="Helvetica Neue" w:hAnsi="Helvetica Neue"/>
                <w:b/>
                <w:color w:val="FFFFFF"/>
                <w:sz w:val="19"/>
              </w:rPr>
              <w:t>Table</w:t>
            </w:r>
          </w:p>
        </w:tc>
        <w:tc>
          <w:tcPr>
            <w:tcW w:type="dxa" w:w="1008"/>
            <w:shd w:fill="243F70"/>
            <w:tcMar>
              <w:top w:w="90" w:type="dxa"/>
              <w:start w:w="110" w:type="dxa"/>
              <w:bottom w:w="90" w:type="dxa"/>
              <w:end w:w="110" w:type="dxa"/>
            </w:tcMar>
            <w:vAlign w:val="center"/>
          </w:tcPr>
          <w:p>
            <w:pPr>
              <w:spacing w:after="0"/>
            </w:pPr>
            <w:r>
              <w:rPr>
                <w:rFonts w:ascii="Helvetica Neue" w:hAnsi="Helvetica Neue"/>
                <w:b/>
                <w:color w:val="FFFFFF"/>
                <w:sz w:val="19"/>
              </w:rPr>
              <w:t>Rows</w:t>
            </w:r>
          </w:p>
        </w:tc>
        <w:tc>
          <w:tcPr>
            <w:tcW w:type="dxa" w:w="3672"/>
            <w:shd w:fill="243F70"/>
            <w:tcMar>
              <w:top w:w="90" w:type="dxa"/>
              <w:start w:w="110" w:type="dxa"/>
              <w:bottom w:w="90" w:type="dxa"/>
              <w:end w:w="110" w:type="dxa"/>
            </w:tcMar>
            <w:vAlign w:val="center"/>
          </w:tcPr>
          <w:p>
            <w:pPr>
              <w:spacing w:after="0"/>
            </w:pPr>
            <w:r>
              <w:rPr>
                <w:rFonts w:ascii="Helvetica Neue" w:hAnsi="Helvetica Neue"/>
                <w:b/>
                <w:color w:val="FFFFFF"/>
                <w:sz w:val="19"/>
              </w:rPr>
              <w:t>Table</w:t>
            </w:r>
          </w:p>
        </w:tc>
        <w:tc>
          <w:tcPr>
            <w:tcW w:type="dxa" w:w="1008"/>
            <w:shd w:fill="243F70"/>
            <w:tcMar>
              <w:top w:w="90" w:type="dxa"/>
              <w:start w:w="110" w:type="dxa"/>
              <w:bottom w:w="90" w:type="dxa"/>
              <w:end w:w="110" w:type="dxa"/>
            </w:tcMar>
            <w:vAlign w:val="center"/>
          </w:tcPr>
          <w:p>
            <w:pPr>
              <w:spacing w:after="0"/>
            </w:pPr>
            <w:r>
              <w:rPr>
                <w:rFonts w:ascii="Helvetica Neue" w:hAnsi="Helvetica Neue"/>
                <w:b/>
                <w:color w:val="FFFFFF"/>
                <w:sz w:val="19"/>
              </w:rPr>
              <w:t>Rows</w:t>
            </w:r>
          </w:p>
        </w:tc>
      </w:tr>
      <w:tr>
        <w:tc>
          <w:tcPr>
            <w:tcW w:type="dxa" w:w="3672"/>
            <w:tcMar>
              <w:top w:w="90" w:type="dxa"/>
              <w:start w:w="110" w:type="dxa"/>
              <w:bottom w:w="90" w:type="dxa"/>
              <w:end w:w="110" w:type="dxa"/>
            </w:tcMar>
            <w:vAlign w:val="center"/>
          </w:tcPr>
          <w:p>
            <w:pPr>
              <w:spacing w:after="0"/>
            </w:pPr>
            <w:r>
              <w:rPr>
                <w:rFonts w:ascii="Helvetica Neue" w:hAnsi="Helvetica Neue"/>
                <w:color w:val="000000"/>
                <w:sz w:val="18"/>
              </w:rPr>
              <w:t>auth_group</w:t>
            </w:r>
          </w:p>
        </w:tc>
        <w:tc>
          <w:tcPr>
            <w:tcW w:type="dxa" w:w="1008"/>
            <w:tcMar>
              <w:top w:w="90" w:type="dxa"/>
              <w:start w:w="110" w:type="dxa"/>
              <w:bottom w:w="90" w:type="dxa"/>
              <w:end w:w="110" w:type="dxa"/>
            </w:tcMar>
            <w:vAlign w:val="center"/>
          </w:tcPr>
          <w:p>
            <w:pPr>
              <w:spacing w:after="0"/>
            </w:pPr>
            <w:r>
              <w:rPr>
                <w:rFonts w:ascii="Helvetica Neue" w:hAnsi="Helvetica Neue"/>
                <w:color w:val="000000"/>
                <w:sz w:val="18"/>
              </w:rPr>
              <w:t>0</w:t>
            </w:r>
          </w:p>
        </w:tc>
        <w:tc>
          <w:tcPr>
            <w:tcW w:type="dxa" w:w="3672"/>
            <w:tcMar>
              <w:top w:w="90" w:type="dxa"/>
              <w:start w:w="110" w:type="dxa"/>
              <w:bottom w:w="90" w:type="dxa"/>
              <w:end w:w="110" w:type="dxa"/>
            </w:tcMar>
            <w:vAlign w:val="center"/>
          </w:tcPr>
          <w:p>
            <w:pPr>
              <w:spacing w:after="0"/>
            </w:pPr>
            <w:r>
              <w:rPr>
                <w:rFonts w:ascii="Helvetica Neue" w:hAnsi="Helvetica Neue"/>
                <w:color w:val="000000"/>
                <w:sz w:val="18"/>
              </w:rPr>
              <w:t>auth_group_permissions</w:t>
            </w:r>
          </w:p>
        </w:tc>
        <w:tc>
          <w:tcPr>
            <w:tcW w:type="dxa" w:w="1008"/>
            <w:tcMar>
              <w:top w:w="90" w:type="dxa"/>
              <w:start w:w="110" w:type="dxa"/>
              <w:bottom w:w="90" w:type="dxa"/>
              <w:end w:w="110" w:type="dxa"/>
            </w:tcMar>
            <w:vAlign w:val="center"/>
          </w:tcPr>
          <w:p>
            <w:pPr>
              <w:spacing w:after="0"/>
            </w:pPr>
            <w:r>
              <w:rPr>
                <w:rFonts w:ascii="Helvetica Neue" w:hAnsi="Helvetica Neue"/>
                <w:color w:val="000000"/>
                <w:sz w:val="18"/>
              </w:rPr>
              <w:t>0</w:t>
            </w:r>
          </w:p>
        </w:tc>
      </w:tr>
      <w:tr>
        <w:tc>
          <w:tcPr>
            <w:tcW w:type="dxa" w:w="3672"/>
            <w:tcMar>
              <w:top w:w="90" w:type="dxa"/>
              <w:start w:w="110" w:type="dxa"/>
              <w:bottom w:w="90" w:type="dxa"/>
              <w:end w:w="110" w:type="dxa"/>
            </w:tcMar>
            <w:shd w:fill="E9EFF6"/>
            <w:vAlign w:val="center"/>
          </w:tcPr>
          <w:p>
            <w:pPr>
              <w:spacing w:after="0"/>
            </w:pPr>
            <w:r>
              <w:rPr>
                <w:rFonts w:ascii="Helvetica Neue" w:hAnsi="Helvetica Neue"/>
                <w:color w:val="000000"/>
                <w:sz w:val="18"/>
              </w:rPr>
              <w:t>auth_permission</w:t>
            </w:r>
          </w:p>
        </w:tc>
        <w:tc>
          <w:tcPr>
            <w:tcW w:type="dxa" w:w="1008"/>
            <w:tcMar>
              <w:top w:w="90" w:type="dxa"/>
              <w:start w:w="110" w:type="dxa"/>
              <w:bottom w:w="90" w:type="dxa"/>
              <w:end w:w="110" w:type="dxa"/>
            </w:tcMar>
            <w:shd w:fill="E9EFF6"/>
            <w:vAlign w:val="center"/>
          </w:tcPr>
          <w:p>
            <w:pPr>
              <w:spacing w:after="0"/>
            </w:pPr>
            <w:r>
              <w:rPr>
                <w:rFonts w:ascii="Helvetica Neue" w:hAnsi="Helvetica Neue"/>
                <w:color w:val="000000"/>
                <w:sz w:val="18"/>
              </w:rPr>
              <w:t>68</w:t>
            </w:r>
          </w:p>
        </w:tc>
        <w:tc>
          <w:tcPr>
            <w:tcW w:type="dxa" w:w="3672"/>
            <w:tcMar>
              <w:top w:w="90" w:type="dxa"/>
              <w:start w:w="110" w:type="dxa"/>
              <w:bottom w:w="90" w:type="dxa"/>
              <w:end w:w="110" w:type="dxa"/>
            </w:tcMar>
            <w:shd w:fill="E9EFF6"/>
            <w:vAlign w:val="center"/>
          </w:tcPr>
          <w:p>
            <w:pPr>
              <w:spacing w:after="0"/>
            </w:pPr>
            <w:r>
              <w:rPr>
                <w:rFonts w:ascii="Helvetica Neue" w:hAnsi="Helvetica Neue"/>
                <w:color w:val="000000"/>
                <w:sz w:val="18"/>
              </w:rPr>
              <w:t>auth_user</w:t>
            </w:r>
          </w:p>
        </w:tc>
        <w:tc>
          <w:tcPr>
            <w:tcW w:type="dxa" w:w="1008"/>
            <w:tcMar>
              <w:top w:w="90" w:type="dxa"/>
              <w:start w:w="110" w:type="dxa"/>
              <w:bottom w:w="90" w:type="dxa"/>
              <w:end w:w="110" w:type="dxa"/>
            </w:tcMar>
            <w:shd w:fill="E9EFF6"/>
            <w:vAlign w:val="center"/>
          </w:tcPr>
          <w:p>
            <w:pPr>
              <w:spacing w:after="0"/>
            </w:pPr>
            <w:r>
              <w:rPr>
                <w:rFonts w:ascii="Helvetica Neue" w:hAnsi="Helvetica Neue"/>
                <w:color w:val="000000"/>
                <w:sz w:val="18"/>
              </w:rPr>
              <w:t>1</w:t>
            </w:r>
          </w:p>
        </w:tc>
      </w:tr>
      <w:tr>
        <w:tc>
          <w:tcPr>
            <w:tcW w:type="dxa" w:w="3672"/>
            <w:tcMar>
              <w:top w:w="90" w:type="dxa"/>
              <w:start w:w="110" w:type="dxa"/>
              <w:bottom w:w="90" w:type="dxa"/>
              <w:end w:w="110" w:type="dxa"/>
            </w:tcMar>
            <w:vAlign w:val="center"/>
          </w:tcPr>
          <w:p>
            <w:pPr>
              <w:spacing w:after="0"/>
            </w:pPr>
            <w:r>
              <w:rPr>
                <w:rFonts w:ascii="Helvetica Neue" w:hAnsi="Helvetica Neue"/>
                <w:color w:val="000000"/>
                <w:sz w:val="18"/>
              </w:rPr>
              <w:t>auth_user_groups</w:t>
            </w:r>
          </w:p>
        </w:tc>
        <w:tc>
          <w:tcPr>
            <w:tcW w:type="dxa" w:w="1008"/>
            <w:tcMar>
              <w:top w:w="90" w:type="dxa"/>
              <w:start w:w="110" w:type="dxa"/>
              <w:bottom w:w="90" w:type="dxa"/>
              <w:end w:w="110" w:type="dxa"/>
            </w:tcMar>
            <w:vAlign w:val="center"/>
          </w:tcPr>
          <w:p>
            <w:pPr>
              <w:spacing w:after="0"/>
            </w:pPr>
            <w:r>
              <w:rPr>
                <w:rFonts w:ascii="Helvetica Neue" w:hAnsi="Helvetica Neue"/>
                <w:color w:val="000000"/>
                <w:sz w:val="18"/>
              </w:rPr>
              <w:t>0</w:t>
            </w:r>
          </w:p>
        </w:tc>
        <w:tc>
          <w:tcPr>
            <w:tcW w:type="dxa" w:w="3672"/>
            <w:tcMar>
              <w:top w:w="90" w:type="dxa"/>
              <w:start w:w="110" w:type="dxa"/>
              <w:bottom w:w="90" w:type="dxa"/>
              <w:end w:w="110" w:type="dxa"/>
            </w:tcMar>
            <w:vAlign w:val="center"/>
          </w:tcPr>
          <w:p>
            <w:pPr>
              <w:spacing w:after="0"/>
            </w:pPr>
            <w:r>
              <w:rPr>
                <w:rFonts w:ascii="Helvetica Neue" w:hAnsi="Helvetica Neue"/>
                <w:color w:val="000000"/>
                <w:sz w:val="18"/>
              </w:rPr>
              <w:t>auth_user_user_permissions</w:t>
            </w:r>
          </w:p>
        </w:tc>
        <w:tc>
          <w:tcPr>
            <w:tcW w:type="dxa" w:w="1008"/>
            <w:tcMar>
              <w:top w:w="90" w:type="dxa"/>
              <w:start w:w="110" w:type="dxa"/>
              <w:bottom w:w="90" w:type="dxa"/>
              <w:end w:w="110" w:type="dxa"/>
            </w:tcMar>
            <w:vAlign w:val="center"/>
          </w:tcPr>
          <w:p>
            <w:pPr>
              <w:spacing w:after="0"/>
            </w:pPr>
            <w:r>
              <w:rPr>
                <w:rFonts w:ascii="Helvetica Neue" w:hAnsi="Helvetica Neue"/>
                <w:color w:val="000000"/>
                <w:sz w:val="18"/>
              </w:rPr>
              <w:t>0</w:t>
            </w:r>
          </w:p>
        </w:tc>
      </w:tr>
      <w:tr>
        <w:tc>
          <w:tcPr>
            <w:tcW w:type="dxa" w:w="3672"/>
            <w:tcMar>
              <w:top w:w="90" w:type="dxa"/>
              <w:start w:w="110" w:type="dxa"/>
              <w:bottom w:w="90" w:type="dxa"/>
              <w:end w:w="110" w:type="dxa"/>
            </w:tcMar>
            <w:shd w:fill="E9EFF6"/>
            <w:vAlign w:val="center"/>
          </w:tcPr>
          <w:p>
            <w:pPr>
              <w:spacing w:after="0"/>
            </w:pPr>
            <w:r>
              <w:rPr>
                <w:rFonts w:ascii="Helvetica Neue" w:hAnsi="Helvetica Neue"/>
                <w:color w:val="000000"/>
                <w:sz w:val="18"/>
              </w:rPr>
              <w:t>authtoken_token</w:t>
            </w:r>
          </w:p>
        </w:tc>
        <w:tc>
          <w:tcPr>
            <w:tcW w:type="dxa" w:w="1008"/>
            <w:tcMar>
              <w:top w:w="90" w:type="dxa"/>
              <w:start w:w="110" w:type="dxa"/>
              <w:bottom w:w="90" w:type="dxa"/>
              <w:end w:w="110" w:type="dxa"/>
            </w:tcMar>
            <w:shd w:fill="E9EFF6"/>
            <w:vAlign w:val="center"/>
          </w:tcPr>
          <w:p>
            <w:pPr>
              <w:spacing w:after="0"/>
            </w:pPr>
            <w:r>
              <w:rPr>
                <w:rFonts w:ascii="Helvetica Neue" w:hAnsi="Helvetica Neue"/>
                <w:color w:val="000000"/>
                <w:sz w:val="18"/>
              </w:rPr>
              <w:t>1</w:t>
            </w:r>
          </w:p>
        </w:tc>
        <w:tc>
          <w:tcPr>
            <w:tcW w:type="dxa" w:w="3672"/>
            <w:tcMar>
              <w:top w:w="90" w:type="dxa"/>
              <w:start w:w="110" w:type="dxa"/>
              <w:bottom w:w="90" w:type="dxa"/>
              <w:end w:w="110" w:type="dxa"/>
            </w:tcMar>
            <w:shd w:fill="E9EFF6"/>
            <w:vAlign w:val="center"/>
          </w:tcPr>
          <w:p>
            <w:pPr>
              <w:spacing w:after="0"/>
            </w:pPr>
            <w:r>
              <w:rPr>
                <w:rFonts w:ascii="Helvetica Neue" w:hAnsi="Helvetica Neue"/>
                <w:color w:val="000000"/>
                <w:sz w:val="18"/>
              </w:rPr>
              <w:t>bookmarks_apitoken</w:t>
            </w:r>
          </w:p>
        </w:tc>
        <w:tc>
          <w:tcPr>
            <w:tcW w:type="dxa" w:w="1008"/>
            <w:tcMar>
              <w:top w:w="90" w:type="dxa"/>
              <w:start w:w="110" w:type="dxa"/>
              <w:bottom w:w="90" w:type="dxa"/>
              <w:end w:w="110" w:type="dxa"/>
            </w:tcMar>
            <w:shd w:fill="E9EFF6"/>
            <w:vAlign w:val="center"/>
          </w:tcPr>
          <w:p>
            <w:pPr>
              <w:spacing w:after="0"/>
            </w:pPr>
            <w:r>
              <w:rPr>
                <w:rFonts w:ascii="Helvetica Neue" w:hAnsi="Helvetica Neue"/>
                <w:color w:val="000000"/>
                <w:sz w:val="18"/>
              </w:rPr>
              <w:t>1</w:t>
            </w:r>
          </w:p>
        </w:tc>
      </w:tr>
      <w:tr>
        <w:tc>
          <w:tcPr>
            <w:tcW w:type="dxa" w:w="3672"/>
            <w:tcMar>
              <w:top w:w="90" w:type="dxa"/>
              <w:start w:w="110" w:type="dxa"/>
              <w:bottom w:w="90" w:type="dxa"/>
              <w:end w:w="110" w:type="dxa"/>
            </w:tcMar>
            <w:vAlign w:val="center"/>
          </w:tcPr>
          <w:p>
            <w:pPr>
              <w:spacing w:after="0"/>
            </w:pPr>
            <w:r>
              <w:rPr>
                <w:rFonts w:ascii="Helvetica Neue" w:hAnsi="Helvetica Neue"/>
                <w:color w:val="000000"/>
                <w:sz w:val="18"/>
              </w:rPr>
              <w:t>bookmarks_bookmark</w:t>
            </w:r>
          </w:p>
        </w:tc>
        <w:tc>
          <w:tcPr>
            <w:tcW w:type="dxa" w:w="1008"/>
            <w:tcMar>
              <w:top w:w="90" w:type="dxa"/>
              <w:start w:w="110" w:type="dxa"/>
              <w:bottom w:w="90" w:type="dxa"/>
              <w:end w:w="110" w:type="dxa"/>
            </w:tcMar>
            <w:vAlign w:val="center"/>
          </w:tcPr>
          <w:p>
            <w:pPr>
              <w:spacing w:after="0"/>
            </w:pPr>
            <w:r>
              <w:rPr>
                <w:rFonts w:ascii="Helvetica Neue" w:hAnsi="Helvetica Neue"/>
                <w:color w:val="000000"/>
                <w:sz w:val="18"/>
              </w:rPr>
              <w:t>1368</w:t>
            </w:r>
          </w:p>
        </w:tc>
        <w:tc>
          <w:tcPr>
            <w:tcW w:type="dxa" w:w="3672"/>
            <w:tcMar>
              <w:top w:w="90" w:type="dxa"/>
              <w:start w:w="110" w:type="dxa"/>
              <w:bottom w:w="90" w:type="dxa"/>
              <w:end w:w="110" w:type="dxa"/>
            </w:tcMar>
            <w:vAlign w:val="center"/>
          </w:tcPr>
          <w:p>
            <w:pPr>
              <w:spacing w:after="0"/>
            </w:pPr>
            <w:r>
              <w:rPr>
                <w:rFonts w:ascii="Helvetica Neue" w:hAnsi="Helvetica Neue"/>
                <w:color w:val="000000"/>
                <w:sz w:val="18"/>
              </w:rPr>
              <w:t>bookmarks_bookmark_tags</w:t>
            </w:r>
          </w:p>
        </w:tc>
        <w:tc>
          <w:tcPr>
            <w:tcW w:type="dxa" w:w="1008"/>
            <w:tcMar>
              <w:top w:w="90" w:type="dxa"/>
              <w:start w:w="110" w:type="dxa"/>
              <w:bottom w:w="90" w:type="dxa"/>
              <w:end w:w="110" w:type="dxa"/>
            </w:tcMar>
            <w:vAlign w:val="center"/>
          </w:tcPr>
          <w:p>
            <w:pPr>
              <w:spacing w:after="0"/>
            </w:pPr>
            <w:r>
              <w:rPr>
                <w:rFonts w:ascii="Helvetica Neue" w:hAnsi="Helvetica Neue"/>
                <w:color w:val="000000"/>
                <w:sz w:val="18"/>
              </w:rPr>
              <w:t>30</w:t>
            </w:r>
          </w:p>
        </w:tc>
      </w:tr>
      <w:tr>
        <w:tc>
          <w:tcPr>
            <w:tcW w:type="dxa" w:w="3672"/>
            <w:tcMar>
              <w:top w:w="90" w:type="dxa"/>
              <w:start w:w="110" w:type="dxa"/>
              <w:bottom w:w="90" w:type="dxa"/>
              <w:end w:w="110" w:type="dxa"/>
            </w:tcMar>
            <w:shd w:fill="E9EFF6"/>
            <w:vAlign w:val="center"/>
          </w:tcPr>
          <w:p>
            <w:pPr>
              <w:spacing w:after="0"/>
            </w:pPr>
            <w:r>
              <w:rPr>
                <w:rFonts w:ascii="Helvetica Neue" w:hAnsi="Helvetica Neue"/>
                <w:color w:val="000000"/>
                <w:sz w:val="18"/>
              </w:rPr>
              <w:t>bookmarks_bookmarkasset</w:t>
            </w:r>
          </w:p>
        </w:tc>
        <w:tc>
          <w:tcPr>
            <w:tcW w:type="dxa" w:w="1008"/>
            <w:tcMar>
              <w:top w:w="90" w:type="dxa"/>
              <w:start w:w="110" w:type="dxa"/>
              <w:bottom w:w="90" w:type="dxa"/>
              <w:end w:w="110" w:type="dxa"/>
            </w:tcMar>
            <w:shd w:fill="E9EFF6"/>
            <w:vAlign w:val="center"/>
          </w:tcPr>
          <w:p>
            <w:pPr>
              <w:spacing w:after="0"/>
            </w:pPr>
            <w:r>
              <w:rPr>
                <w:rFonts w:ascii="Helvetica Neue" w:hAnsi="Helvetica Neue"/>
                <w:color w:val="000000"/>
                <w:sz w:val="18"/>
              </w:rPr>
              <w:t>0</w:t>
            </w:r>
          </w:p>
        </w:tc>
        <w:tc>
          <w:tcPr>
            <w:tcW w:type="dxa" w:w="3672"/>
            <w:tcMar>
              <w:top w:w="90" w:type="dxa"/>
              <w:start w:w="110" w:type="dxa"/>
              <w:bottom w:w="90" w:type="dxa"/>
              <w:end w:w="110" w:type="dxa"/>
            </w:tcMar>
            <w:shd w:fill="E9EFF6"/>
            <w:vAlign w:val="center"/>
          </w:tcPr>
          <w:p>
            <w:pPr>
              <w:spacing w:after="0"/>
            </w:pPr>
            <w:r>
              <w:rPr>
                <w:rFonts w:ascii="Helvetica Neue" w:hAnsi="Helvetica Neue"/>
                <w:color w:val="000000"/>
                <w:sz w:val="18"/>
              </w:rPr>
              <w:t>bookmarks_bookmarkbundle</w:t>
            </w:r>
          </w:p>
        </w:tc>
        <w:tc>
          <w:tcPr>
            <w:tcW w:type="dxa" w:w="1008"/>
            <w:tcMar>
              <w:top w:w="90" w:type="dxa"/>
              <w:start w:w="110" w:type="dxa"/>
              <w:bottom w:w="90" w:type="dxa"/>
              <w:end w:w="110" w:type="dxa"/>
            </w:tcMar>
            <w:shd w:fill="E9EFF6"/>
            <w:vAlign w:val="center"/>
          </w:tcPr>
          <w:p>
            <w:pPr>
              <w:spacing w:after="0"/>
            </w:pPr>
            <w:r>
              <w:rPr>
                <w:rFonts w:ascii="Helvetica Neue" w:hAnsi="Helvetica Neue"/>
                <w:color w:val="000000"/>
                <w:sz w:val="18"/>
              </w:rPr>
              <w:t>0</w:t>
            </w:r>
          </w:p>
        </w:tc>
      </w:tr>
      <w:tr>
        <w:tc>
          <w:tcPr>
            <w:tcW w:type="dxa" w:w="3672"/>
            <w:tcMar>
              <w:top w:w="90" w:type="dxa"/>
              <w:start w:w="110" w:type="dxa"/>
              <w:bottom w:w="90" w:type="dxa"/>
              <w:end w:w="110" w:type="dxa"/>
            </w:tcMar>
            <w:vAlign w:val="center"/>
          </w:tcPr>
          <w:p>
            <w:pPr>
              <w:spacing w:after="0"/>
            </w:pPr>
            <w:r>
              <w:rPr>
                <w:rFonts w:ascii="Helvetica Neue" w:hAnsi="Helvetica Neue"/>
                <w:color w:val="000000"/>
                <w:sz w:val="18"/>
              </w:rPr>
              <w:t>bookmarks_feedtoken</w:t>
            </w:r>
          </w:p>
        </w:tc>
        <w:tc>
          <w:tcPr>
            <w:tcW w:type="dxa" w:w="1008"/>
            <w:tcMar>
              <w:top w:w="90" w:type="dxa"/>
              <w:start w:w="110" w:type="dxa"/>
              <w:bottom w:w="90" w:type="dxa"/>
              <w:end w:w="110" w:type="dxa"/>
            </w:tcMar>
            <w:vAlign w:val="center"/>
          </w:tcPr>
          <w:p>
            <w:pPr>
              <w:spacing w:after="0"/>
            </w:pPr>
            <w:r>
              <w:rPr>
                <w:rFonts w:ascii="Helvetica Neue" w:hAnsi="Helvetica Neue"/>
                <w:color w:val="000000"/>
                <w:sz w:val="18"/>
              </w:rPr>
              <w:t>1</w:t>
            </w:r>
          </w:p>
        </w:tc>
        <w:tc>
          <w:tcPr>
            <w:tcW w:type="dxa" w:w="3672"/>
            <w:tcMar>
              <w:top w:w="90" w:type="dxa"/>
              <w:start w:w="110" w:type="dxa"/>
              <w:bottom w:w="90" w:type="dxa"/>
              <w:end w:w="110" w:type="dxa"/>
            </w:tcMar>
            <w:vAlign w:val="center"/>
          </w:tcPr>
          <w:p>
            <w:pPr>
              <w:spacing w:after="0"/>
            </w:pPr>
            <w:r>
              <w:rPr>
                <w:rFonts w:ascii="Helvetica Neue" w:hAnsi="Helvetica Neue"/>
                <w:color w:val="000000"/>
                <w:sz w:val="18"/>
              </w:rPr>
              <w:t>bookmarks_globalsettings</w:t>
            </w:r>
          </w:p>
        </w:tc>
        <w:tc>
          <w:tcPr>
            <w:tcW w:type="dxa" w:w="1008"/>
            <w:tcMar>
              <w:top w:w="90" w:type="dxa"/>
              <w:start w:w="110" w:type="dxa"/>
              <w:bottom w:w="90" w:type="dxa"/>
              <w:end w:w="110" w:type="dxa"/>
            </w:tcMar>
            <w:vAlign w:val="center"/>
          </w:tcPr>
          <w:p>
            <w:pPr>
              <w:spacing w:after="0"/>
            </w:pPr>
            <w:r>
              <w:rPr>
                <w:rFonts w:ascii="Helvetica Neue" w:hAnsi="Helvetica Neue"/>
                <w:color w:val="000000"/>
                <w:sz w:val="18"/>
              </w:rPr>
              <w:t>1</w:t>
            </w:r>
          </w:p>
        </w:tc>
      </w:tr>
      <w:tr>
        <w:tc>
          <w:tcPr>
            <w:tcW w:type="dxa" w:w="3672"/>
            <w:tcMar>
              <w:top w:w="90" w:type="dxa"/>
              <w:start w:w="110" w:type="dxa"/>
              <w:bottom w:w="90" w:type="dxa"/>
              <w:end w:w="110" w:type="dxa"/>
            </w:tcMar>
            <w:shd w:fill="E9EFF6"/>
            <w:vAlign w:val="center"/>
          </w:tcPr>
          <w:p>
            <w:pPr>
              <w:spacing w:after="0"/>
            </w:pPr>
            <w:r>
              <w:rPr>
                <w:rFonts w:ascii="Helvetica Neue" w:hAnsi="Helvetica Neue"/>
                <w:color w:val="000000"/>
                <w:sz w:val="18"/>
              </w:rPr>
              <w:t>bookmarks_tag</w:t>
            </w:r>
          </w:p>
        </w:tc>
        <w:tc>
          <w:tcPr>
            <w:tcW w:type="dxa" w:w="1008"/>
            <w:tcMar>
              <w:top w:w="90" w:type="dxa"/>
              <w:start w:w="110" w:type="dxa"/>
              <w:bottom w:w="90" w:type="dxa"/>
              <w:end w:w="110" w:type="dxa"/>
            </w:tcMar>
            <w:shd w:fill="E9EFF6"/>
            <w:vAlign w:val="center"/>
          </w:tcPr>
          <w:p>
            <w:pPr>
              <w:spacing w:after="0"/>
            </w:pPr>
            <w:r>
              <w:rPr>
                <w:rFonts w:ascii="Helvetica Neue" w:hAnsi="Helvetica Neue"/>
                <w:color w:val="000000"/>
                <w:sz w:val="18"/>
              </w:rPr>
              <w:t>16</w:t>
            </w:r>
          </w:p>
        </w:tc>
        <w:tc>
          <w:tcPr>
            <w:tcW w:type="dxa" w:w="3672"/>
            <w:tcMar>
              <w:top w:w="90" w:type="dxa"/>
              <w:start w:w="110" w:type="dxa"/>
              <w:bottom w:w="90" w:type="dxa"/>
              <w:end w:w="110" w:type="dxa"/>
            </w:tcMar>
            <w:shd w:fill="E9EFF6"/>
            <w:vAlign w:val="center"/>
          </w:tcPr>
          <w:p>
            <w:pPr>
              <w:spacing w:after="0"/>
            </w:pPr>
            <w:r>
              <w:rPr>
                <w:rFonts w:ascii="Helvetica Neue" w:hAnsi="Helvetica Neue"/>
                <w:color w:val="000000"/>
                <w:sz w:val="18"/>
              </w:rPr>
              <w:t>bookmarks_toast</w:t>
            </w:r>
          </w:p>
        </w:tc>
        <w:tc>
          <w:tcPr>
            <w:tcW w:type="dxa" w:w="1008"/>
            <w:tcMar>
              <w:top w:w="90" w:type="dxa"/>
              <w:start w:w="110" w:type="dxa"/>
              <w:bottom w:w="90" w:type="dxa"/>
              <w:end w:w="110" w:type="dxa"/>
            </w:tcMar>
            <w:shd w:fill="E9EFF6"/>
            <w:vAlign w:val="center"/>
          </w:tcPr>
          <w:p>
            <w:pPr>
              <w:spacing w:after="0"/>
            </w:pPr>
            <w:r>
              <w:rPr>
                <w:rFonts w:ascii="Helvetica Neue" w:hAnsi="Helvetica Neue"/>
                <w:color w:val="000000"/>
                <w:sz w:val="18"/>
              </w:rPr>
              <w:t>1</w:t>
            </w:r>
          </w:p>
        </w:tc>
      </w:tr>
      <w:tr>
        <w:tc>
          <w:tcPr>
            <w:tcW w:type="dxa" w:w="3672"/>
            <w:tcMar>
              <w:top w:w="90" w:type="dxa"/>
              <w:start w:w="110" w:type="dxa"/>
              <w:bottom w:w="90" w:type="dxa"/>
              <w:end w:w="110" w:type="dxa"/>
            </w:tcMar>
            <w:vAlign w:val="center"/>
          </w:tcPr>
          <w:p>
            <w:pPr>
              <w:spacing w:after="0"/>
            </w:pPr>
            <w:r>
              <w:rPr>
                <w:rFonts w:ascii="Helvetica Neue" w:hAnsi="Helvetica Neue"/>
                <w:color w:val="000000"/>
                <w:sz w:val="18"/>
              </w:rPr>
              <w:t>bookmarks_userprofile</w:t>
            </w:r>
          </w:p>
        </w:tc>
        <w:tc>
          <w:tcPr>
            <w:tcW w:type="dxa" w:w="1008"/>
            <w:tcMar>
              <w:top w:w="90" w:type="dxa"/>
              <w:start w:w="110" w:type="dxa"/>
              <w:bottom w:w="90" w:type="dxa"/>
              <w:end w:w="110" w:type="dxa"/>
            </w:tcMar>
            <w:vAlign w:val="center"/>
          </w:tcPr>
          <w:p>
            <w:pPr>
              <w:spacing w:after="0"/>
            </w:pPr>
            <w:r>
              <w:rPr>
                <w:rFonts w:ascii="Helvetica Neue" w:hAnsi="Helvetica Neue"/>
                <w:color w:val="000000"/>
                <w:sz w:val="18"/>
              </w:rPr>
              <w:t>1</w:t>
            </w:r>
          </w:p>
        </w:tc>
        <w:tc>
          <w:tcPr>
            <w:tcW w:type="dxa" w:w="3672"/>
            <w:tcMar>
              <w:top w:w="90" w:type="dxa"/>
              <w:start w:w="110" w:type="dxa"/>
              <w:bottom w:w="90" w:type="dxa"/>
              <w:end w:w="110" w:type="dxa"/>
            </w:tcMar>
            <w:vAlign w:val="center"/>
          </w:tcPr>
          <w:p>
            <w:pPr>
              <w:spacing w:after="0"/>
            </w:pPr>
            <w:r>
              <w:rPr>
                <w:rFonts w:ascii="Helvetica Neue" w:hAnsi="Helvetica Neue"/>
                <w:color w:val="000000"/>
                <w:sz w:val="18"/>
              </w:rPr>
              <w:t>django_admin_log</w:t>
            </w:r>
          </w:p>
        </w:tc>
        <w:tc>
          <w:tcPr>
            <w:tcW w:type="dxa" w:w="1008"/>
            <w:tcMar>
              <w:top w:w="90" w:type="dxa"/>
              <w:start w:w="110" w:type="dxa"/>
              <w:bottom w:w="90" w:type="dxa"/>
              <w:end w:w="110" w:type="dxa"/>
            </w:tcMar>
            <w:vAlign w:val="center"/>
          </w:tcPr>
          <w:p>
            <w:pPr>
              <w:spacing w:after="0"/>
            </w:pPr>
            <w:r>
              <w:rPr>
                <w:rFonts w:ascii="Helvetica Neue" w:hAnsi="Helvetica Neue"/>
                <w:color w:val="000000"/>
                <w:sz w:val="18"/>
              </w:rPr>
              <w:t>1</w:t>
            </w:r>
          </w:p>
        </w:tc>
      </w:tr>
      <w:tr>
        <w:tc>
          <w:tcPr>
            <w:tcW w:type="dxa" w:w="3672"/>
            <w:tcMar>
              <w:top w:w="90" w:type="dxa"/>
              <w:start w:w="110" w:type="dxa"/>
              <w:bottom w:w="90" w:type="dxa"/>
              <w:end w:w="110" w:type="dxa"/>
            </w:tcMar>
            <w:shd w:fill="E9EFF6"/>
            <w:vAlign w:val="center"/>
          </w:tcPr>
          <w:p>
            <w:pPr>
              <w:spacing w:after="0"/>
            </w:pPr>
            <w:r>
              <w:rPr>
                <w:rFonts w:ascii="Helvetica Neue" w:hAnsi="Helvetica Neue"/>
                <w:color w:val="000000"/>
                <w:sz w:val="18"/>
              </w:rPr>
              <w:t>django_content_type</w:t>
            </w:r>
          </w:p>
        </w:tc>
        <w:tc>
          <w:tcPr>
            <w:tcW w:type="dxa" w:w="1008"/>
            <w:tcMar>
              <w:top w:w="90" w:type="dxa"/>
              <w:start w:w="110" w:type="dxa"/>
              <w:bottom w:w="90" w:type="dxa"/>
              <w:end w:w="110" w:type="dxa"/>
            </w:tcMar>
            <w:shd w:fill="E9EFF6"/>
            <w:vAlign w:val="center"/>
          </w:tcPr>
          <w:p>
            <w:pPr>
              <w:spacing w:after="0"/>
            </w:pPr>
            <w:r>
              <w:rPr>
                <w:rFonts w:ascii="Helvetica Neue" w:hAnsi="Helvetica Neue"/>
                <w:color w:val="000000"/>
                <w:sz w:val="18"/>
              </w:rPr>
              <w:t>17</w:t>
            </w:r>
          </w:p>
        </w:tc>
        <w:tc>
          <w:tcPr>
            <w:tcW w:type="dxa" w:w="3672"/>
            <w:tcMar>
              <w:top w:w="90" w:type="dxa"/>
              <w:start w:w="110" w:type="dxa"/>
              <w:bottom w:w="90" w:type="dxa"/>
              <w:end w:w="110" w:type="dxa"/>
            </w:tcMar>
            <w:shd w:fill="E9EFF6"/>
            <w:vAlign w:val="center"/>
          </w:tcPr>
          <w:p>
            <w:pPr>
              <w:spacing w:after="0"/>
            </w:pPr>
            <w:r>
              <w:rPr>
                <w:rFonts w:ascii="Helvetica Neue" w:hAnsi="Helvetica Neue"/>
                <w:color w:val="000000"/>
                <w:sz w:val="18"/>
              </w:rPr>
              <w:t>django_migrations</w:t>
            </w:r>
          </w:p>
        </w:tc>
        <w:tc>
          <w:tcPr>
            <w:tcW w:type="dxa" w:w="1008"/>
            <w:tcMar>
              <w:top w:w="90" w:type="dxa"/>
              <w:start w:w="110" w:type="dxa"/>
              <w:bottom w:w="90" w:type="dxa"/>
              <w:end w:w="110" w:type="dxa"/>
            </w:tcMar>
            <w:shd w:fill="E9EFF6"/>
            <w:vAlign w:val="center"/>
          </w:tcPr>
          <w:p>
            <w:pPr>
              <w:spacing w:after="0"/>
            </w:pPr>
            <w:r>
              <w:rPr>
                <w:rFonts w:ascii="Helvetica Neue" w:hAnsi="Helvetica Neue"/>
                <w:color w:val="000000"/>
                <w:sz w:val="18"/>
              </w:rPr>
              <w:t>76</w:t>
            </w:r>
          </w:p>
        </w:tc>
      </w:tr>
      <w:tr>
        <w:tc>
          <w:tcPr>
            <w:tcW w:type="dxa" w:w="3672"/>
            <w:tcMar>
              <w:top w:w="90" w:type="dxa"/>
              <w:start w:w="110" w:type="dxa"/>
              <w:bottom w:w="90" w:type="dxa"/>
              <w:end w:w="110" w:type="dxa"/>
            </w:tcMar>
            <w:vAlign w:val="center"/>
          </w:tcPr>
          <w:p>
            <w:pPr>
              <w:spacing w:after="0"/>
            </w:pPr>
            <w:r>
              <w:rPr>
                <w:rFonts w:ascii="Helvetica Neue" w:hAnsi="Helvetica Neue"/>
                <w:color w:val="000000"/>
                <w:sz w:val="18"/>
              </w:rPr>
              <w:t>django_session</w:t>
            </w:r>
          </w:p>
        </w:tc>
        <w:tc>
          <w:tcPr>
            <w:tcW w:type="dxa" w:w="1008"/>
            <w:tcMar>
              <w:top w:w="90" w:type="dxa"/>
              <w:start w:w="110" w:type="dxa"/>
              <w:bottom w:w="90" w:type="dxa"/>
              <w:end w:w="110" w:type="dxa"/>
            </w:tcMar>
            <w:vAlign w:val="center"/>
          </w:tcPr>
          <w:p>
            <w:pPr>
              <w:spacing w:after="0"/>
            </w:pPr>
            <w:r>
              <w:rPr>
                <w:rFonts w:ascii="Helvetica Neue" w:hAnsi="Helvetica Neue"/>
                <w:color w:val="000000"/>
                <w:sz w:val="18"/>
              </w:rPr>
              <w:t>10</w:t>
            </w:r>
          </w:p>
        </w:tc>
        <w:tc>
          <w:tcPr>
            <w:tcW w:type="dxa" w:w="3672"/>
            <w:tcMar>
              <w:top w:w="90" w:type="dxa"/>
              <w:start w:w="110" w:type="dxa"/>
              <w:bottom w:w="90" w:type="dxa"/>
              <w:end w:w="110" w:type="dxa"/>
            </w:tcMar>
            <w:vAlign w:val="center"/>
          </w:tcPr>
          <w:p>
            <w:pPr>
              <w:spacing w:after="0"/>
            </w:pPr>
            <w:r>
              <w:rPr>
                <w:rFonts w:ascii="Helvetica Neue" w:hAnsi="Helvetica Neue"/>
                <w:color w:val="000000"/>
                <w:sz w:val="18"/>
              </w:rPr>
            </w:r>
          </w:p>
        </w:tc>
        <w:tc>
          <w:tcPr>
            <w:tcW w:type="dxa" w:w="1008"/>
            <w:tcMar>
              <w:top w:w="90" w:type="dxa"/>
              <w:start w:w="110" w:type="dxa"/>
              <w:bottom w:w="90" w:type="dxa"/>
              <w:end w:w="110" w:type="dxa"/>
            </w:tcMar>
            <w:vAlign w:val="center"/>
          </w:tcPr>
          <w:p>
            <w:pPr>
              <w:spacing w:after="0"/>
            </w:pPr>
            <w:r>
              <w:rPr>
                <w:rFonts w:ascii="Helvetica Neue" w:hAnsi="Helvetica Neue"/>
                <w:color w:val="000000"/>
                <w:sz w:val="18"/>
              </w:rPr>
            </w:r>
          </w:p>
        </w:tc>
      </w:tr>
    </w:tbl>
    <w:p>
      <w:pPr>
        <w:spacing w:after="0"/>
      </w:pPr>
    </w:p>
    <w:p>
      <w:pPr>
        <w:pStyle w:val="Heading1"/>
        <w:keepNext/>
      </w:pPr>
      <w:r>
        <w:rPr>
          <w:color w:val="000000"/>
        </w:rPr>
        <w:t>Backup and Rollback Strategy</w:t>
      </w:r>
    </w:p>
    <w:p>
      <w:pPr/>
      <w:r>
        <w:rPr>
          <w:rFonts w:ascii="Helvetica Neue" w:hAnsi="Helvetica Neue"/>
          <w:color w:val="000000"/>
          <w:sz w:val="21"/>
        </w:rPr>
        <w:t>Rollback assets were created only after Flux was suspended and the single Linkding writer was scaled to zero. This prevented new SQLite writes during export. No original PVC or SQLite file was deleted.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rPr>
          <w:tblHeader w:val="true"/>
        </w:trPr>
        <w:tc>
          <w:tcPr>
            <w:tcW w:type="dxa" w:w="2520"/>
            <w:shd w:fill="243F70"/>
            <w:tcMar>
              <w:top w:w="90" w:type="dxa"/>
              <w:start w:w="110" w:type="dxa"/>
              <w:bottom w:w="90" w:type="dxa"/>
              <w:end w:w="110" w:type="dxa"/>
            </w:tcMar>
            <w:vAlign w:val="center"/>
          </w:tcPr>
          <w:p>
            <w:pPr>
              <w:spacing w:after="0"/>
            </w:pPr>
            <w:r>
              <w:rPr>
                <w:rFonts w:ascii="Helvetica Neue" w:hAnsi="Helvetica Neue"/>
                <w:b/>
                <w:color w:val="FFFFFF"/>
                <w:sz w:val="19"/>
              </w:rPr>
              <w:t>Artifact</w:t>
            </w:r>
          </w:p>
        </w:tc>
        <w:tc>
          <w:tcPr>
            <w:tcW w:type="dxa" w:w="1800"/>
            <w:shd w:fill="243F70"/>
            <w:tcMar>
              <w:top w:w="90" w:type="dxa"/>
              <w:start w:w="110" w:type="dxa"/>
              <w:bottom w:w="90" w:type="dxa"/>
              <w:end w:w="110" w:type="dxa"/>
            </w:tcMar>
            <w:vAlign w:val="center"/>
          </w:tcPr>
          <w:p>
            <w:pPr>
              <w:spacing w:after="0"/>
            </w:pPr>
            <w:r>
              <w:rPr>
                <w:rFonts w:ascii="Helvetica Neue" w:hAnsi="Helvetica Neue"/>
                <w:b/>
                <w:color w:val="FFFFFF"/>
                <w:sz w:val="19"/>
              </w:rPr>
              <w:t>Location</w:t>
            </w:r>
          </w:p>
        </w:tc>
        <w:tc>
          <w:tcPr>
            <w:tcW w:type="dxa" w:w="1080"/>
            <w:shd w:fill="243F70"/>
            <w:tcMar>
              <w:top w:w="90" w:type="dxa"/>
              <w:start w:w="110" w:type="dxa"/>
              <w:bottom w:w="90" w:type="dxa"/>
              <w:end w:w="110" w:type="dxa"/>
            </w:tcMar>
            <w:vAlign w:val="center"/>
          </w:tcPr>
          <w:p>
            <w:pPr>
              <w:spacing w:after="0"/>
            </w:pPr>
            <w:r>
              <w:rPr>
                <w:rFonts w:ascii="Helvetica Neue" w:hAnsi="Helvetica Neue"/>
                <w:b/>
                <w:color w:val="FFFFFF"/>
                <w:sz w:val="19"/>
              </w:rPr>
              <w:t>Bytes</w:t>
            </w:r>
          </w:p>
        </w:tc>
        <w:tc>
          <w:tcPr>
            <w:tcW w:type="dxa" w:w="4176"/>
            <w:shd w:fill="243F70"/>
            <w:tcMar>
              <w:top w:w="90" w:type="dxa"/>
              <w:start w:w="110" w:type="dxa"/>
              <w:bottom w:w="90" w:type="dxa"/>
              <w:end w:w="110" w:type="dxa"/>
            </w:tcMar>
            <w:vAlign w:val="center"/>
          </w:tcPr>
          <w:p>
            <w:pPr>
              <w:spacing w:after="0"/>
            </w:pPr>
            <w:r>
              <w:rPr>
                <w:rFonts w:ascii="Helvetica Neue" w:hAnsi="Helvetica Neue"/>
                <w:b/>
                <w:color w:val="FFFFFF"/>
                <w:sz w:val="19"/>
              </w:rPr>
              <w:t>SHA256</w:t>
            </w:r>
          </w:p>
        </w:tc>
      </w:tr>
      <w:tr>
        <w:tc>
          <w:tcPr>
            <w:tcW w:type="dxa" w:w="2520"/>
            <w:tcMar>
              <w:top w:w="90" w:type="dxa"/>
              <w:start w:w="110" w:type="dxa"/>
              <w:bottom w:w="90" w:type="dxa"/>
              <w:end w:w="110" w:type="dxa"/>
            </w:tcMar>
            <w:vAlign w:val="center"/>
          </w:tcPr>
          <w:p>
            <w:pPr>
              <w:spacing w:after="0"/>
            </w:pPr>
            <w:r>
              <w:rPr>
                <w:rFonts w:ascii="Helvetica Neue" w:hAnsi="Helvetica Neue"/>
                <w:color w:val="000000"/>
                <w:sz w:val="18"/>
              </w:rPr>
              <w:t>Final full backup ZIP</w:t>
            </w:r>
          </w:p>
        </w:tc>
        <w:tc>
          <w:tcPr>
            <w:tcW w:type="dxa" w:w="1800"/>
            <w:tcMar>
              <w:top w:w="90" w:type="dxa"/>
              <w:start w:w="110" w:type="dxa"/>
              <w:bottom w:w="90" w:type="dxa"/>
              <w:end w:w="110" w:type="dxa"/>
            </w:tcMar>
            <w:vAlign w:val="center"/>
          </w:tcPr>
          <w:p>
            <w:pPr>
              <w:spacing w:after="0"/>
            </w:pPr>
            <w:r>
              <w:rPr>
                <w:rFonts w:ascii="Helvetica Neue" w:hAnsi="Helvetica Neue"/>
                <w:color w:val="000000"/>
                <w:sz w:val="18"/>
              </w:rPr>
              <w:t>Local PVC and SMB</w:t>
            </w:r>
          </w:p>
        </w:tc>
        <w:tc>
          <w:tcPr>
            <w:tcW w:type="dxa" w:w="1080"/>
            <w:tcMar>
              <w:top w:w="90" w:type="dxa"/>
              <w:start w:w="110" w:type="dxa"/>
              <w:bottom w:w="90" w:type="dxa"/>
              <w:end w:w="110" w:type="dxa"/>
            </w:tcMar>
            <w:vAlign w:val="center"/>
          </w:tcPr>
          <w:p>
            <w:pPr>
              <w:spacing w:after="0"/>
            </w:pPr>
            <w:r>
              <w:rPr>
                <w:rFonts w:ascii="Helvetica Neue" w:hAnsi="Helvetica Neue"/>
                <w:color w:val="000000"/>
                <w:sz w:val="18"/>
              </w:rPr>
              <w:t>181,747</w:t>
            </w:r>
          </w:p>
        </w:tc>
        <w:tc>
          <w:tcPr>
            <w:tcW w:type="dxa" w:w="4176"/>
            <w:tcMar>
              <w:top w:w="90" w:type="dxa"/>
              <w:start w:w="110" w:type="dxa"/>
              <w:bottom w:w="90" w:type="dxa"/>
              <w:end w:w="110" w:type="dxa"/>
            </w:tcMar>
            <w:vAlign w:val="center"/>
          </w:tcPr>
          <w:p>
            <w:pPr>
              <w:spacing w:after="0"/>
            </w:pPr>
            <w:r>
              <w:rPr>
                <w:rFonts w:ascii="Helvetica Neue" w:hAnsi="Helvetica Neue"/>
                <w:color w:val="000000"/>
                <w:sz w:val="18"/>
              </w:rPr>
              <w:t>fa4cb96504a68da91c8b784b9d1359accebe6c4a6b495bdb626fedfc641198d2</w:t>
            </w:r>
          </w:p>
        </w:tc>
      </w:tr>
      <w:tr>
        <w:tc>
          <w:tcPr>
            <w:tcW w:type="dxa" w:w="2520"/>
            <w:tcMar>
              <w:top w:w="90" w:type="dxa"/>
              <w:start w:w="110" w:type="dxa"/>
              <w:bottom w:w="90" w:type="dxa"/>
              <w:end w:w="110" w:type="dxa"/>
            </w:tcMar>
            <w:shd w:fill="E9EFF6"/>
            <w:vAlign w:val="center"/>
          </w:tcPr>
          <w:p>
            <w:pPr>
              <w:spacing w:after="0"/>
            </w:pPr>
            <w:r>
              <w:rPr>
                <w:rFonts w:ascii="Helvetica Neue" w:hAnsi="Helvetica Neue"/>
                <w:color w:val="000000"/>
                <w:sz w:val="18"/>
              </w:rPr>
              <w:t>Final JSON database export</w:t>
            </w:r>
          </w:p>
        </w:tc>
        <w:tc>
          <w:tcPr>
            <w:tcW w:type="dxa" w:w="1800"/>
            <w:tcMar>
              <w:top w:w="90" w:type="dxa"/>
              <w:start w:w="110" w:type="dxa"/>
              <w:bottom w:w="90" w:type="dxa"/>
              <w:end w:w="110" w:type="dxa"/>
            </w:tcMar>
            <w:shd w:fill="E9EFF6"/>
            <w:vAlign w:val="center"/>
          </w:tcPr>
          <w:p>
            <w:pPr>
              <w:spacing w:after="0"/>
            </w:pPr>
            <w:r>
              <w:rPr>
                <w:rFonts w:ascii="Helvetica Neue" w:hAnsi="Helvetica Neue"/>
                <w:color w:val="000000"/>
                <w:sz w:val="18"/>
              </w:rPr>
              <w:t>Local PVC and SMB</w:t>
            </w:r>
          </w:p>
        </w:tc>
        <w:tc>
          <w:tcPr>
            <w:tcW w:type="dxa" w:w="1080"/>
            <w:tcMar>
              <w:top w:w="90" w:type="dxa"/>
              <w:start w:w="110" w:type="dxa"/>
              <w:bottom w:w="90" w:type="dxa"/>
              <w:end w:w="110" w:type="dxa"/>
            </w:tcMar>
            <w:shd w:fill="E9EFF6"/>
            <w:vAlign w:val="center"/>
          </w:tcPr>
          <w:p>
            <w:pPr>
              <w:spacing w:after="0"/>
            </w:pPr>
            <w:r>
              <w:rPr>
                <w:rFonts w:ascii="Helvetica Neue" w:hAnsi="Helvetica Neue"/>
                <w:color w:val="000000"/>
                <w:sz w:val="18"/>
              </w:rPr>
              <w:t>1,076,827</w:t>
            </w:r>
          </w:p>
        </w:tc>
        <w:tc>
          <w:tcPr>
            <w:tcW w:type="dxa" w:w="4176"/>
            <w:tcMar>
              <w:top w:w="90" w:type="dxa"/>
              <w:start w:w="110" w:type="dxa"/>
              <w:bottom w:w="90" w:type="dxa"/>
              <w:end w:w="110" w:type="dxa"/>
            </w:tcMar>
            <w:shd w:fill="E9EFF6"/>
            <w:vAlign w:val="center"/>
          </w:tcPr>
          <w:p>
            <w:pPr>
              <w:spacing w:after="0"/>
            </w:pPr>
            <w:r>
              <w:rPr>
                <w:rFonts w:ascii="Helvetica Neue" w:hAnsi="Helvetica Neue"/>
                <w:color w:val="000000"/>
                <w:sz w:val="18"/>
              </w:rPr>
              <w:t>8d37e6d3fda76121754f0728d80bf96cdd3478cda28ffca4fac18a2d0edf6fd4</w:t>
            </w:r>
          </w:p>
        </w:tc>
      </w:tr>
      <w:tr>
        <w:tc>
          <w:tcPr>
            <w:tcW w:type="dxa" w:w="2520"/>
            <w:tcMar>
              <w:top w:w="90" w:type="dxa"/>
              <w:start w:w="110" w:type="dxa"/>
              <w:bottom w:w="90" w:type="dxa"/>
              <w:end w:w="110" w:type="dxa"/>
            </w:tcMar>
            <w:vAlign w:val="center"/>
          </w:tcPr>
          <w:p>
            <w:pPr>
              <w:spacing w:after="0"/>
            </w:pPr>
            <w:r>
              <w:rPr>
                <w:rFonts w:ascii="Helvetica Neue" w:hAnsi="Helvetica Neue"/>
                <w:color w:val="000000"/>
                <w:sz w:val="18"/>
              </w:rPr>
              <w:t>Rehearsal full backup ZIP</w:t>
            </w:r>
          </w:p>
        </w:tc>
        <w:tc>
          <w:tcPr>
            <w:tcW w:type="dxa" w:w="1800"/>
            <w:tcMar>
              <w:top w:w="90" w:type="dxa"/>
              <w:start w:w="110" w:type="dxa"/>
              <w:bottom w:w="90" w:type="dxa"/>
              <w:end w:w="110" w:type="dxa"/>
            </w:tcMar>
            <w:vAlign w:val="center"/>
          </w:tcPr>
          <w:p>
            <w:pPr>
              <w:spacing w:after="0"/>
            </w:pPr>
            <w:r>
              <w:rPr>
                <w:rFonts w:ascii="Helvetica Neue" w:hAnsi="Helvetica Neue"/>
                <w:color w:val="000000"/>
                <w:sz w:val="18"/>
              </w:rPr>
              <w:t>Local PVC</w:t>
            </w:r>
          </w:p>
        </w:tc>
        <w:tc>
          <w:tcPr>
            <w:tcW w:type="dxa" w:w="1080"/>
            <w:tcMar>
              <w:top w:w="90" w:type="dxa"/>
              <w:start w:w="110" w:type="dxa"/>
              <w:bottom w:w="90" w:type="dxa"/>
              <w:end w:w="110" w:type="dxa"/>
            </w:tcMar>
            <w:vAlign w:val="center"/>
          </w:tcPr>
          <w:p>
            <w:pPr>
              <w:spacing w:after="0"/>
            </w:pPr>
            <w:r>
              <w:rPr>
                <w:rFonts w:ascii="Helvetica Neue" w:hAnsi="Helvetica Neue"/>
                <w:color w:val="000000"/>
                <w:sz w:val="18"/>
              </w:rPr>
              <w:t>181,747</w:t>
            </w:r>
          </w:p>
        </w:tc>
        <w:tc>
          <w:tcPr>
            <w:tcW w:type="dxa" w:w="4176"/>
            <w:tcMar>
              <w:top w:w="90" w:type="dxa"/>
              <w:start w:w="110" w:type="dxa"/>
              <w:bottom w:w="90" w:type="dxa"/>
              <w:end w:w="110" w:type="dxa"/>
            </w:tcMar>
            <w:vAlign w:val="center"/>
          </w:tcPr>
          <w:p>
            <w:pPr>
              <w:spacing w:after="0"/>
            </w:pPr>
            <w:r>
              <w:rPr>
                <w:rFonts w:ascii="Helvetica Neue" w:hAnsi="Helvetica Neue"/>
                <w:color w:val="000000"/>
                <w:sz w:val="18"/>
              </w:rPr>
              <w:t>d3461d3a74c119dc0266d6d7460f8af2ff0c968c28ef66289f9de0e09298391e</w:t>
            </w:r>
          </w:p>
        </w:tc>
      </w:tr>
      <w:tr>
        <w:tc>
          <w:tcPr>
            <w:tcW w:type="dxa" w:w="2520"/>
            <w:tcMar>
              <w:top w:w="90" w:type="dxa"/>
              <w:start w:w="110" w:type="dxa"/>
              <w:bottom w:w="90" w:type="dxa"/>
              <w:end w:w="110" w:type="dxa"/>
            </w:tcMar>
            <w:shd w:fill="E9EFF6"/>
            <w:vAlign w:val="center"/>
          </w:tcPr>
          <w:p>
            <w:pPr>
              <w:spacing w:after="0"/>
            </w:pPr>
            <w:r>
              <w:rPr>
                <w:rFonts w:ascii="Helvetica Neue" w:hAnsi="Helvetica Neue"/>
                <w:color w:val="000000"/>
                <w:sz w:val="18"/>
              </w:rPr>
              <w:t>Rehearsal JSON export</w:t>
            </w:r>
          </w:p>
        </w:tc>
        <w:tc>
          <w:tcPr>
            <w:tcW w:type="dxa" w:w="1800"/>
            <w:tcMar>
              <w:top w:w="90" w:type="dxa"/>
              <w:start w:w="110" w:type="dxa"/>
              <w:bottom w:w="90" w:type="dxa"/>
              <w:end w:w="110" w:type="dxa"/>
            </w:tcMar>
            <w:shd w:fill="E9EFF6"/>
            <w:vAlign w:val="center"/>
          </w:tcPr>
          <w:p>
            <w:pPr>
              <w:spacing w:after="0"/>
            </w:pPr>
            <w:r>
              <w:rPr>
                <w:rFonts w:ascii="Helvetica Neue" w:hAnsi="Helvetica Neue"/>
                <w:color w:val="000000"/>
                <w:sz w:val="18"/>
              </w:rPr>
              <w:t>Local PVC</w:t>
            </w:r>
          </w:p>
        </w:tc>
        <w:tc>
          <w:tcPr>
            <w:tcW w:type="dxa" w:w="1080"/>
            <w:tcMar>
              <w:top w:w="90" w:type="dxa"/>
              <w:start w:w="110" w:type="dxa"/>
              <w:bottom w:w="90" w:type="dxa"/>
              <w:end w:w="110" w:type="dxa"/>
            </w:tcMar>
            <w:shd w:fill="E9EFF6"/>
            <w:vAlign w:val="center"/>
          </w:tcPr>
          <w:p>
            <w:pPr>
              <w:spacing w:after="0"/>
            </w:pPr>
            <w:r>
              <w:rPr>
                <w:rFonts w:ascii="Helvetica Neue" w:hAnsi="Helvetica Neue"/>
                <w:color w:val="000000"/>
                <w:sz w:val="18"/>
              </w:rPr>
              <w:t>1,057,969</w:t>
            </w:r>
          </w:p>
        </w:tc>
        <w:tc>
          <w:tcPr>
            <w:tcW w:type="dxa" w:w="4176"/>
            <w:tcMar>
              <w:top w:w="90" w:type="dxa"/>
              <w:start w:w="110" w:type="dxa"/>
              <w:bottom w:w="90" w:type="dxa"/>
              <w:end w:w="110" w:type="dxa"/>
            </w:tcMar>
            <w:shd w:fill="E9EFF6"/>
            <w:vAlign w:val="center"/>
          </w:tcPr>
          <w:p>
            <w:pPr>
              <w:spacing w:after="0"/>
            </w:pPr>
            <w:r>
              <w:rPr>
                <w:rFonts w:ascii="Helvetica Neue" w:hAnsi="Helvetica Neue"/>
                <w:color w:val="000000"/>
                <w:sz w:val="18"/>
              </w:rPr>
              <w:t>38533beb628e513bca5b8a0ba0a6380df53e6c3cfe33c2c932f946b0f5d47f50</w:t>
            </w:r>
          </w:p>
        </w:tc>
      </w:tr>
    </w:tbl>
    <w:p>
      <w:pPr>
        <w:spacing w:after="0"/>
      </w:pPr>
    </w:p>
    <w:p>
      <w:pPr>
        <w:pStyle w:val="Heading2"/>
        <w:keepNext/>
      </w:pPr>
      <w:r>
        <w:rPr>
          <w:color w:val="000000"/>
        </w:rPr>
        <w:t>Rollback Trigger</w:t>
      </w:r>
    </w:p>
    <w:p>
      <w:pPr/>
      <w:r>
        <w:rPr>
          <w:rFonts w:ascii="Helvetica Neue" w:hAnsi="Helvetica Neue"/>
          <w:color w:val="000000"/>
          <w:sz w:val="21"/>
        </w:rPr>
        <w:t>If the PostgreSQL rollout had failed validation, Flux would remain suspended, the Deployment would be restored to the pre-cutover manifest, and Linkding would restart against the unchanged linkding-data-pvc SQLite database. The old PVC and backups must remain until a later, separately approved retirement decision.</w:t>
      </w:r>
    </w:p>
    <w:p>
      <w:pPr>
        <w:pStyle w:val="Heading1"/>
        <w:keepNext/>
      </w:pPr>
      <w:r>
        <w:rPr>
          <w:color w:val="000000"/>
        </w:rPr>
        <w:t>PostgreSQL Rehearsal</w:t>
      </w:r>
    </w:p>
    <w:p>
      <w:pPr>
        <w:ind w:left="403" w:hanging="403"/>
      </w:pPr>
      <w:r>
        <w:rPr>
          <w:rFonts w:ascii="Helvetica Neue" w:hAnsi="Helvetica Neue"/>
          <w:color w:val="000000"/>
          <w:sz w:val="21"/>
        </w:rPr>
        <w:t>1.  Confirmed the production Linkding pod was Ready and continued serving SQLite.</w:t>
      </w:r>
    </w:p>
    <w:p>
      <w:pPr>
        <w:ind w:left="403" w:hanging="403"/>
      </w:pPr>
      <w:r>
        <w:rPr>
          <w:rFonts w:ascii="Helvetica Neue" w:hAnsi="Helvetica Neue"/>
          <w:color w:val="000000"/>
          <w:sz w:val="21"/>
        </w:rPr>
        <w:t>2.  Created a built-in full backup and a Django JSON fixture on the local PVC.</w:t>
      </w:r>
    </w:p>
    <w:p>
      <w:pPr>
        <w:ind w:left="403" w:hanging="403"/>
      </w:pPr>
      <w:r>
        <w:rPr>
          <w:rFonts w:ascii="Helvetica Neue" w:hAnsi="Helvetica Neue"/>
          <w:color w:val="000000"/>
          <w:sz w:val="21"/>
        </w:rPr>
        <w:t>3.  Verified that the target PostgreSQL database was initially empty.</w:t>
      </w:r>
    </w:p>
    <w:p>
      <w:pPr>
        <w:ind w:left="403" w:hanging="403"/>
      </w:pPr>
      <w:r>
        <w:rPr>
          <w:rFonts w:ascii="Helvetica Neue" w:hAnsi="Helvetica Neue"/>
          <w:color w:val="000000"/>
          <w:sz w:val="21"/>
        </w:rPr>
        <w:t>4.  Created the temporary linkding-postgres-rehearsal pod using the production image and operator-generated database Secret.</w:t>
      </w:r>
    </w:p>
    <w:p>
      <w:pPr>
        <w:ind w:left="403" w:hanging="403"/>
      </w:pPr>
      <w:r>
        <w:rPr>
          <w:rFonts w:ascii="Helvetica Neue" w:hAnsi="Helvetica Neue"/>
          <w:color w:val="000000"/>
          <w:sz w:val="21"/>
        </w:rPr>
        <w:t>5.  Applied Django migrations and loaded 1,391 exported objects.</w:t>
      </w:r>
    </w:p>
    <w:p>
      <w:pPr>
        <w:ind w:left="403" w:hanging="403"/>
      </w:pPr>
      <w:r>
        <w:rPr>
          <w:rFonts w:ascii="Helvetica Neue" w:hAnsi="Helvetica Neue"/>
          <w:color w:val="000000"/>
          <w:sz w:val="21"/>
        </w:rPr>
        <w:t>6.  Compared all key business-table counts with SQLite. Users, bookmarks, tags, tokens, and settings matched.</w:t>
      </w:r>
    </w:p>
    <w:p>
      <w:pPr>
        <w:ind w:left="403" w:hanging="403"/>
      </w:pPr>
      <w:r>
        <w:rPr>
          <w:rFonts w:ascii="Helvetica Neue" w:hAnsi="Helvetica Neue"/>
          <w:color w:val="000000"/>
          <w:sz w:val="21"/>
        </w:rPr>
        <w:t>7.  Deleted the rehearsal pod while production Linkding remained Ready.</w:t>
      </w:r>
    </w:p>
    <w:p>
      <w:pPr>
        <w:pStyle w:val="Heading2"/>
        <w:keepNext/>
      </w:pPr>
      <w:r>
        <w:rPr>
          <w:color w:val="000000"/>
        </w:rPr>
        <w:t>Rehearsal Finding</w:t>
      </w:r>
    </w:p>
    <w:p>
      <w:pPr/>
      <w:r>
        <w:rPr>
          <w:rFonts w:ascii="Helvetica Neue" w:hAnsi="Helvetica Neue"/>
          <w:color w:val="000000"/>
          <w:sz w:val="21"/>
        </w:rPr>
        <w:t>The rehearsal import succeeded. Its pod later reported Error because a standalone Python count snippet omitted Django settings initialization. The data import itself was valid and was independently verified with direct PostgreSQL counts. The final pod corrected this by using manage.py shell.</w:t>
      </w:r>
    </w:p>
    <w:p>
      <w:pPr>
        <w:pStyle w:val="Heading2"/>
        <w:keepNext/>
      </w:pPr>
      <w:r>
        <w:rPr>
          <w:color w:val="000000"/>
        </w:rPr>
        <w:t>Temporary Rehearsal Pod</w:t>
      </w:r>
    </w:p>
    <w:p>
      <w:pPr>
        <w:spacing w:after="0" w:line="240" w:lineRule="auto"/>
        <w:ind w:left="259" w:right="144"/>
      </w:pPr>
      <w:r>
        <w:rPr>
          <w:rFonts w:ascii="Menlo" w:hAnsi="Menlo"/>
          <w:color w:val="000000"/>
          <w:sz w:val="15"/>
        </w:rPr>
        <w:t>apiVersion: v1</w:t>
      </w:r>
    </w:p>
    <w:p>
      <w:pPr>
        <w:spacing w:after="0" w:line="240" w:lineRule="auto"/>
        <w:ind w:left="259" w:right="144"/>
      </w:pPr>
      <w:r>
        <w:rPr>
          <w:rFonts w:ascii="Menlo" w:hAnsi="Menlo"/>
          <w:color w:val="000000"/>
          <w:sz w:val="15"/>
        </w:rPr>
        <w:t>kind: Pod</w:t>
      </w:r>
    </w:p>
    <w:p>
      <w:pPr>
        <w:spacing w:after="0" w:line="240" w:lineRule="auto"/>
        <w:ind w:left="259" w:right="144"/>
      </w:pPr>
      <w:r>
        <w:rPr>
          <w:rFonts w:ascii="Menlo" w:hAnsi="Menlo"/>
          <w:color w:val="000000"/>
          <w:sz w:val="15"/>
        </w:rPr>
        <w:t>metadata:</w:t>
      </w:r>
    </w:p>
    <w:p>
      <w:pPr>
        <w:spacing w:after="0" w:line="240" w:lineRule="auto"/>
        <w:ind w:left="259" w:right="144"/>
      </w:pPr>
      <w:r>
        <w:rPr>
          <w:rFonts w:ascii="Menlo" w:hAnsi="Menlo"/>
          <w:color w:val="000000"/>
          <w:sz w:val="15"/>
        </w:rPr>
        <w:t xml:space="preserve">  name: linkding-postgres-rehearsal</w:t>
      </w:r>
    </w:p>
    <w:p>
      <w:pPr>
        <w:spacing w:after="0" w:line="240" w:lineRule="auto"/>
        <w:ind w:left="259" w:right="144"/>
      </w:pPr>
      <w:r>
        <w:rPr>
          <w:rFonts w:ascii="Menlo" w:hAnsi="Menlo"/>
          <w:color w:val="000000"/>
          <w:sz w:val="15"/>
        </w:rPr>
        <w:t xml:space="preserve">  namespace: linkding</w:t>
      </w:r>
    </w:p>
    <w:p>
      <w:pPr>
        <w:spacing w:after="0" w:line="240" w:lineRule="auto"/>
        <w:ind w:left="259" w:right="144"/>
      </w:pPr>
      <w:r>
        <w:rPr>
          <w:rFonts w:ascii="Menlo" w:hAnsi="Menlo"/>
          <w:color w:val="000000"/>
          <w:sz w:val="15"/>
        </w:rPr>
        <w:t>spec:</w:t>
      </w:r>
    </w:p>
    <w:p>
      <w:pPr>
        <w:spacing w:after="0" w:line="240" w:lineRule="auto"/>
        <w:ind w:left="259" w:right="144"/>
      </w:pPr>
      <w:r>
        <w:rPr>
          <w:rFonts w:ascii="Menlo" w:hAnsi="Menlo"/>
          <w:color w:val="000000"/>
          <w:sz w:val="15"/>
        </w:rPr>
        <w:t xml:space="preserve">  restartPolicy: Never</w:t>
      </w:r>
    </w:p>
    <w:p>
      <w:pPr>
        <w:spacing w:after="0" w:line="240" w:lineRule="auto"/>
        <w:ind w:left="259" w:right="144"/>
      </w:pPr>
      <w:r>
        <w:rPr>
          <w:rFonts w:ascii="Menlo" w:hAnsi="Menlo"/>
          <w:color w:val="000000"/>
          <w:sz w:val="15"/>
        </w:rPr>
        <w:t xml:space="preserve">  securityContext:</w:t>
      </w:r>
    </w:p>
    <w:p>
      <w:pPr>
        <w:spacing w:after="0" w:line="240" w:lineRule="auto"/>
        <w:ind w:left="259" w:right="144"/>
      </w:pPr>
      <w:r>
        <w:rPr>
          <w:rFonts w:ascii="Menlo" w:hAnsi="Menlo"/>
          <w:color w:val="000000"/>
          <w:sz w:val="15"/>
        </w:rPr>
        <w:t xml:space="preserve">    runAsNonRoot: true</w:t>
      </w:r>
    </w:p>
    <w:p>
      <w:pPr>
        <w:spacing w:after="0" w:line="240" w:lineRule="auto"/>
        <w:ind w:left="259" w:right="144"/>
      </w:pPr>
      <w:r>
        <w:rPr>
          <w:rFonts w:ascii="Menlo" w:hAnsi="Menlo"/>
          <w:color w:val="000000"/>
          <w:sz w:val="15"/>
        </w:rPr>
        <w:t xml:space="preserve">    runAsUser: 33</w:t>
      </w:r>
    </w:p>
    <w:p>
      <w:pPr>
        <w:spacing w:after="0" w:line="240" w:lineRule="auto"/>
        <w:ind w:left="259" w:right="144"/>
      </w:pPr>
      <w:r>
        <w:rPr>
          <w:rFonts w:ascii="Menlo" w:hAnsi="Menlo"/>
          <w:color w:val="000000"/>
          <w:sz w:val="15"/>
        </w:rPr>
        <w:t xml:space="preserve">    runAsGroup: 33</w:t>
      </w:r>
    </w:p>
    <w:p>
      <w:pPr>
        <w:spacing w:after="0" w:line="240" w:lineRule="auto"/>
        <w:ind w:left="259" w:right="144"/>
      </w:pPr>
      <w:r>
        <w:rPr>
          <w:rFonts w:ascii="Menlo" w:hAnsi="Menlo"/>
          <w:color w:val="000000"/>
          <w:sz w:val="15"/>
        </w:rPr>
        <w:t xml:space="preserve">    fsGroup: 33</w:t>
      </w:r>
    </w:p>
    <w:p>
      <w:pPr>
        <w:spacing w:after="0" w:line="240" w:lineRule="auto"/>
        <w:ind w:left="259" w:right="144"/>
      </w:pPr>
      <w:r>
        <w:rPr>
          <w:rFonts w:ascii="Menlo" w:hAnsi="Menlo"/>
          <w:color w:val="000000"/>
          <w:sz w:val="15"/>
        </w:rPr>
        <w:t xml:space="preserve">    seccompProfile:</w:t>
      </w:r>
    </w:p>
    <w:p>
      <w:pPr>
        <w:spacing w:after="0" w:line="240" w:lineRule="auto"/>
        <w:ind w:left="259" w:right="144"/>
      </w:pPr>
      <w:r>
        <w:rPr>
          <w:rFonts w:ascii="Menlo" w:hAnsi="Menlo"/>
          <w:color w:val="000000"/>
          <w:sz w:val="15"/>
        </w:rPr>
        <w:t xml:space="preserve">      type: RuntimeDefault</w:t>
      </w:r>
    </w:p>
    <w:p>
      <w:pPr>
        <w:spacing w:after="0" w:line="240" w:lineRule="auto"/>
        <w:ind w:left="259" w:right="144"/>
      </w:pPr>
      <w:r>
        <w:rPr>
          <w:rFonts w:ascii="Menlo" w:hAnsi="Menlo"/>
          <w:color w:val="000000"/>
          <w:sz w:val="15"/>
        </w:rPr>
        <w:t xml:space="preserve">  containers:</w:t>
      </w:r>
    </w:p>
    <w:p>
      <w:pPr>
        <w:spacing w:after="0" w:line="240" w:lineRule="auto"/>
        <w:ind w:left="259" w:right="144"/>
      </w:pPr>
      <w:r>
        <w:rPr>
          <w:rFonts w:ascii="Menlo" w:hAnsi="Menlo"/>
          <w:color w:val="000000"/>
          <w:sz w:val="15"/>
        </w:rPr>
        <w:t xml:space="preserve">    - name: migrate</w:t>
      </w:r>
    </w:p>
    <w:p>
      <w:pPr>
        <w:spacing w:after="0" w:line="240" w:lineRule="auto"/>
        <w:ind w:left="259" w:right="144"/>
      </w:pPr>
      <w:r>
        <w:rPr>
          <w:rFonts w:ascii="Menlo" w:hAnsi="Menlo"/>
          <w:color w:val="000000"/>
          <w:sz w:val="15"/>
        </w:rPr>
        <w:t xml:space="preserve">      image: sissbruecker/linkding:1.46.2</w:t>
      </w:r>
    </w:p>
    <w:p>
      <w:pPr>
        <w:spacing w:after="0" w:line="240" w:lineRule="auto"/>
        <w:ind w:left="259" w:right="144"/>
      </w:pPr>
      <w:r>
        <w:rPr>
          <w:rFonts w:ascii="Menlo" w:hAnsi="Menlo"/>
          <w:color w:val="000000"/>
          <w:sz w:val="15"/>
        </w:rPr>
        <w:t xml:space="preserve">      workingDir: /etc/linkding</w:t>
      </w:r>
    </w:p>
    <w:p>
      <w:pPr>
        <w:spacing w:after="0" w:line="240" w:lineRule="auto"/>
        <w:ind w:left="259" w:right="144"/>
      </w:pPr>
      <w:r>
        <w:rPr>
          <w:rFonts w:ascii="Menlo" w:hAnsi="Menlo"/>
          <w:color w:val="000000"/>
          <w:sz w:val="15"/>
        </w:rPr>
        <w:t xml:space="preserve">      command:</w:t>
      </w:r>
    </w:p>
    <w:p>
      <w:pPr>
        <w:spacing w:after="0" w:line="240" w:lineRule="auto"/>
        <w:ind w:left="259" w:right="144"/>
      </w:pPr>
      <w:r>
        <w:rPr>
          <w:rFonts w:ascii="Menlo" w:hAnsi="Menlo"/>
          <w:color w:val="000000"/>
          <w:sz w:val="15"/>
        </w:rPr>
        <w:t xml:space="preserve">        - /bin/sh</w:t>
      </w:r>
    </w:p>
    <w:p>
      <w:pPr>
        <w:spacing w:after="0" w:line="240" w:lineRule="auto"/>
        <w:ind w:left="259" w:right="144"/>
      </w:pPr>
      <w:r>
        <w:rPr>
          <w:rFonts w:ascii="Menlo" w:hAnsi="Menlo"/>
          <w:color w:val="000000"/>
          <w:sz w:val="15"/>
        </w:rPr>
        <w:t xml:space="preserve">        - -ec</w:t>
      </w:r>
    </w:p>
    <w:p>
      <w:pPr>
        <w:spacing w:after="0" w:line="240" w:lineRule="auto"/>
        <w:ind w:left="259" w:right="144"/>
      </w:pPr>
      <w:r>
        <w:rPr>
          <w:rFonts w:ascii="Menlo" w:hAnsi="Menlo"/>
          <w:color w:val="000000"/>
          <w:sz w:val="15"/>
        </w:rPr>
        <w:t xml:space="preserve">        - |</w:t>
      </w:r>
    </w:p>
    <w:p>
      <w:pPr>
        <w:spacing w:after="0" w:line="240" w:lineRule="auto"/>
        <w:ind w:left="259" w:right="144"/>
      </w:pPr>
      <w:r>
        <w:rPr>
          <w:rFonts w:ascii="Menlo" w:hAnsi="Menlo"/>
          <w:color w:val="000000"/>
          <w:sz w:val="15"/>
        </w:rPr>
        <w:t xml:space="preserve">          python manage.py migrate --noinput</w:t>
      </w:r>
    </w:p>
    <w:p>
      <w:pPr>
        <w:spacing w:after="0" w:line="240" w:lineRule="auto"/>
        <w:ind w:left="259" w:right="144"/>
      </w:pPr>
      <w:r>
        <w:rPr>
          <w:rFonts w:ascii="Menlo" w:hAnsi="Menlo"/>
          <w:color w:val="000000"/>
          <w:sz w:val="15"/>
        </w:rPr>
        <w:t xml:space="preserve">          python manage.py loaddata /etc/linkding/data/linkding-postgres-rehearsal-20260906T145604Z.json</w:t>
      </w:r>
    </w:p>
    <w:p>
      <w:pPr>
        <w:spacing w:after="0" w:line="240" w:lineRule="auto"/>
        <w:ind w:left="259" w:right="144"/>
      </w:pPr>
      <w:r>
        <w:rPr>
          <w:rFonts w:ascii="Menlo" w:hAnsi="Menlo"/>
          <w:color w:val="000000"/>
          <w:sz w:val="15"/>
        </w:rPr>
        <w:t xml:space="preserve">          python manage.py check</w:t>
      </w:r>
    </w:p>
    <w:p>
      <w:pPr>
        <w:spacing w:after="0" w:line="240" w:lineRule="auto"/>
        <w:ind w:left="259" w:right="144"/>
      </w:pPr>
      <w:r>
        <w:rPr>
          <w:rFonts w:ascii="Menlo" w:hAnsi="Menlo"/>
          <w:color w:val="000000"/>
          <w:sz w:val="15"/>
        </w:rPr>
        <w:t xml:space="preserve">          python - &lt;&lt;'PY'</w:t>
      </w:r>
    </w:p>
    <w:p>
      <w:pPr>
        <w:spacing w:after="0" w:line="240" w:lineRule="auto"/>
        <w:ind w:left="259" w:right="144"/>
      </w:pPr>
      <w:r>
        <w:rPr>
          <w:rFonts w:ascii="Menlo" w:hAnsi="Menlo"/>
          <w:color w:val="000000"/>
          <w:sz w:val="15"/>
        </w:rPr>
        <w:t xml:space="preserve">          import django</w:t>
      </w:r>
    </w:p>
    <w:p>
      <w:pPr>
        <w:spacing w:after="0" w:line="240" w:lineRule="auto"/>
        <w:ind w:left="259" w:right="144"/>
      </w:pPr>
      <w:r>
        <w:rPr>
          <w:rFonts w:ascii="Menlo" w:hAnsi="Menlo"/>
          <w:color w:val="000000"/>
          <w:sz w:val="15"/>
        </w:rPr>
        <w:t xml:space="preserve">          django.setup()</w:t>
      </w:r>
    </w:p>
    <w:p>
      <w:pPr>
        <w:spacing w:after="0" w:line="240" w:lineRule="auto"/>
        <w:ind w:left="259" w:right="144"/>
      </w:pPr>
      <w:r>
        <w:rPr>
          <w:rFonts w:ascii="Menlo" w:hAnsi="Menlo"/>
          <w:color w:val="000000"/>
          <w:sz w:val="15"/>
        </w:rPr>
        <w:t xml:space="preserve">          from django.contrib.auth import get_user_model</w:t>
      </w:r>
    </w:p>
    <w:p>
      <w:pPr>
        <w:spacing w:after="0" w:line="240" w:lineRule="auto"/>
        <w:ind w:left="259" w:right="144"/>
      </w:pPr>
      <w:r>
        <w:rPr>
          <w:rFonts w:ascii="Menlo" w:hAnsi="Menlo"/>
          <w:color w:val="000000"/>
          <w:sz w:val="15"/>
        </w:rPr>
        <w:t xml:space="preserve">          from bookmarks.models import Bookmark, Tag</w:t>
      </w:r>
    </w:p>
    <w:p>
      <w:pPr>
        <w:spacing w:after="0" w:line="240" w:lineRule="auto"/>
        <w:ind w:left="259" w:right="144"/>
      </w:pPr>
      <w:r>
        <w:rPr>
          <w:rFonts w:ascii="Menlo" w:hAnsi="Menlo"/>
          <w:color w:val="000000"/>
          <w:sz w:val="15"/>
        </w:rPr>
        <w:t xml:space="preserve">          print(f"REHEARSAL_COUNTS users={get_user_model().objects.count()} bookmarks={Bookmark.objects.count()} tags={Tag.objects.count()}")</w:t>
      </w:r>
    </w:p>
    <w:p>
      <w:pPr>
        <w:spacing w:after="0" w:line="240" w:lineRule="auto"/>
        <w:ind w:left="259" w:right="144"/>
      </w:pPr>
      <w:r>
        <w:rPr>
          <w:rFonts w:ascii="Menlo" w:hAnsi="Menlo"/>
          <w:color w:val="000000"/>
          <w:sz w:val="15"/>
        </w:rPr>
        <w:t xml:space="preserve">          PY</w:t>
      </w:r>
    </w:p>
    <w:p>
      <w:pPr>
        <w:spacing w:after="0" w:line="240" w:lineRule="auto"/>
        <w:ind w:left="259" w:right="144"/>
      </w:pPr>
      <w:r>
        <w:rPr>
          <w:rFonts w:ascii="Menlo" w:hAnsi="Menlo"/>
          <w:color w:val="000000"/>
          <w:sz w:val="15"/>
        </w:rPr>
        <w:t xml:space="preserve">      env:</w:t>
      </w:r>
    </w:p>
    <w:p>
      <w:pPr>
        <w:spacing w:after="0" w:line="240" w:lineRule="auto"/>
        <w:ind w:left="259" w:right="144"/>
      </w:pPr>
      <w:r>
        <w:rPr>
          <w:rFonts w:ascii="Menlo" w:hAnsi="Menlo"/>
          <w:color w:val="000000"/>
          <w:sz w:val="15"/>
        </w:rPr>
        <w:t xml:space="preserve">        - name: LD_DB_ENGINE</w:t>
      </w:r>
    </w:p>
    <w:p>
      <w:pPr>
        <w:spacing w:after="0" w:line="240" w:lineRule="auto"/>
        <w:ind w:left="259" w:right="144"/>
      </w:pPr>
      <w:r>
        <w:rPr>
          <w:rFonts w:ascii="Menlo" w:hAnsi="Menlo"/>
          <w:color w:val="000000"/>
          <w:sz w:val="15"/>
        </w:rPr>
        <w:t xml:space="preserve">          value: postgres</w:t>
      </w:r>
    </w:p>
    <w:p>
      <w:pPr>
        <w:spacing w:after="0" w:line="240" w:lineRule="auto"/>
        <w:ind w:left="259" w:right="144"/>
      </w:pPr>
      <w:r>
        <w:rPr>
          <w:rFonts w:ascii="Menlo" w:hAnsi="Menlo"/>
          <w:color w:val="000000"/>
          <w:sz w:val="15"/>
        </w:rPr>
        <w:t xml:space="preserve">        - name: LD_DB_DATABASE</w:t>
      </w:r>
    </w:p>
    <w:p>
      <w:pPr>
        <w:spacing w:after="0" w:line="240" w:lineRule="auto"/>
        <w:ind w:left="259" w:right="144"/>
      </w:pPr>
      <w:r>
        <w:rPr>
          <w:rFonts w:ascii="Menlo" w:hAnsi="Menlo"/>
          <w:color w:val="000000"/>
          <w:sz w:val="15"/>
        </w:rPr>
        <w:t xml:space="preserve">          valueFrom:</w:t>
      </w:r>
    </w:p>
    <w:p>
      <w:pPr>
        <w:spacing w:after="0" w:line="240" w:lineRule="auto"/>
        <w:ind w:left="259" w:right="144"/>
      </w:pPr>
      <w:r>
        <w:rPr>
          <w:rFonts w:ascii="Menlo" w:hAnsi="Menlo"/>
          <w:color w:val="000000"/>
          <w:sz w:val="15"/>
        </w:rPr>
        <w:t xml:space="preserve">            secretKeyRef:</w:t>
      </w:r>
    </w:p>
    <w:p>
      <w:pPr>
        <w:spacing w:after="0" w:line="240" w:lineRule="auto"/>
        <w:ind w:left="259" w:right="144"/>
      </w:pPr>
      <w:r>
        <w:rPr>
          <w:rFonts w:ascii="Menlo" w:hAnsi="Menlo"/>
          <w:color w:val="000000"/>
          <w:sz w:val="15"/>
        </w:rPr>
        <w:t xml:space="preserve">              name: linkding-postgres-app</w:t>
      </w:r>
    </w:p>
    <w:p>
      <w:pPr>
        <w:spacing w:after="0" w:line="240" w:lineRule="auto"/>
        <w:ind w:left="259" w:right="144"/>
      </w:pPr>
      <w:r>
        <w:rPr>
          <w:rFonts w:ascii="Menlo" w:hAnsi="Menlo"/>
          <w:color w:val="000000"/>
          <w:sz w:val="15"/>
        </w:rPr>
        <w:t xml:space="preserve">              key: dbname</w:t>
      </w:r>
    </w:p>
    <w:p>
      <w:pPr>
        <w:spacing w:after="0" w:line="240" w:lineRule="auto"/>
        <w:ind w:left="259" w:right="144"/>
      </w:pPr>
      <w:r>
        <w:rPr>
          <w:rFonts w:ascii="Menlo" w:hAnsi="Menlo"/>
          <w:color w:val="000000"/>
          <w:sz w:val="15"/>
        </w:rPr>
        <w:t xml:space="preserve">        - name: LD_DB_USER</w:t>
      </w:r>
    </w:p>
    <w:p>
      <w:pPr>
        <w:spacing w:after="0" w:line="240" w:lineRule="auto"/>
        <w:ind w:left="259" w:right="144"/>
      </w:pPr>
      <w:r>
        <w:rPr>
          <w:rFonts w:ascii="Menlo" w:hAnsi="Menlo"/>
          <w:color w:val="000000"/>
          <w:sz w:val="15"/>
        </w:rPr>
        <w:t xml:space="preserve">          valueFrom:</w:t>
      </w:r>
    </w:p>
    <w:p>
      <w:pPr>
        <w:spacing w:after="0" w:line="240" w:lineRule="auto"/>
        <w:ind w:left="259" w:right="144"/>
      </w:pPr>
      <w:r>
        <w:rPr>
          <w:rFonts w:ascii="Menlo" w:hAnsi="Menlo"/>
          <w:color w:val="000000"/>
          <w:sz w:val="15"/>
        </w:rPr>
        <w:t xml:space="preserve">            secretKeyRef:</w:t>
      </w:r>
    </w:p>
    <w:p>
      <w:pPr>
        <w:spacing w:after="0" w:line="240" w:lineRule="auto"/>
        <w:ind w:left="259" w:right="144"/>
      </w:pPr>
      <w:r>
        <w:rPr>
          <w:rFonts w:ascii="Menlo" w:hAnsi="Menlo"/>
          <w:color w:val="000000"/>
          <w:sz w:val="15"/>
        </w:rPr>
        <w:t xml:space="preserve">              name: linkding-postgres-app</w:t>
      </w:r>
    </w:p>
    <w:p>
      <w:pPr>
        <w:spacing w:after="0" w:line="240" w:lineRule="auto"/>
        <w:ind w:left="259" w:right="144"/>
      </w:pPr>
      <w:r>
        <w:rPr>
          <w:rFonts w:ascii="Menlo" w:hAnsi="Menlo"/>
          <w:color w:val="000000"/>
          <w:sz w:val="15"/>
        </w:rPr>
        <w:t xml:space="preserve">              key: username</w:t>
      </w:r>
    </w:p>
    <w:p>
      <w:pPr>
        <w:spacing w:after="0" w:line="240" w:lineRule="auto"/>
        <w:ind w:left="259" w:right="144"/>
      </w:pPr>
      <w:r>
        <w:rPr>
          <w:rFonts w:ascii="Menlo" w:hAnsi="Menlo"/>
          <w:color w:val="000000"/>
          <w:sz w:val="15"/>
        </w:rPr>
        <w:t xml:space="preserve">        - name: LD_DB_PASSWORD</w:t>
      </w:r>
    </w:p>
    <w:p>
      <w:pPr>
        <w:spacing w:after="0" w:line="240" w:lineRule="auto"/>
        <w:ind w:left="259" w:right="144"/>
      </w:pPr>
      <w:r>
        <w:rPr>
          <w:rFonts w:ascii="Menlo" w:hAnsi="Menlo"/>
          <w:color w:val="000000"/>
          <w:sz w:val="15"/>
        </w:rPr>
        <w:t xml:space="preserve">          valueFrom:</w:t>
      </w:r>
    </w:p>
    <w:p>
      <w:pPr>
        <w:spacing w:after="0" w:line="240" w:lineRule="auto"/>
        <w:ind w:left="259" w:right="144"/>
      </w:pPr>
      <w:r>
        <w:rPr>
          <w:rFonts w:ascii="Menlo" w:hAnsi="Menlo"/>
          <w:color w:val="000000"/>
          <w:sz w:val="15"/>
        </w:rPr>
        <w:t xml:space="preserve">            secretKeyRef:</w:t>
      </w:r>
    </w:p>
    <w:p>
      <w:pPr>
        <w:spacing w:after="0" w:line="240" w:lineRule="auto"/>
        <w:ind w:left="259" w:right="144"/>
      </w:pPr>
      <w:r>
        <w:rPr>
          <w:rFonts w:ascii="Menlo" w:hAnsi="Menlo"/>
          <w:color w:val="000000"/>
          <w:sz w:val="15"/>
        </w:rPr>
        <w:t xml:space="preserve">              name: linkding-postgres-app</w:t>
      </w:r>
    </w:p>
    <w:p>
      <w:pPr>
        <w:spacing w:after="0" w:line="240" w:lineRule="auto"/>
        <w:ind w:left="259" w:right="144"/>
      </w:pPr>
      <w:r>
        <w:rPr>
          <w:rFonts w:ascii="Menlo" w:hAnsi="Menlo"/>
          <w:color w:val="000000"/>
          <w:sz w:val="15"/>
        </w:rPr>
        <w:t xml:space="preserve">              key: password</w:t>
      </w:r>
    </w:p>
    <w:p>
      <w:pPr>
        <w:spacing w:after="0" w:line="240" w:lineRule="auto"/>
        <w:ind w:left="259" w:right="144"/>
      </w:pPr>
      <w:r>
        <w:rPr>
          <w:rFonts w:ascii="Menlo" w:hAnsi="Menlo"/>
          <w:color w:val="000000"/>
          <w:sz w:val="15"/>
        </w:rPr>
        <w:t xml:space="preserve">        - name: LD_DB_HOST</w:t>
      </w:r>
    </w:p>
    <w:p>
      <w:pPr>
        <w:spacing w:after="0" w:line="240" w:lineRule="auto"/>
        <w:ind w:left="259" w:right="144"/>
      </w:pPr>
      <w:r>
        <w:rPr>
          <w:rFonts w:ascii="Menlo" w:hAnsi="Menlo"/>
          <w:color w:val="000000"/>
          <w:sz w:val="15"/>
        </w:rPr>
        <w:t xml:space="preserve">          valueFrom:</w:t>
      </w:r>
    </w:p>
    <w:p>
      <w:pPr>
        <w:spacing w:after="0" w:line="240" w:lineRule="auto"/>
        <w:ind w:left="259" w:right="144"/>
      </w:pPr>
      <w:r>
        <w:rPr>
          <w:rFonts w:ascii="Menlo" w:hAnsi="Menlo"/>
          <w:color w:val="000000"/>
          <w:sz w:val="15"/>
        </w:rPr>
        <w:t xml:space="preserve">            secretKeyRef:</w:t>
      </w:r>
    </w:p>
    <w:p>
      <w:pPr>
        <w:spacing w:after="0" w:line="240" w:lineRule="auto"/>
        <w:ind w:left="259" w:right="144"/>
      </w:pPr>
      <w:r>
        <w:rPr>
          <w:rFonts w:ascii="Menlo" w:hAnsi="Menlo"/>
          <w:color w:val="000000"/>
          <w:sz w:val="15"/>
        </w:rPr>
        <w:t xml:space="preserve">              name: linkding-postgres-app</w:t>
      </w:r>
    </w:p>
    <w:p>
      <w:pPr>
        <w:spacing w:after="0" w:line="240" w:lineRule="auto"/>
        <w:ind w:left="259" w:right="144"/>
      </w:pPr>
      <w:r>
        <w:rPr>
          <w:rFonts w:ascii="Menlo" w:hAnsi="Menlo"/>
          <w:color w:val="000000"/>
          <w:sz w:val="15"/>
        </w:rPr>
        <w:t xml:space="preserve">              key: host</w:t>
      </w:r>
    </w:p>
    <w:p>
      <w:pPr>
        <w:spacing w:after="0" w:line="240" w:lineRule="auto"/>
        <w:ind w:left="259" w:right="144"/>
      </w:pPr>
      <w:r>
        <w:rPr>
          <w:rFonts w:ascii="Menlo" w:hAnsi="Menlo"/>
          <w:color w:val="000000"/>
          <w:sz w:val="15"/>
        </w:rPr>
        <w:t xml:space="preserve">        - name: LD_DB_PORT</w:t>
      </w:r>
    </w:p>
    <w:p>
      <w:pPr>
        <w:spacing w:after="0" w:line="240" w:lineRule="auto"/>
        <w:ind w:left="259" w:right="144"/>
      </w:pPr>
      <w:r>
        <w:rPr>
          <w:rFonts w:ascii="Menlo" w:hAnsi="Menlo"/>
          <w:color w:val="000000"/>
          <w:sz w:val="15"/>
        </w:rPr>
        <w:t xml:space="preserve">          valueFrom:</w:t>
      </w:r>
    </w:p>
    <w:p>
      <w:pPr>
        <w:spacing w:after="0" w:line="240" w:lineRule="auto"/>
        <w:ind w:left="259" w:right="144"/>
      </w:pPr>
      <w:r>
        <w:rPr>
          <w:rFonts w:ascii="Menlo" w:hAnsi="Menlo"/>
          <w:color w:val="000000"/>
          <w:sz w:val="15"/>
        </w:rPr>
        <w:t xml:space="preserve">            secretKeyRef:</w:t>
      </w:r>
    </w:p>
    <w:p>
      <w:pPr>
        <w:spacing w:after="0" w:line="240" w:lineRule="auto"/>
        <w:ind w:left="259" w:right="144"/>
      </w:pPr>
      <w:r>
        <w:rPr>
          <w:rFonts w:ascii="Menlo" w:hAnsi="Menlo"/>
          <w:color w:val="000000"/>
          <w:sz w:val="15"/>
        </w:rPr>
        <w:t xml:space="preserve">              name: linkding-postgres-app</w:t>
      </w:r>
    </w:p>
    <w:p>
      <w:pPr>
        <w:spacing w:after="0" w:line="240" w:lineRule="auto"/>
        <w:ind w:left="259" w:right="144"/>
      </w:pPr>
      <w:r>
        <w:rPr>
          <w:rFonts w:ascii="Menlo" w:hAnsi="Menlo"/>
          <w:color w:val="000000"/>
          <w:sz w:val="15"/>
        </w:rPr>
        <w:t xml:space="preserve">              key: port</w:t>
      </w:r>
    </w:p>
    <w:p>
      <w:pPr>
        <w:spacing w:after="0" w:line="240" w:lineRule="auto"/>
        <w:ind w:left="259" w:right="144"/>
      </w:pPr>
      <w:r>
        <w:rPr>
          <w:rFonts w:ascii="Menlo" w:hAnsi="Menlo"/>
          <w:color w:val="000000"/>
          <w:sz w:val="15"/>
        </w:rPr>
        <w:t xml:space="preserve">      securityContext:</w:t>
      </w:r>
    </w:p>
    <w:p>
      <w:pPr>
        <w:spacing w:after="0" w:line="240" w:lineRule="auto"/>
        <w:ind w:left="259" w:right="144"/>
      </w:pPr>
      <w:r>
        <w:rPr>
          <w:rFonts w:ascii="Menlo" w:hAnsi="Menlo"/>
          <w:color w:val="000000"/>
          <w:sz w:val="15"/>
        </w:rPr>
        <w:t xml:space="preserve">        allowPrivilegeEscalation: false</w:t>
      </w:r>
    </w:p>
    <w:p>
      <w:pPr>
        <w:spacing w:after="0" w:line="240" w:lineRule="auto"/>
        <w:ind w:left="259" w:right="144"/>
      </w:pPr>
      <w:r>
        <w:rPr>
          <w:rFonts w:ascii="Menlo" w:hAnsi="Menlo"/>
          <w:color w:val="000000"/>
          <w:sz w:val="15"/>
        </w:rPr>
        <w:t xml:space="preserve">        capabilities:</w:t>
      </w:r>
    </w:p>
    <w:p>
      <w:pPr>
        <w:spacing w:after="0" w:line="240" w:lineRule="auto"/>
        <w:ind w:left="259" w:right="144"/>
      </w:pPr>
      <w:r>
        <w:rPr>
          <w:rFonts w:ascii="Menlo" w:hAnsi="Menlo"/>
          <w:color w:val="000000"/>
          <w:sz w:val="15"/>
        </w:rPr>
        <w:t xml:space="preserve">          drop:</w:t>
      </w:r>
    </w:p>
    <w:p>
      <w:pPr>
        <w:spacing w:after="0" w:line="240" w:lineRule="auto"/>
        <w:ind w:left="259" w:right="144"/>
      </w:pPr>
      <w:r>
        <w:rPr>
          <w:rFonts w:ascii="Menlo" w:hAnsi="Menlo"/>
          <w:color w:val="000000"/>
          <w:sz w:val="15"/>
        </w:rPr>
        <w:t xml:space="preserve">            - ALL</w:t>
      </w:r>
    </w:p>
    <w:p>
      <w:pPr>
        <w:spacing w:after="0" w:line="240" w:lineRule="auto"/>
        <w:ind w:left="259" w:right="144"/>
      </w:pPr>
      <w:r>
        <w:rPr>
          <w:rFonts w:ascii="Menlo" w:hAnsi="Menlo"/>
          <w:color w:val="000000"/>
          <w:sz w:val="15"/>
        </w:rPr>
        <w:t xml:space="preserve">      volumeMounts:</w:t>
      </w:r>
    </w:p>
    <w:p>
      <w:pPr>
        <w:spacing w:after="0" w:line="240" w:lineRule="auto"/>
        <w:ind w:left="259" w:right="144"/>
      </w:pPr>
      <w:r>
        <w:rPr>
          <w:rFonts w:ascii="Menlo" w:hAnsi="Menlo"/>
          <w:color w:val="000000"/>
          <w:sz w:val="15"/>
        </w:rPr>
        <w:t xml:space="preserve">        - name: source-data</w:t>
      </w:r>
    </w:p>
    <w:p>
      <w:pPr>
        <w:spacing w:after="0" w:line="240" w:lineRule="auto"/>
        <w:ind w:left="259" w:right="144"/>
      </w:pPr>
      <w:r>
        <w:rPr>
          <w:rFonts w:ascii="Menlo" w:hAnsi="Menlo"/>
          <w:color w:val="000000"/>
          <w:sz w:val="15"/>
        </w:rPr>
        <w:t xml:space="preserve">          mountPath: /etc/linkding/data</w:t>
      </w:r>
    </w:p>
    <w:p>
      <w:pPr>
        <w:spacing w:after="0" w:line="240" w:lineRule="auto"/>
        <w:ind w:left="259" w:right="144"/>
      </w:pPr>
      <w:r>
        <w:rPr>
          <w:rFonts w:ascii="Menlo" w:hAnsi="Menlo"/>
          <w:color w:val="000000"/>
          <w:sz w:val="15"/>
        </w:rPr>
        <w:t xml:space="preserve">  volumes:</w:t>
      </w:r>
    </w:p>
    <w:p>
      <w:pPr>
        <w:spacing w:after="0" w:line="240" w:lineRule="auto"/>
        <w:ind w:left="259" w:right="144"/>
      </w:pPr>
      <w:r>
        <w:rPr>
          <w:rFonts w:ascii="Menlo" w:hAnsi="Menlo"/>
          <w:color w:val="000000"/>
          <w:sz w:val="15"/>
        </w:rPr>
        <w:t xml:space="preserve">    - name: source-data</w:t>
      </w:r>
    </w:p>
    <w:p>
      <w:pPr>
        <w:spacing w:after="0" w:line="240" w:lineRule="auto"/>
        <w:ind w:left="259" w:right="144"/>
      </w:pPr>
      <w:r>
        <w:rPr>
          <w:rFonts w:ascii="Menlo" w:hAnsi="Menlo"/>
          <w:color w:val="000000"/>
          <w:sz w:val="15"/>
        </w:rPr>
        <w:t xml:space="preserve">      persistentVolumeClaim:</w:t>
      </w:r>
    </w:p>
    <w:p>
      <w:pPr>
        <w:spacing w:after="0" w:line="240" w:lineRule="auto"/>
        <w:ind w:left="259" w:right="144"/>
      </w:pPr>
      <w:r>
        <w:rPr>
          <w:rFonts w:ascii="Menlo" w:hAnsi="Menlo"/>
          <w:color w:val="000000"/>
          <w:sz w:val="15"/>
        </w:rPr>
        <w:t xml:space="preserve">        claimName: linkding-data-pvc</w:t>
      </w:r>
    </w:p>
    <w:p>
      <w:pPr>
        <w:pStyle w:val="Heading1"/>
        <w:keepNext/>
      </w:pPr>
      <w:r>
        <w:rPr>
          <w:color w:val="000000"/>
        </w:rPr>
        <w:t>GitOps Preparation</w:t>
      </w:r>
    </w:p>
    <w:p>
      <w:pPr>
        <w:ind w:left="403" w:hanging="403"/>
      </w:pPr>
      <w:r>
        <w:rPr>
          <w:rFonts w:ascii="Helvetica Neue" w:hAnsi="Helvetica Neue"/>
          <w:color w:val="000000"/>
          <w:sz w:val="21"/>
        </w:rPr>
        <w:t>1.  Cloned a fresh clean copy of the rewritten repository history.</w:t>
      </w:r>
    </w:p>
    <w:p>
      <w:pPr>
        <w:ind w:left="403" w:hanging="403"/>
      </w:pPr>
      <w:r>
        <w:rPr>
          <w:rFonts w:ascii="Helvetica Neue" w:hAnsi="Helvetica Neue"/>
          <w:color w:val="000000"/>
          <w:sz w:val="21"/>
        </w:rPr>
        <w:t>2.  Added six explicit LD_DB environment entries to the Linkding Deployment.</w:t>
      </w:r>
    </w:p>
    <w:p>
      <w:pPr>
        <w:ind w:left="403" w:hanging="403"/>
      </w:pPr>
      <w:r>
        <w:rPr>
          <w:rFonts w:ascii="Helvetica Neue" w:hAnsi="Helvetica Neue"/>
          <w:color w:val="000000"/>
          <w:sz w:val="21"/>
        </w:rPr>
        <w:t>3.  Mapped database name, username, password, host, and port directly from linkding-postgres-app.</w:t>
      </w:r>
    </w:p>
    <w:p>
      <w:pPr>
        <w:ind w:left="403" w:hanging="403"/>
      </w:pPr>
      <w:r>
        <w:rPr>
          <w:rFonts w:ascii="Helvetica Neue" w:hAnsi="Helvetica Neue"/>
          <w:color w:val="000000"/>
          <w:sz w:val="21"/>
        </w:rPr>
        <w:t>4.  Rendered the staging Kustomization and checked the patch for whitespace and YAML errors.</w:t>
      </w:r>
    </w:p>
    <w:p>
      <w:pPr>
        <w:ind w:left="403" w:hanging="403"/>
      </w:pPr>
      <w:r>
        <w:rPr>
          <w:rFonts w:ascii="Helvetica Neue" w:hAnsi="Helvetica Neue"/>
          <w:color w:val="000000"/>
          <w:sz w:val="21"/>
        </w:rPr>
        <w:t>5.  Ran server-side dry-run validation for non-encrypted resources. SOPS ciphertext was intentionally not applied directly.</w:t>
      </w:r>
    </w:p>
    <w:p>
      <w:pPr>
        <w:ind w:left="403" w:hanging="403"/>
      </w:pPr>
      <w:r>
        <w:rPr>
          <w:rFonts w:ascii="Helvetica Neue" w:hAnsi="Helvetica Neue"/>
          <w:color w:val="000000"/>
          <w:sz w:val="21"/>
        </w:rPr>
        <w:t>6.  Created local commit 7d081f2 with one changed file and 28 added lines.</w:t>
      </w:r>
    </w:p>
    <w:p>
      <w:pPr>
        <w:ind w:left="403" w:hanging="403"/>
      </w:pPr>
      <w:r>
        <w:rPr>
          <w:rFonts w:ascii="Helvetica Neue" w:hAnsi="Helvetica Neue"/>
          <w:color w:val="000000"/>
          <w:sz w:val="21"/>
        </w:rPr>
        <w:t>7.  After the final import, pushed only that commit to git@github.com:Invertedlight/homelab-cluster.git using Homebrew OpenSSH and the GitHub hardware key.</w:t>
      </w:r>
    </w:p>
    <w:p>
      <w:pPr>
        <w:pStyle w:val="Heading2"/>
        <w:keepNext/>
      </w:pPr>
      <w:r>
        <w:rPr>
          <w:color w:val="000000"/>
        </w:rPr>
        <w:t>Why No New SOPS Secret Was Added</w:t>
      </w:r>
    </w:p>
    <w:p>
      <w:pPr/>
      <w:r>
        <w:rPr>
          <w:rFonts w:ascii="Helvetica Neue" w:hAnsi="Helvetica Neue"/>
          <w:color w:val="000000"/>
          <w:sz w:val="21"/>
        </w:rPr>
        <w:t>CloudNativePG already generates linkding-postgres-app inside Kubernetes. Referencing that Secret avoids duplicating the password in a SOPS file and avoids secret egress. Existing encrypted application and SMB Secrets remain managed by Flux.</w:t>
      </w:r>
    </w:p>
    <w:p>
      <w:pPr>
        <w:pStyle w:val="Heading1"/>
        <w:keepNext/>
      </w:pPr>
      <w:r>
        <w:rPr>
          <w:color w:val="000000"/>
        </w:rPr>
        <w:t>Final Maintenance Migration</w:t>
      </w:r>
    </w:p>
    <w:p>
      <w:pPr>
        <w:ind w:left="403" w:hanging="403"/>
      </w:pPr>
      <w:r>
        <w:rPr>
          <w:rFonts w:ascii="Helvetica Neue" w:hAnsi="Helvetica Neue"/>
          <w:color w:val="000000"/>
          <w:sz w:val="21"/>
        </w:rPr>
        <w:t>1.  Suspended the Flux apps Kustomization and verified spec.suspend was true.</w:t>
      </w:r>
    </w:p>
    <w:p>
      <w:pPr>
        <w:ind w:left="403" w:hanging="403"/>
      </w:pPr>
      <w:r>
        <w:rPr>
          <w:rFonts w:ascii="Helvetica Neue" w:hAnsi="Helvetica Neue"/>
          <w:color w:val="000000"/>
          <w:sz w:val="21"/>
        </w:rPr>
        <w:t>2.  Scaled Deployment linkding to zero and waited for the application pod to terminate.</w:t>
      </w:r>
    </w:p>
    <w:p>
      <w:pPr>
        <w:ind w:left="403" w:hanging="403"/>
      </w:pPr>
      <w:r>
        <w:rPr>
          <w:rFonts w:ascii="Helvetica Neue" w:hAnsi="Helvetica Neue"/>
          <w:color w:val="000000"/>
          <w:sz w:val="21"/>
        </w:rPr>
        <w:t>3.  Created the final full backup and final JSON export using the stopped SQLite database.</w:t>
      </w:r>
    </w:p>
    <w:p>
      <w:pPr>
        <w:ind w:left="403" w:hanging="403"/>
      </w:pPr>
      <w:r>
        <w:rPr>
          <w:rFonts w:ascii="Helvetica Neue" w:hAnsi="Helvetica Neue"/>
          <w:color w:val="000000"/>
          <w:sz w:val="21"/>
        </w:rPr>
        <w:t>4.  Copied the JSON export and then the separately approved full backup archive to linkding-data-smb; compared source and destination SHA256 values.</w:t>
      </w:r>
    </w:p>
    <w:p>
      <w:pPr>
        <w:ind w:left="403" w:hanging="403"/>
      </w:pPr>
      <w:r>
        <w:rPr>
          <w:rFonts w:ascii="Helvetica Neue" w:hAnsi="Helvetica Neue"/>
          <w:color w:val="000000"/>
          <w:sz w:val="21"/>
        </w:rPr>
        <w:t>5.  Verified that PostgreSQL contained only the rehearsal dataset: 21 tables, 1,368 bookmarks, 16 tags, 1 user, and 76 migrations.</w:t>
      </w:r>
    </w:p>
    <w:p>
      <w:pPr>
        <w:ind w:left="403" w:hanging="403"/>
      </w:pPr>
      <w:r>
        <w:rPr>
          <w:rFonts w:ascii="Helvetica Neue" w:hAnsi="Helvetica Neue"/>
          <w:color w:val="000000"/>
          <w:sz w:val="21"/>
        </w:rPr>
        <w:t>6.  With explicit destructive approval, dropped only the rehearsal public schema and recreated it owned by linkding.</w:t>
      </w:r>
    </w:p>
    <w:p>
      <w:pPr>
        <w:ind w:left="403" w:hanging="403"/>
      </w:pPr>
      <w:r>
        <w:rPr>
          <w:rFonts w:ascii="Helvetica Neue" w:hAnsi="Helvetica Neue"/>
          <w:color w:val="000000"/>
          <w:sz w:val="21"/>
        </w:rPr>
        <w:t>7.  Ran all Django migrations in the empty schema and loaded 1,487 serialized objects from the final fixture.</w:t>
      </w:r>
    </w:p>
    <w:p>
      <w:pPr>
        <w:ind w:left="403" w:hanging="403"/>
      </w:pPr>
      <w:r>
        <w:rPr>
          <w:rFonts w:ascii="Helvetica Neue" w:hAnsi="Helvetica Neue"/>
          <w:color w:val="000000"/>
          <w:sz w:val="21"/>
        </w:rPr>
        <w:t>8.  Compared all 21 table counts to the pre-migration baseline.</w:t>
      </w:r>
    </w:p>
    <w:p>
      <w:pPr>
        <w:ind w:left="403" w:hanging="403"/>
      </w:pPr>
      <w:r>
        <w:rPr>
          <w:rFonts w:ascii="Helvetica Neue" w:hAnsi="Helvetica Neue"/>
          <w:color w:val="000000"/>
          <w:sz w:val="21"/>
        </w:rPr>
        <w:t>9.  Pushed Git commit 7d081f2, resumed Flux, refreshed the source, and reconciled the apps Kustomization.</w:t>
      </w:r>
    </w:p>
    <w:p>
      <w:pPr>
        <w:ind w:left="403" w:hanging="403"/>
      </w:pPr>
      <w:r>
        <w:rPr>
          <w:rFonts w:ascii="Helvetica Neue" w:hAnsi="Helvetica Neue"/>
          <w:color w:val="000000"/>
          <w:sz w:val="21"/>
        </w:rPr>
        <w:t>10.  Waited for the new Linkding pod with PostgreSQL environment references to become Ready.</w:t>
      </w:r>
    </w:p>
    <w:p>
      <w:pPr>
        <w:pStyle w:val="Heading2"/>
        <w:keepNext/>
      </w:pPr>
      <w:r>
        <w:rPr>
          <w:color w:val="000000"/>
        </w:rPr>
        <w:t>Final Import Evidence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96"/>
        <w:gridCol w:w="4896"/>
      </w:tblGrid>
      <w:tr>
        <w:trPr>
          <w:tblHeader w:val="true"/>
        </w:trPr>
        <w:tc>
          <w:tcPr>
            <w:tcW w:type="dxa" w:w="2880"/>
            <w:shd w:fill="243F70"/>
            <w:tcMar>
              <w:top w:w="90" w:type="dxa"/>
              <w:start w:w="110" w:type="dxa"/>
              <w:bottom w:w="90" w:type="dxa"/>
              <w:end w:w="110" w:type="dxa"/>
            </w:tcMar>
            <w:vAlign w:val="center"/>
          </w:tcPr>
          <w:p>
            <w:pPr>
              <w:spacing w:after="0"/>
            </w:pPr>
            <w:r>
              <w:rPr>
                <w:rFonts w:ascii="Helvetica Neue" w:hAnsi="Helvetica Neue"/>
                <w:b/>
                <w:color w:val="FFFFFF"/>
                <w:sz w:val="19"/>
              </w:rPr>
              <w:t>Check</w:t>
            </w:r>
          </w:p>
        </w:tc>
        <w:tc>
          <w:tcPr>
            <w:tcW w:type="dxa" w:w="6696"/>
            <w:shd w:fill="243F70"/>
            <w:tcMar>
              <w:top w:w="90" w:type="dxa"/>
              <w:start w:w="110" w:type="dxa"/>
              <w:bottom w:w="90" w:type="dxa"/>
              <w:end w:w="110" w:type="dxa"/>
            </w:tcMar>
            <w:vAlign w:val="center"/>
          </w:tcPr>
          <w:p>
            <w:pPr>
              <w:spacing w:after="0"/>
            </w:pPr>
            <w:r>
              <w:rPr>
                <w:rFonts w:ascii="Helvetica Neue" w:hAnsi="Helvetica Neue"/>
                <w:b/>
                <w:color w:val="FFFFFF"/>
                <w:sz w:val="19"/>
              </w:rPr>
              <w:t>Observed result</w:t>
            </w:r>
          </w:p>
        </w:tc>
      </w:tr>
      <w:tr>
        <w:tc>
          <w:tcPr>
            <w:tcW w:type="dxa" w:w="2880"/>
            <w:tcMar>
              <w:top w:w="90" w:type="dxa"/>
              <w:start w:w="110" w:type="dxa"/>
              <w:bottom w:w="90" w:type="dxa"/>
              <w:end w:w="110" w:type="dxa"/>
            </w:tcMar>
            <w:vAlign w:val="center"/>
          </w:tcPr>
          <w:p>
            <w:pPr>
              <w:spacing w:after="0"/>
            </w:pPr>
            <w:r>
              <w:rPr>
                <w:rFonts w:ascii="Helvetica Neue" w:hAnsi="Helvetica Neue"/>
                <w:color w:val="000000"/>
                <w:sz w:val="18"/>
              </w:rPr>
              <w:t>Schema reset</w:t>
            </w:r>
          </w:p>
        </w:tc>
        <w:tc>
          <w:tcPr>
            <w:tcW w:type="dxa" w:w="6696"/>
            <w:tcMar>
              <w:top w:w="90" w:type="dxa"/>
              <w:start w:w="110" w:type="dxa"/>
              <w:bottom w:w="90" w:type="dxa"/>
              <w:end w:w="110" w:type="dxa"/>
            </w:tcMar>
            <w:vAlign w:val="center"/>
          </w:tcPr>
          <w:p>
            <w:pPr>
              <w:spacing w:after="0"/>
            </w:pPr>
            <w:r>
              <w:rPr>
                <w:rFonts w:ascii="Helvetica Neue" w:hAnsi="Helvetica Neue"/>
                <w:color w:val="000000"/>
                <w:sz w:val="18"/>
              </w:rPr>
              <w:t>public recreated with owner linkding and zero tables</w:t>
            </w:r>
          </w:p>
        </w:tc>
      </w:tr>
      <w:tr>
        <w:tc>
          <w:tcPr>
            <w:tcW w:type="dxa" w:w="2880"/>
            <w:tcMar>
              <w:top w:w="90" w:type="dxa"/>
              <w:start w:w="110" w:type="dxa"/>
              <w:bottom w:w="90" w:type="dxa"/>
              <w:end w:w="110" w:type="dxa"/>
            </w:tcMar>
            <w:shd w:fill="E9EFF6"/>
            <w:vAlign w:val="center"/>
          </w:tcPr>
          <w:p>
            <w:pPr>
              <w:spacing w:after="0"/>
            </w:pPr>
            <w:r>
              <w:rPr>
                <w:rFonts w:ascii="Helvetica Neue" w:hAnsi="Helvetica Neue"/>
                <w:color w:val="000000"/>
                <w:sz w:val="18"/>
              </w:rPr>
              <w:t>Django migrations</w:t>
            </w:r>
          </w:p>
        </w:tc>
        <w:tc>
          <w:tcPr>
            <w:tcW w:type="dxa" w:w="6696"/>
            <w:tcMar>
              <w:top w:w="90" w:type="dxa"/>
              <w:start w:w="110" w:type="dxa"/>
              <w:bottom w:w="90" w:type="dxa"/>
              <w:end w:w="110" w:type="dxa"/>
            </w:tcMar>
            <w:shd w:fill="E9EFF6"/>
            <w:vAlign w:val="center"/>
          </w:tcPr>
          <w:p>
            <w:pPr>
              <w:spacing w:after="0"/>
            </w:pPr>
            <w:r>
              <w:rPr>
                <w:rFonts w:ascii="Helvetica Neue" w:hAnsi="Helvetica Neue"/>
                <w:color w:val="000000"/>
                <w:sz w:val="18"/>
              </w:rPr>
              <w:t>All migrations applied successfully</w:t>
            </w:r>
          </w:p>
        </w:tc>
      </w:tr>
      <w:tr>
        <w:tc>
          <w:tcPr>
            <w:tcW w:type="dxa" w:w="2880"/>
            <w:tcMar>
              <w:top w:w="90" w:type="dxa"/>
              <w:start w:w="110" w:type="dxa"/>
              <w:bottom w:w="90" w:type="dxa"/>
              <w:end w:w="110" w:type="dxa"/>
            </w:tcMar>
            <w:vAlign w:val="center"/>
          </w:tcPr>
          <w:p>
            <w:pPr>
              <w:spacing w:after="0"/>
            </w:pPr>
            <w:r>
              <w:rPr>
                <w:rFonts w:ascii="Helvetica Neue" w:hAnsi="Helvetica Neue"/>
                <w:color w:val="000000"/>
                <w:sz w:val="18"/>
              </w:rPr>
              <w:t>Fixture import</w:t>
            </w:r>
          </w:p>
        </w:tc>
        <w:tc>
          <w:tcPr>
            <w:tcW w:type="dxa" w:w="6696"/>
            <w:tcMar>
              <w:top w:w="90" w:type="dxa"/>
              <w:start w:w="110" w:type="dxa"/>
              <w:bottom w:w="90" w:type="dxa"/>
              <w:end w:w="110" w:type="dxa"/>
            </w:tcMar>
            <w:vAlign w:val="center"/>
          </w:tcPr>
          <w:p>
            <w:pPr>
              <w:spacing w:after="0"/>
            </w:pPr>
            <w:r>
              <w:rPr>
                <w:rFonts w:ascii="Helvetica Neue" w:hAnsi="Helvetica Neue"/>
                <w:color w:val="000000"/>
                <w:sz w:val="18"/>
              </w:rPr>
              <w:t>Installed 1,487 objects</w:t>
            </w:r>
          </w:p>
        </w:tc>
      </w:tr>
      <w:tr>
        <w:tc>
          <w:tcPr>
            <w:tcW w:type="dxa" w:w="2880"/>
            <w:tcMar>
              <w:top w:w="90" w:type="dxa"/>
              <w:start w:w="110" w:type="dxa"/>
              <w:bottom w:w="90" w:type="dxa"/>
              <w:end w:w="110" w:type="dxa"/>
            </w:tcMar>
            <w:shd w:fill="E9EFF6"/>
            <w:vAlign w:val="center"/>
          </w:tcPr>
          <w:p>
            <w:pPr>
              <w:spacing w:after="0"/>
            </w:pPr>
            <w:r>
              <w:rPr>
                <w:rFonts w:ascii="Helvetica Neue" w:hAnsi="Helvetica Neue"/>
                <w:color w:val="000000"/>
                <w:sz w:val="18"/>
              </w:rPr>
              <w:t>Application check</w:t>
            </w:r>
          </w:p>
        </w:tc>
        <w:tc>
          <w:tcPr>
            <w:tcW w:type="dxa" w:w="6696"/>
            <w:tcMar>
              <w:top w:w="90" w:type="dxa"/>
              <w:start w:w="110" w:type="dxa"/>
              <w:bottom w:w="90" w:type="dxa"/>
              <w:end w:w="110" w:type="dxa"/>
            </w:tcMar>
            <w:shd w:fill="E9EFF6"/>
            <w:vAlign w:val="center"/>
          </w:tcPr>
          <w:p>
            <w:pPr>
              <w:spacing w:after="0"/>
            </w:pPr>
            <w:r>
              <w:rPr>
                <w:rFonts w:ascii="Helvetica Neue" w:hAnsi="Helvetica Neue"/>
                <w:color w:val="000000"/>
                <w:sz w:val="18"/>
              </w:rPr>
              <w:t>System check identified no issues</w:t>
            </w:r>
          </w:p>
        </w:tc>
      </w:tr>
      <w:tr>
        <w:tc>
          <w:tcPr>
            <w:tcW w:type="dxa" w:w="2880"/>
            <w:tcMar>
              <w:top w:w="90" w:type="dxa"/>
              <w:start w:w="110" w:type="dxa"/>
              <w:bottom w:w="90" w:type="dxa"/>
              <w:end w:w="110" w:type="dxa"/>
            </w:tcMar>
            <w:vAlign w:val="center"/>
          </w:tcPr>
          <w:p>
            <w:pPr>
              <w:spacing w:after="0"/>
            </w:pPr>
            <w:r>
              <w:rPr>
                <w:rFonts w:ascii="Helvetica Neue" w:hAnsi="Helvetica Neue"/>
                <w:color w:val="000000"/>
                <w:sz w:val="18"/>
              </w:rPr>
              <w:t>Primary counts</w:t>
            </w:r>
          </w:p>
        </w:tc>
        <w:tc>
          <w:tcPr>
            <w:tcW w:type="dxa" w:w="6696"/>
            <w:tcMar>
              <w:top w:w="90" w:type="dxa"/>
              <w:start w:w="110" w:type="dxa"/>
              <w:bottom w:w="90" w:type="dxa"/>
              <w:end w:w="110" w:type="dxa"/>
            </w:tcMar>
            <w:vAlign w:val="center"/>
          </w:tcPr>
          <w:p>
            <w:pPr>
              <w:spacing w:after="0"/>
            </w:pPr>
            <w:r>
              <w:rPr>
                <w:rFonts w:ascii="Helvetica Neue" w:hAnsi="Helvetica Neue"/>
                <w:color w:val="000000"/>
                <w:sz w:val="18"/>
              </w:rPr>
              <w:t>users 1, bookmarks 1,368, tags 16</w:t>
            </w:r>
          </w:p>
        </w:tc>
      </w:tr>
    </w:tbl>
    <w:p>
      <w:pPr>
        <w:spacing w:after="0"/>
      </w:pPr>
    </w:p>
    <w:p>
      <w:pPr>
        <w:pStyle w:val="Heading1"/>
        <w:keepNext/>
      </w:pPr>
      <w:r>
        <w:rPr>
          <w:color w:val="000000"/>
        </w:rPr>
        <w:t>Validation and Persistence Testing</w:t>
      </w:r>
    </w:p>
    <w:p>
      <w:pPr>
        <w:ind w:left="403" w:hanging="403"/>
      </w:pPr>
      <w:r>
        <w:rPr>
          <w:rFonts w:ascii="Helvetica Neue" w:hAnsi="Helvetica Neue"/>
          <w:color w:val="000000"/>
          <w:sz w:val="21"/>
        </w:rPr>
        <w:t>1.  Confirmed Flux Ready at the full commit SHA 7d081f22f72bee13876978b05bc497f4575b3510.</w:t>
      </w:r>
    </w:p>
    <w:p>
      <w:pPr>
        <w:ind w:left="403" w:hanging="403"/>
      </w:pPr>
      <w:r>
        <w:rPr>
          <w:rFonts w:ascii="Helvetica Neue" w:hAnsi="Helvetica Neue"/>
          <w:color w:val="000000"/>
          <w:sz w:val="21"/>
        </w:rPr>
        <w:t>2.  Confirmed the live Deployment contains LD_DB_ENGINE plus five Secret-backed database fields.</w:t>
      </w:r>
    </w:p>
    <w:p>
      <w:pPr>
        <w:ind w:left="403" w:hanging="403"/>
      </w:pPr>
      <w:r>
        <w:rPr>
          <w:rFonts w:ascii="Helvetica Neue" w:hAnsi="Helvetica Neue"/>
          <w:color w:val="000000"/>
          <w:sz w:val="21"/>
        </w:rPr>
        <w:t>3.  Verified all 21 PostgreSQL table counts against the SQLite baseline.</w:t>
      </w:r>
    </w:p>
    <w:p>
      <w:pPr>
        <w:ind w:left="403" w:hanging="403"/>
      </w:pPr>
      <w:r>
        <w:rPr>
          <w:rFonts w:ascii="Helvetica Neue" w:hAnsi="Helvetica Neue"/>
          <w:color w:val="000000"/>
          <w:sz w:val="21"/>
        </w:rPr>
        <w:t>4.  Restarted the Linkding Deployment once to test persistence.</w:t>
      </w:r>
    </w:p>
    <w:p>
      <w:pPr>
        <w:ind w:left="403" w:hanging="403"/>
      </w:pPr>
      <w:r>
        <w:rPr>
          <w:rFonts w:ascii="Helvetica Neue" w:hAnsi="Helvetica Neue"/>
          <w:color w:val="000000"/>
          <w:sz w:val="21"/>
        </w:rPr>
        <w:t>5.  Verified the replacement pod was Ready and database counts remained users 1, bookmarks 1,368, and tags 16.</w:t>
      </w:r>
    </w:p>
    <w:p>
      <w:pPr>
        <w:ind w:left="403" w:hanging="403"/>
      </w:pPr>
      <w:r>
        <w:rPr>
          <w:rFonts w:ascii="Helvetica Neue" w:hAnsi="Helvetica Neue"/>
          <w:color w:val="000000"/>
          <w:sz w:val="21"/>
        </w:rPr>
        <w:t>6.  Used an isolated curl pod scheduled on skynet-wrk-03 to test the Linkding Service; HTTP 302 confirmed the expected application redirect.</w:t>
      </w:r>
    </w:p>
    <w:p>
      <w:pPr>
        <w:ind w:left="403" w:hanging="403"/>
      </w:pPr>
      <w:r>
        <w:rPr>
          <w:rFonts w:ascii="Helvetica Neue" w:hAnsi="Helvetica Neue"/>
          <w:color w:val="000000"/>
          <w:sz w:val="21"/>
        </w:rPr>
        <w:t>7.  Confirmed linkding-postgres-2 and linkding-postgres-3 were streaming with quorum status.</w:t>
      </w:r>
    </w:p>
    <w:p>
      <w:pPr>
        <w:pStyle w:val="Heading2"/>
        <w:keepNext/>
      </w:pPr>
      <w:r>
        <w:rPr>
          <w:color w:val="000000"/>
        </w:rPr>
        <w:t>Probe Correction</w:t>
      </w:r>
    </w:p>
    <w:p>
      <w:pPr/>
      <w:r>
        <w:rPr>
          <w:rFonts w:ascii="Helvetica Neue" w:hAnsi="Helvetica Neue"/>
          <w:color w:val="000000"/>
          <w:sz w:val="21"/>
        </w:rPr>
        <w:t>An initial in-container HTTP probe launched an extra Python interpreter inside the application container and was killed with exit 137, causing Kubernetes to replace that pod. The database counts had already passed. The corrected check used a separate temporary curl pod, avoiding extra memory pressure in Linkding. The final application pod was Ready with zero restarts.</w:t>
      </w:r>
    </w:p>
    <w:p>
      <w:pPr>
        <w:pStyle w:val="Heading1"/>
        <w:keepNext/>
      </w:pPr>
      <w:r>
        <w:rPr>
          <w:color w:val="000000"/>
        </w:rPr>
        <w:t>Cleanup and Retained Recovery Assets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96"/>
        <w:gridCol w:w="4896"/>
      </w:tblGrid>
      <w:tr>
        <w:trPr>
          <w:tblHeader w:val="true"/>
        </w:trPr>
        <w:tc>
          <w:tcPr>
            <w:tcW w:type="dxa" w:w="3528"/>
            <w:shd w:fill="243F70"/>
            <w:tcMar>
              <w:top w:w="90" w:type="dxa"/>
              <w:start w:w="110" w:type="dxa"/>
              <w:bottom w:w="90" w:type="dxa"/>
              <w:end w:w="110" w:type="dxa"/>
            </w:tcMar>
            <w:vAlign w:val="center"/>
          </w:tcPr>
          <w:p>
            <w:pPr>
              <w:spacing w:after="0"/>
            </w:pPr>
            <w:r>
              <w:rPr>
                <w:rFonts w:ascii="Helvetica Neue" w:hAnsi="Helvetica Neue"/>
                <w:b/>
                <w:color w:val="FFFFFF"/>
                <w:sz w:val="19"/>
              </w:rPr>
              <w:t>Item</w:t>
            </w:r>
          </w:p>
        </w:tc>
        <w:tc>
          <w:tcPr>
            <w:tcW w:type="dxa" w:w="6048"/>
            <w:shd w:fill="243F70"/>
            <w:tcMar>
              <w:top w:w="90" w:type="dxa"/>
              <w:start w:w="110" w:type="dxa"/>
              <w:bottom w:w="90" w:type="dxa"/>
              <w:end w:w="110" w:type="dxa"/>
            </w:tcMar>
            <w:vAlign w:val="center"/>
          </w:tcPr>
          <w:p>
            <w:pPr>
              <w:spacing w:after="0"/>
            </w:pPr>
            <w:r>
              <w:rPr>
                <w:rFonts w:ascii="Helvetica Neue" w:hAnsi="Helvetica Neue"/>
                <w:b/>
                <w:color w:val="FFFFFF"/>
                <w:sz w:val="19"/>
              </w:rPr>
              <w:t>Final disposition</w:t>
            </w:r>
          </w:p>
        </w:tc>
      </w:tr>
      <w:tr>
        <w:tc>
          <w:tcPr>
            <w:tcW w:type="dxa" w:w="3528"/>
            <w:tcMar>
              <w:top w:w="90" w:type="dxa"/>
              <w:start w:w="110" w:type="dxa"/>
              <w:bottom w:w="90" w:type="dxa"/>
              <w:end w:w="110" w:type="dxa"/>
            </w:tcMar>
            <w:vAlign w:val="center"/>
          </w:tcPr>
          <w:p>
            <w:pPr>
              <w:spacing w:after="0"/>
            </w:pPr>
            <w:r>
              <w:rPr>
                <w:rFonts w:ascii="Helvetica Neue" w:hAnsi="Helvetica Neue"/>
                <w:color w:val="000000"/>
                <w:sz w:val="18"/>
              </w:rPr>
              <w:t>linkding-final-backup pod</w:t>
            </w:r>
          </w:p>
        </w:tc>
        <w:tc>
          <w:tcPr>
            <w:tcW w:type="dxa" w:w="6048"/>
            <w:tcMar>
              <w:top w:w="90" w:type="dxa"/>
              <w:start w:w="110" w:type="dxa"/>
              <w:bottom w:w="90" w:type="dxa"/>
              <w:end w:w="110" w:type="dxa"/>
            </w:tcMar>
            <w:vAlign w:val="center"/>
          </w:tcPr>
          <w:p>
            <w:pPr>
              <w:spacing w:after="0"/>
            </w:pPr>
            <w:r>
              <w:rPr>
                <w:rFonts w:ascii="Helvetica Neue" w:hAnsi="Helvetica Neue"/>
                <w:color w:val="000000"/>
                <w:sz w:val="18"/>
              </w:rPr>
              <w:t>Deleted after logs and checksums were recorded</w:t>
            </w:r>
          </w:p>
        </w:tc>
      </w:tr>
      <w:tr>
        <w:tc>
          <w:tcPr>
            <w:tcW w:type="dxa" w:w="3528"/>
            <w:tcMar>
              <w:top w:w="90" w:type="dxa"/>
              <w:start w:w="110" w:type="dxa"/>
              <w:bottom w:w="90" w:type="dxa"/>
              <w:end w:w="110" w:type="dxa"/>
            </w:tcMar>
            <w:shd w:fill="E9EFF6"/>
            <w:vAlign w:val="center"/>
          </w:tcPr>
          <w:p>
            <w:pPr>
              <w:spacing w:after="0"/>
            </w:pPr>
            <w:r>
              <w:rPr>
                <w:rFonts w:ascii="Helvetica Neue" w:hAnsi="Helvetica Neue"/>
                <w:color w:val="000000"/>
                <w:sz w:val="18"/>
              </w:rPr>
              <w:t>linkding-final-archive-copy pod</w:t>
            </w:r>
          </w:p>
        </w:tc>
        <w:tc>
          <w:tcPr>
            <w:tcW w:type="dxa" w:w="6048"/>
            <w:tcMar>
              <w:top w:w="90" w:type="dxa"/>
              <w:start w:w="110" w:type="dxa"/>
              <w:bottom w:w="90" w:type="dxa"/>
              <w:end w:w="110" w:type="dxa"/>
            </w:tcMar>
            <w:shd w:fill="E9EFF6"/>
            <w:vAlign w:val="center"/>
          </w:tcPr>
          <w:p>
            <w:pPr>
              <w:spacing w:after="0"/>
            </w:pPr>
            <w:r>
              <w:rPr>
                <w:rFonts w:ascii="Helvetica Neue" w:hAnsi="Helvetica Neue"/>
                <w:color w:val="000000"/>
                <w:sz w:val="18"/>
              </w:rPr>
              <w:t>Deleted after archive checksum matched</w:t>
            </w:r>
          </w:p>
        </w:tc>
      </w:tr>
      <w:tr>
        <w:tc>
          <w:tcPr>
            <w:tcW w:type="dxa" w:w="3528"/>
            <w:tcMar>
              <w:top w:w="90" w:type="dxa"/>
              <w:start w:w="110" w:type="dxa"/>
              <w:bottom w:w="90" w:type="dxa"/>
              <w:end w:w="110" w:type="dxa"/>
            </w:tcMar>
            <w:vAlign w:val="center"/>
          </w:tcPr>
          <w:p>
            <w:pPr>
              <w:spacing w:after="0"/>
            </w:pPr>
            <w:r>
              <w:rPr>
                <w:rFonts w:ascii="Helvetica Neue" w:hAnsi="Helvetica Neue"/>
                <w:color w:val="000000"/>
                <w:sz w:val="18"/>
              </w:rPr>
              <w:t>linkding-final-migration pod</w:t>
            </w:r>
          </w:p>
        </w:tc>
        <w:tc>
          <w:tcPr>
            <w:tcW w:type="dxa" w:w="6048"/>
            <w:tcMar>
              <w:top w:w="90" w:type="dxa"/>
              <w:start w:w="110" w:type="dxa"/>
              <w:bottom w:w="90" w:type="dxa"/>
              <w:end w:w="110" w:type="dxa"/>
            </w:tcMar>
            <w:vAlign w:val="center"/>
          </w:tcPr>
          <w:p>
            <w:pPr>
              <w:spacing w:after="0"/>
            </w:pPr>
            <w:r>
              <w:rPr>
                <w:rFonts w:ascii="Helvetica Neue" w:hAnsi="Helvetica Neue"/>
                <w:color w:val="000000"/>
                <w:sz w:val="18"/>
              </w:rPr>
              <w:t>Deleted after import and counts passed</w:t>
            </w:r>
          </w:p>
        </w:tc>
      </w:tr>
      <w:tr>
        <w:tc>
          <w:tcPr>
            <w:tcW w:type="dxa" w:w="3528"/>
            <w:tcMar>
              <w:top w:w="90" w:type="dxa"/>
              <w:start w:w="110" w:type="dxa"/>
              <w:bottom w:w="90" w:type="dxa"/>
              <w:end w:w="110" w:type="dxa"/>
            </w:tcMar>
            <w:shd w:fill="E9EFF6"/>
            <w:vAlign w:val="center"/>
          </w:tcPr>
          <w:p>
            <w:pPr>
              <w:spacing w:after="0"/>
            </w:pPr>
            <w:r>
              <w:rPr>
                <w:rFonts w:ascii="Helvetica Neue" w:hAnsi="Helvetica Neue"/>
                <w:color w:val="000000"/>
                <w:sz w:val="18"/>
              </w:rPr>
              <w:t>linkding-http-check pod</w:t>
            </w:r>
          </w:p>
        </w:tc>
        <w:tc>
          <w:tcPr>
            <w:tcW w:type="dxa" w:w="6048"/>
            <w:tcMar>
              <w:top w:w="90" w:type="dxa"/>
              <w:start w:w="110" w:type="dxa"/>
              <w:bottom w:w="90" w:type="dxa"/>
              <w:end w:w="110" w:type="dxa"/>
            </w:tcMar>
            <w:shd w:fill="E9EFF6"/>
            <w:vAlign w:val="center"/>
          </w:tcPr>
          <w:p>
            <w:pPr>
              <w:spacing w:after="0"/>
            </w:pPr>
            <w:r>
              <w:rPr>
                <w:rFonts w:ascii="Helvetica Neue" w:hAnsi="Helvetica Neue"/>
                <w:color w:val="000000"/>
                <w:sz w:val="18"/>
              </w:rPr>
              <w:t>Removed after service result was recorded</w:t>
            </w:r>
          </w:p>
        </w:tc>
      </w:tr>
      <w:tr>
        <w:tc>
          <w:tcPr>
            <w:tcW w:type="dxa" w:w="3528"/>
            <w:tcMar>
              <w:top w:w="90" w:type="dxa"/>
              <w:start w:w="110" w:type="dxa"/>
              <w:bottom w:w="90" w:type="dxa"/>
              <w:end w:w="110" w:type="dxa"/>
            </w:tcMar>
            <w:vAlign w:val="center"/>
          </w:tcPr>
          <w:p>
            <w:pPr>
              <w:spacing w:after="0"/>
            </w:pPr>
            <w:r>
              <w:rPr>
                <w:rFonts w:ascii="Helvetica Neue" w:hAnsi="Helvetica Neue"/>
                <w:color w:val="000000"/>
                <w:sz w:val="18"/>
              </w:rPr>
              <w:t>linkding-data-pvc</w:t>
            </w:r>
          </w:p>
        </w:tc>
        <w:tc>
          <w:tcPr>
            <w:tcW w:type="dxa" w:w="6048"/>
            <w:tcMar>
              <w:top w:w="90" w:type="dxa"/>
              <w:start w:w="110" w:type="dxa"/>
              <w:bottom w:w="90" w:type="dxa"/>
              <w:end w:w="110" w:type="dxa"/>
            </w:tcMar>
            <w:vAlign w:val="center"/>
          </w:tcPr>
          <w:p>
            <w:pPr>
              <w:spacing w:after="0"/>
            </w:pPr>
            <w:r>
              <w:rPr>
                <w:rFonts w:ascii="Helvetica Neue" w:hAnsi="Helvetica Neue"/>
                <w:color w:val="000000"/>
                <w:sz w:val="18"/>
              </w:rPr>
              <w:t>Retained as rollback protection and for task queue/assets</w:t>
            </w:r>
          </w:p>
        </w:tc>
      </w:tr>
      <w:tr>
        <w:tc>
          <w:tcPr>
            <w:tcW w:type="dxa" w:w="3528"/>
            <w:tcMar>
              <w:top w:w="90" w:type="dxa"/>
              <w:start w:w="110" w:type="dxa"/>
              <w:bottom w:w="90" w:type="dxa"/>
              <w:end w:w="110" w:type="dxa"/>
            </w:tcMar>
            <w:shd w:fill="E9EFF6"/>
            <w:vAlign w:val="center"/>
          </w:tcPr>
          <w:p>
            <w:pPr>
              <w:spacing w:after="0"/>
            </w:pPr>
            <w:r>
              <w:rPr>
                <w:rFonts w:ascii="Helvetica Neue" w:hAnsi="Helvetica Neue"/>
                <w:color w:val="000000"/>
                <w:sz w:val="18"/>
              </w:rPr>
              <w:t>linkding-data-smb</w:t>
            </w:r>
          </w:p>
        </w:tc>
        <w:tc>
          <w:tcPr>
            <w:tcW w:type="dxa" w:w="6048"/>
            <w:tcMar>
              <w:top w:w="90" w:type="dxa"/>
              <w:start w:w="110" w:type="dxa"/>
              <w:bottom w:w="90" w:type="dxa"/>
              <w:end w:w="110" w:type="dxa"/>
            </w:tcMar>
            <w:shd w:fill="E9EFF6"/>
            <w:vAlign w:val="center"/>
          </w:tcPr>
          <w:p>
            <w:pPr>
              <w:spacing w:after="0"/>
            </w:pPr>
            <w:r>
              <w:rPr>
                <w:rFonts w:ascii="Helvetica Neue" w:hAnsi="Helvetica Neue"/>
                <w:color w:val="000000"/>
                <w:sz w:val="18"/>
              </w:rPr>
              <w:t>Retained with approved backup copies</w:t>
            </w:r>
          </w:p>
        </w:tc>
      </w:tr>
      <w:tr>
        <w:tc>
          <w:tcPr>
            <w:tcW w:type="dxa" w:w="3528"/>
            <w:tcMar>
              <w:top w:w="90" w:type="dxa"/>
              <w:start w:w="110" w:type="dxa"/>
              <w:bottom w:w="90" w:type="dxa"/>
              <w:end w:w="110" w:type="dxa"/>
            </w:tcMar>
            <w:vAlign w:val="center"/>
          </w:tcPr>
          <w:p>
            <w:pPr>
              <w:spacing w:after="0"/>
            </w:pPr>
            <w:r>
              <w:rPr>
                <w:rFonts w:ascii="Helvetica Neue" w:hAnsi="Helvetica Neue"/>
                <w:color w:val="000000"/>
                <w:sz w:val="18"/>
              </w:rPr>
              <w:t>Final SQLite database</w:t>
            </w:r>
          </w:p>
        </w:tc>
        <w:tc>
          <w:tcPr>
            <w:tcW w:type="dxa" w:w="6048"/>
            <w:tcMar>
              <w:top w:w="90" w:type="dxa"/>
              <w:start w:w="110" w:type="dxa"/>
              <w:bottom w:w="90" w:type="dxa"/>
              <w:end w:w="110" w:type="dxa"/>
            </w:tcMar>
            <w:vAlign w:val="center"/>
          </w:tcPr>
          <w:p>
            <w:pPr>
              <w:spacing w:after="0"/>
            </w:pPr>
            <w:r>
              <w:rPr>
                <w:rFonts w:ascii="Helvetica Neue" w:hAnsi="Helvetica Neue"/>
                <w:color w:val="000000"/>
                <w:sz w:val="18"/>
              </w:rPr>
              <w:t>Retained inside local full backup and unchanged original PVC</w:t>
            </w:r>
          </w:p>
        </w:tc>
      </w:tr>
    </w:tbl>
    <w:p>
      <w:pPr>
        <w:spacing w:after="0"/>
      </w:pPr>
    </w:p>
    <w:p>
      <w:pPr>
        <w:pStyle w:val="Heading1"/>
        <w:keepNext/>
      </w:pPr>
      <w:r>
        <w:rPr>
          <w:color w:val="000000"/>
        </w:rPr>
        <w:t>Remaining Local Storage Dependency</w:t>
      </w:r>
    </w:p>
    <w:p>
      <w:pPr/>
      <w:r>
        <w:rPr>
          <w:rFonts w:ascii="Helvetica Neue" w:hAnsi="Helvetica Neue"/>
          <w:color w:val="000000"/>
          <w:sz w:val="21"/>
        </w:rPr>
        <w:t>Moving the main database to PostgreSQL does not yet make Linkding node-independent. Linkding 1.46.2 uses Huey's SQLite backend for background tasks in tasks.sqlite3, and the same volume also holds secretkey.txt plus asset, favicon, and preview directories. The Deployment therefore still mounts linkding-data-pvc and remains tied to skynet-cp-01 by the local-path volume.</w:t>
      </w:r>
    </w:p>
    <w:p>
      <w:pPr>
        <w:pStyle w:val="Heading2"/>
        <w:keepNext/>
      </w:pPr>
      <w:r>
        <w:rPr>
          <w:color w:val="000000"/>
        </w:rPr>
        <w:t>Recommended Follow Up</w:t>
      </w:r>
    </w:p>
    <w:p>
      <w:pPr>
        <w:ind w:left="346" w:hanging="259"/>
      </w:pPr>
      <w:r>
        <w:rPr>
          <w:rFonts w:ascii="Helvetica Neue" w:hAnsi="Helvetica Neue"/>
          <w:color w:val="000000"/>
          <w:sz w:val="21"/>
        </w:rPr>
        <w:t>•  Move the remaining data directory to replicated block storage such as Longhorn before scheduling Linkding on another node.</w:t>
      </w:r>
    </w:p>
    <w:p>
      <w:pPr>
        <w:ind w:left="346" w:hanging="259"/>
      </w:pPr>
      <w:r>
        <w:rPr>
          <w:rFonts w:ascii="Helvetica Neue" w:hAnsi="Helvetica Neue"/>
          <w:color w:val="000000"/>
          <w:sz w:val="21"/>
        </w:rPr>
        <w:t>•  Do not place tasks.sqlite3 on SMB without validating SQLite locking and failure behavior.</w:t>
      </w:r>
    </w:p>
    <w:p>
      <w:pPr>
        <w:ind w:left="346" w:hanging="259"/>
      </w:pPr>
      <w:r>
        <w:rPr>
          <w:rFonts w:ascii="Helvetica Neue" w:hAnsi="Helvetica Neue"/>
          <w:color w:val="000000"/>
          <w:sz w:val="21"/>
        </w:rPr>
        <w:t>•  Confirm whether Linkding supports a non-SQLite Huey backend or disabling background tasks before redesigning task storage.</w:t>
      </w:r>
    </w:p>
    <w:p>
      <w:pPr>
        <w:ind w:left="346" w:hanging="259"/>
      </w:pPr>
      <w:r>
        <w:rPr>
          <w:rFonts w:ascii="Helvetica Neue" w:hAnsi="Helvetica Neue"/>
          <w:color w:val="000000"/>
          <w:sz w:val="21"/>
        </w:rPr>
        <w:t>•  After replicated storage is validated through restart and node movement, approve retirement of the original local PVC separately.</w:t>
      </w:r>
    </w:p>
    <w:p>
      <w:pPr>
        <w:pStyle w:val="Heading1"/>
        <w:keepNext/>
      </w:pPr>
      <w:r>
        <w:rPr>
          <w:color w:val="000000"/>
        </w:rPr>
        <w:t>Documentation Gaps and Recommended Additions</w:t>
      </w:r>
    </w:p>
    <w:p>
      <w:pPr/>
      <w:r>
        <w:rPr>
          <w:rFonts w:ascii="Helvetica Neue" w:hAnsi="Helvetica Neue"/>
          <w:color w:val="000000"/>
          <w:sz w:val="21"/>
        </w:rPr>
        <w:t>The following details were not available or were intentionally omitted. Adding them later would improve the operational record without weakening secret handling.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96"/>
        <w:gridCol w:w="4896"/>
      </w:tblGrid>
      <w:tr>
        <w:trPr>
          <w:tblHeader w:val="true"/>
        </w:trPr>
        <w:tc>
          <w:tcPr>
            <w:tcW w:type="dxa" w:w="3744"/>
            <w:shd w:fill="243F70"/>
            <w:tcMar>
              <w:top w:w="90" w:type="dxa"/>
              <w:start w:w="110" w:type="dxa"/>
              <w:bottom w:w="90" w:type="dxa"/>
              <w:end w:w="110" w:type="dxa"/>
            </w:tcMar>
            <w:vAlign w:val="center"/>
          </w:tcPr>
          <w:p>
            <w:pPr>
              <w:spacing w:after="0"/>
            </w:pPr>
            <w:r>
              <w:rPr>
                <w:rFonts w:ascii="Helvetica Neue" w:hAnsi="Helvetica Neue"/>
                <w:b/>
                <w:color w:val="FFFFFF"/>
                <w:sz w:val="19"/>
              </w:rPr>
              <w:t>Missing or deferred detail</w:t>
            </w:r>
          </w:p>
        </w:tc>
        <w:tc>
          <w:tcPr>
            <w:tcW w:type="dxa" w:w="5832"/>
            <w:shd w:fill="243F70"/>
            <w:tcMar>
              <w:top w:w="90" w:type="dxa"/>
              <w:start w:w="110" w:type="dxa"/>
              <w:bottom w:w="90" w:type="dxa"/>
              <w:end w:w="110" w:type="dxa"/>
            </w:tcMar>
            <w:vAlign w:val="center"/>
          </w:tcPr>
          <w:p>
            <w:pPr>
              <w:spacing w:after="0"/>
            </w:pPr>
            <w:r>
              <w:rPr>
                <w:rFonts w:ascii="Helvetica Neue" w:hAnsi="Helvetica Neue"/>
                <w:b/>
                <w:color w:val="FFFFFF"/>
                <w:sz w:val="19"/>
              </w:rPr>
              <w:t>Why it should be added</w:t>
            </w:r>
          </w:p>
        </w:tc>
      </w:tr>
      <w:tr>
        <w:tc>
          <w:tcPr>
            <w:tcW w:type="dxa" w:w="3744"/>
            <w:tcMar>
              <w:top w:w="90" w:type="dxa"/>
              <w:start w:w="110" w:type="dxa"/>
              <w:bottom w:w="90" w:type="dxa"/>
              <w:end w:w="110" w:type="dxa"/>
            </w:tcMar>
            <w:vAlign w:val="center"/>
          </w:tcPr>
          <w:p>
            <w:pPr>
              <w:spacing w:after="0"/>
            </w:pPr>
            <w:r>
              <w:rPr>
                <w:rFonts w:ascii="Helvetica Neue" w:hAnsi="Helvetica Neue"/>
                <w:color w:val="000000"/>
                <w:sz w:val="18"/>
              </w:rPr>
              <w:t>Exact maintenance start and end timestamps</w:t>
            </w:r>
          </w:p>
        </w:tc>
        <w:tc>
          <w:tcPr>
            <w:tcW w:type="dxa" w:w="5832"/>
            <w:tcMar>
              <w:top w:w="90" w:type="dxa"/>
              <w:start w:w="110" w:type="dxa"/>
              <w:bottom w:w="90" w:type="dxa"/>
              <w:end w:w="110" w:type="dxa"/>
            </w:tcMar>
            <w:vAlign w:val="center"/>
          </w:tcPr>
          <w:p>
            <w:pPr>
              <w:spacing w:after="0"/>
            </w:pPr>
            <w:r>
              <w:rPr>
                <w:rFonts w:ascii="Helvetica Neue" w:hAnsi="Helvetica Neue"/>
                <w:color w:val="000000"/>
                <w:sz w:val="18"/>
              </w:rPr>
              <w:t>Allows precise downtime and change-window reporting</w:t>
            </w:r>
          </w:p>
        </w:tc>
      </w:tr>
      <w:tr>
        <w:tc>
          <w:tcPr>
            <w:tcW w:type="dxa" w:w="3744"/>
            <w:tcMar>
              <w:top w:w="90" w:type="dxa"/>
              <w:start w:w="110" w:type="dxa"/>
              <w:bottom w:w="90" w:type="dxa"/>
              <w:end w:w="110" w:type="dxa"/>
            </w:tcMar>
            <w:shd w:fill="E9EFF6"/>
            <w:vAlign w:val="center"/>
          </w:tcPr>
          <w:p>
            <w:pPr>
              <w:spacing w:after="0"/>
            </w:pPr>
            <w:r>
              <w:rPr>
                <w:rFonts w:ascii="Helvetica Neue" w:hAnsi="Helvetica Neue"/>
                <w:color w:val="000000"/>
                <w:sz w:val="18"/>
              </w:rPr>
              <w:t>Named operator and change ticket</w:t>
            </w:r>
          </w:p>
        </w:tc>
        <w:tc>
          <w:tcPr>
            <w:tcW w:type="dxa" w:w="5832"/>
            <w:tcMar>
              <w:top w:w="90" w:type="dxa"/>
              <w:start w:w="110" w:type="dxa"/>
              <w:bottom w:w="90" w:type="dxa"/>
              <w:end w:w="110" w:type="dxa"/>
            </w:tcMar>
            <w:shd w:fill="E9EFF6"/>
            <w:vAlign w:val="center"/>
          </w:tcPr>
          <w:p>
            <w:pPr>
              <w:spacing w:after="0"/>
            </w:pPr>
            <w:r>
              <w:rPr>
                <w:rFonts w:ascii="Helvetica Neue" w:hAnsi="Helvetica Neue"/>
                <w:color w:val="000000"/>
                <w:sz w:val="18"/>
              </w:rPr>
              <w:t>Adds accountability if a formal change process is adopted</w:t>
            </w:r>
          </w:p>
        </w:tc>
      </w:tr>
      <w:tr>
        <w:tc>
          <w:tcPr>
            <w:tcW w:type="dxa" w:w="3744"/>
            <w:tcMar>
              <w:top w:w="90" w:type="dxa"/>
              <w:start w:w="110" w:type="dxa"/>
              <w:bottom w:w="90" w:type="dxa"/>
              <w:end w:w="110" w:type="dxa"/>
            </w:tcMar>
            <w:vAlign w:val="center"/>
          </w:tcPr>
          <w:p>
            <w:pPr>
              <w:spacing w:after="0"/>
            </w:pPr>
            <w:r>
              <w:rPr>
                <w:rFonts w:ascii="Helvetica Neue" w:hAnsi="Helvetica Neue"/>
                <w:color w:val="000000"/>
                <w:sz w:val="18"/>
              </w:rPr>
              <w:t>PostgreSQL backup and restore schedule</w:t>
            </w:r>
          </w:p>
        </w:tc>
        <w:tc>
          <w:tcPr>
            <w:tcW w:type="dxa" w:w="5832"/>
            <w:tcMar>
              <w:top w:w="90" w:type="dxa"/>
              <w:start w:w="110" w:type="dxa"/>
              <w:bottom w:w="90" w:type="dxa"/>
              <w:end w:w="110" w:type="dxa"/>
            </w:tcMar>
            <w:vAlign w:val="center"/>
          </w:tcPr>
          <w:p>
            <w:pPr>
              <w:spacing w:after="0"/>
            </w:pPr>
            <w:r>
              <w:rPr>
                <w:rFonts w:ascii="Helvetica Neue" w:hAnsi="Helvetica Neue"/>
                <w:color w:val="000000"/>
                <w:sz w:val="18"/>
              </w:rPr>
              <w:t>The database is highly available but HA does not replace backups</w:t>
            </w:r>
          </w:p>
        </w:tc>
      </w:tr>
      <w:tr>
        <w:tc>
          <w:tcPr>
            <w:tcW w:type="dxa" w:w="3744"/>
            <w:tcMar>
              <w:top w:w="90" w:type="dxa"/>
              <w:start w:w="110" w:type="dxa"/>
              <w:bottom w:w="90" w:type="dxa"/>
              <w:end w:w="110" w:type="dxa"/>
            </w:tcMar>
            <w:shd w:fill="E9EFF6"/>
            <w:vAlign w:val="center"/>
          </w:tcPr>
          <w:p>
            <w:pPr>
              <w:spacing w:after="0"/>
            </w:pPr>
            <w:r>
              <w:rPr>
                <w:rFonts w:ascii="Helvetica Neue" w:hAnsi="Helvetica Neue"/>
                <w:color w:val="000000"/>
                <w:sz w:val="18"/>
              </w:rPr>
              <w:t>CloudNativePG recovery drill result</w:t>
            </w:r>
          </w:p>
        </w:tc>
        <w:tc>
          <w:tcPr>
            <w:tcW w:type="dxa" w:w="5832"/>
            <w:tcMar>
              <w:top w:w="90" w:type="dxa"/>
              <w:start w:w="110" w:type="dxa"/>
              <w:bottom w:w="90" w:type="dxa"/>
              <w:end w:w="110" w:type="dxa"/>
            </w:tcMar>
            <w:shd w:fill="E9EFF6"/>
            <w:vAlign w:val="center"/>
          </w:tcPr>
          <w:p>
            <w:pPr>
              <w:spacing w:after="0"/>
            </w:pPr>
            <w:r>
              <w:rPr>
                <w:rFonts w:ascii="Helvetica Neue" w:hAnsi="Helvetica Neue"/>
                <w:color w:val="000000"/>
                <w:sz w:val="18"/>
              </w:rPr>
              <w:t>Demonstrates restore capability, not only replication</w:t>
            </w:r>
          </w:p>
        </w:tc>
      </w:tr>
      <w:tr>
        <w:tc>
          <w:tcPr>
            <w:tcW w:type="dxa" w:w="3744"/>
            <w:tcMar>
              <w:top w:w="90" w:type="dxa"/>
              <w:start w:w="110" w:type="dxa"/>
              <w:bottom w:w="90" w:type="dxa"/>
              <w:end w:w="110" w:type="dxa"/>
            </w:tcMar>
            <w:vAlign w:val="center"/>
          </w:tcPr>
          <w:p>
            <w:pPr>
              <w:spacing w:after="0"/>
            </w:pPr>
            <w:r>
              <w:rPr>
                <w:rFonts w:ascii="Helvetica Neue" w:hAnsi="Helvetica Neue"/>
                <w:color w:val="000000"/>
                <w:sz w:val="18"/>
              </w:rPr>
              <w:t>Resource requests and limits for Linkding</w:t>
            </w:r>
          </w:p>
        </w:tc>
        <w:tc>
          <w:tcPr>
            <w:tcW w:type="dxa" w:w="5832"/>
            <w:tcMar>
              <w:top w:w="90" w:type="dxa"/>
              <w:start w:w="110" w:type="dxa"/>
              <w:bottom w:w="90" w:type="dxa"/>
              <w:end w:w="110" w:type="dxa"/>
            </w:tcMar>
            <w:vAlign w:val="center"/>
          </w:tcPr>
          <w:p>
            <w:pPr>
              <w:spacing w:after="0"/>
            </w:pPr>
            <w:r>
              <w:rPr>
                <w:rFonts w:ascii="Helvetica Neue" w:hAnsi="Helvetica Neue"/>
                <w:color w:val="000000"/>
                <w:sz w:val="18"/>
              </w:rPr>
              <w:t>The exit 137 probe shows memory headroom should be measured</w:t>
            </w:r>
          </w:p>
        </w:tc>
      </w:tr>
      <w:tr>
        <w:tc>
          <w:tcPr>
            <w:tcW w:type="dxa" w:w="3744"/>
            <w:tcMar>
              <w:top w:w="90" w:type="dxa"/>
              <w:start w:w="110" w:type="dxa"/>
              <w:bottom w:w="90" w:type="dxa"/>
              <w:end w:w="110" w:type="dxa"/>
            </w:tcMar>
            <w:shd w:fill="E9EFF6"/>
            <w:vAlign w:val="center"/>
          </w:tcPr>
          <w:p>
            <w:pPr>
              <w:spacing w:after="0"/>
            </w:pPr>
            <w:r>
              <w:rPr>
                <w:rFonts w:ascii="Helvetica Neue" w:hAnsi="Helvetica Neue"/>
                <w:color w:val="000000"/>
                <w:sz w:val="18"/>
              </w:rPr>
              <w:t>External ingress and browser validation</w:t>
            </w:r>
          </w:p>
        </w:tc>
        <w:tc>
          <w:tcPr>
            <w:tcW w:type="dxa" w:w="5832"/>
            <w:tcMar>
              <w:top w:w="90" w:type="dxa"/>
              <w:start w:w="110" w:type="dxa"/>
              <w:bottom w:w="90" w:type="dxa"/>
              <w:end w:w="110" w:type="dxa"/>
            </w:tcMar>
            <w:shd w:fill="E9EFF6"/>
            <w:vAlign w:val="center"/>
          </w:tcPr>
          <w:p>
            <w:pPr>
              <w:spacing w:after="0"/>
            </w:pPr>
            <w:r>
              <w:rPr>
                <w:rFonts w:ascii="Helvetica Neue" w:hAnsi="Helvetica Neue"/>
                <w:color w:val="000000"/>
                <w:sz w:val="18"/>
              </w:rPr>
              <w:t>The isolated service check validated cluster networking but not the public route</w:t>
            </w:r>
          </w:p>
        </w:tc>
      </w:tr>
      <w:tr>
        <w:tc>
          <w:tcPr>
            <w:tcW w:type="dxa" w:w="3744"/>
            <w:tcMar>
              <w:top w:w="90" w:type="dxa"/>
              <w:start w:w="110" w:type="dxa"/>
              <w:bottom w:w="90" w:type="dxa"/>
              <w:end w:w="110" w:type="dxa"/>
            </w:tcMar>
            <w:vAlign w:val="center"/>
          </w:tcPr>
          <w:p>
            <w:pPr>
              <w:spacing w:after="0"/>
            </w:pPr>
            <w:r>
              <w:rPr>
                <w:rFonts w:ascii="Helvetica Neue" w:hAnsi="Helvetica Neue"/>
                <w:color w:val="000000"/>
                <w:sz w:val="18"/>
              </w:rPr>
              <w:t>Longhorn migration plan for remaining files</w:t>
            </w:r>
          </w:p>
        </w:tc>
        <w:tc>
          <w:tcPr>
            <w:tcW w:type="dxa" w:w="5832"/>
            <w:tcMar>
              <w:top w:w="90" w:type="dxa"/>
              <w:start w:w="110" w:type="dxa"/>
              <w:bottom w:w="90" w:type="dxa"/>
              <w:end w:w="110" w:type="dxa"/>
            </w:tcMar>
            <w:vAlign w:val="center"/>
          </w:tcPr>
          <w:p>
            <w:pPr>
              <w:spacing w:after="0"/>
            </w:pPr>
            <w:r>
              <w:rPr>
                <w:rFonts w:ascii="Helvetica Neue" w:hAnsi="Helvetica Neue"/>
                <w:color w:val="000000"/>
                <w:sz w:val="18"/>
              </w:rPr>
              <w:t>Required to remove the final skynet-cp-01 storage tie</w:t>
            </w:r>
          </w:p>
        </w:tc>
      </w:tr>
      <w:tr>
        <w:tc>
          <w:tcPr>
            <w:tcW w:type="dxa" w:w="3744"/>
            <w:tcMar>
              <w:top w:w="90" w:type="dxa"/>
              <w:start w:w="110" w:type="dxa"/>
              <w:bottom w:w="90" w:type="dxa"/>
              <w:end w:w="110" w:type="dxa"/>
            </w:tcMar>
            <w:shd w:fill="E9EFF6"/>
            <w:vAlign w:val="center"/>
          </w:tcPr>
          <w:p>
            <w:pPr>
              <w:spacing w:after="0"/>
            </w:pPr>
            <w:r>
              <w:rPr>
                <w:rFonts w:ascii="Helvetica Neue" w:hAnsi="Helvetica Neue"/>
                <w:color w:val="000000"/>
                <w:sz w:val="18"/>
              </w:rPr>
              <w:t>Approved retention period for SQLite and SMB backups</w:t>
            </w:r>
          </w:p>
        </w:tc>
        <w:tc>
          <w:tcPr>
            <w:tcW w:type="dxa" w:w="5832"/>
            <w:tcMar>
              <w:top w:w="90" w:type="dxa"/>
              <w:start w:w="110" w:type="dxa"/>
              <w:bottom w:w="90" w:type="dxa"/>
              <w:end w:w="110" w:type="dxa"/>
            </w:tcMar>
            <w:shd w:fill="E9EFF6"/>
            <w:vAlign w:val="center"/>
          </w:tcPr>
          <w:p>
            <w:pPr>
              <w:spacing w:after="0"/>
            </w:pPr>
            <w:r>
              <w:rPr>
                <w:rFonts w:ascii="Helvetica Neue" w:hAnsi="Helvetica Neue"/>
                <w:color w:val="000000"/>
                <w:sz w:val="18"/>
              </w:rPr>
              <w:t>Defines when rollback assets may be safely retired</w:t>
            </w:r>
          </w:p>
        </w:tc>
      </w:tr>
    </w:tbl>
    <w:p>
      <w:pPr>
        <w:spacing w:after="0"/>
      </w:pPr>
    </w:p>
    <w:p>
      <w:r>
        <w:br w:type="page"/>
      </w:r>
    </w:p>
    <w:p>
      <w:pPr>
        <w:pStyle w:val="Heading1"/>
        <w:keepNext/>
      </w:pPr>
      <w:r>
        <w:rPr>
          <w:color w:val="000000"/>
        </w:rPr>
        <w:t>Manifest Catalog</w:t>
      </w:r>
    </w:p>
    <w:p>
      <w:pPr/>
      <w:r>
        <w:rPr>
          <w:rFonts w:ascii="Helvetica Neue" w:hAnsi="Helvetica Neue"/>
          <w:color w:val="000000"/>
          <w:sz w:val="21"/>
        </w:rPr>
        <w:t>This catalog reproduces every manifest used directly for the PostgreSQL design and migration. Secret values are not included. Existing SOPS-encrypted Secret manifests remain authoritative in Git.</w:t>
      </w:r>
    </w:p>
    <w:p>
      <w:pPr>
        <w:pStyle w:val="Heading2"/>
        <w:keepNext/>
      </w:pPr>
      <w:r>
        <w:rPr>
          <w:color w:val="000000"/>
        </w:rPr>
        <w:t>Production Linkding Deployment</w:t>
      </w:r>
    </w:p>
    <w:p>
      <w:pPr/>
      <w:r>
        <w:rPr>
          <w:rFonts w:ascii="Helvetica Neue" w:hAnsi="Helvetica Neue"/>
          <w:color w:val="000000"/>
          <w:sz w:val="21"/>
        </w:rPr>
        <w:t>Repository path  apps/base/linkding/deployment.yaml</w:t>
      </w:r>
    </w:p>
    <w:p>
      <w:pPr>
        <w:spacing w:after="0" w:line="240" w:lineRule="auto"/>
        <w:ind w:left="259" w:right="144"/>
      </w:pPr>
      <w:r>
        <w:rPr>
          <w:rFonts w:ascii="Menlo" w:hAnsi="Menlo"/>
          <w:color w:val="000000"/>
          <w:sz w:val="15"/>
        </w:rPr>
        <w:t>apiVersion: apps/v1</w:t>
      </w:r>
    </w:p>
    <w:p>
      <w:pPr>
        <w:spacing w:after="0" w:line="240" w:lineRule="auto"/>
        <w:ind w:left="259" w:right="144"/>
      </w:pPr>
      <w:r>
        <w:rPr>
          <w:rFonts w:ascii="Menlo" w:hAnsi="Menlo"/>
          <w:color w:val="000000"/>
          <w:sz w:val="15"/>
        </w:rPr>
        <w:t>kind: Deployment</w:t>
      </w:r>
    </w:p>
    <w:p>
      <w:pPr>
        <w:spacing w:after="0" w:line="240" w:lineRule="auto"/>
        <w:ind w:left="259" w:right="144"/>
      </w:pPr>
      <w:r>
        <w:rPr>
          <w:rFonts w:ascii="Menlo" w:hAnsi="Menlo"/>
          <w:color w:val="000000"/>
          <w:sz w:val="15"/>
        </w:rPr>
        <w:t>metadata:</w:t>
      </w:r>
    </w:p>
    <w:p>
      <w:pPr>
        <w:spacing w:after="0" w:line="240" w:lineRule="auto"/>
        <w:ind w:left="259" w:right="144"/>
      </w:pPr>
      <w:r>
        <w:rPr>
          <w:rFonts w:ascii="Menlo" w:hAnsi="Menlo"/>
          <w:color w:val="000000"/>
          <w:sz w:val="15"/>
        </w:rPr>
        <w:t xml:space="preserve">  name: linkding</w:t>
      </w:r>
    </w:p>
    <w:p>
      <w:pPr>
        <w:spacing w:after="0" w:line="240" w:lineRule="auto"/>
        <w:ind w:left="259" w:right="144"/>
      </w:pPr>
      <w:r>
        <w:rPr>
          <w:rFonts w:ascii="Menlo" w:hAnsi="Menlo"/>
          <w:color w:val="000000"/>
          <w:sz w:val="15"/>
        </w:rPr>
        <w:t>spec:</w:t>
      </w:r>
    </w:p>
    <w:p>
      <w:pPr>
        <w:spacing w:after="0" w:line="240" w:lineRule="auto"/>
        <w:ind w:left="259" w:right="144"/>
      </w:pPr>
      <w:r>
        <w:rPr>
          <w:rFonts w:ascii="Menlo" w:hAnsi="Menlo"/>
          <w:color w:val="000000"/>
          <w:sz w:val="15"/>
        </w:rPr>
        <w:t xml:space="preserve">  replicas: 1</w:t>
      </w:r>
    </w:p>
    <w:p>
      <w:pPr>
        <w:spacing w:after="0" w:line="240" w:lineRule="auto"/>
        <w:ind w:left="259" w:right="144"/>
      </w:pPr>
      <w:r>
        <w:rPr>
          <w:rFonts w:ascii="Menlo" w:hAnsi="Menlo"/>
          <w:color w:val="000000"/>
          <w:sz w:val="15"/>
        </w:rPr>
        <w:t xml:space="preserve">  selector:</w:t>
      </w:r>
    </w:p>
    <w:p>
      <w:pPr>
        <w:spacing w:after="0" w:line="240" w:lineRule="auto"/>
        <w:ind w:left="259" w:right="144"/>
      </w:pPr>
      <w:r>
        <w:rPr>
          <w:rFonts w:ascii="Menlo" w:hAnsi="Menlo"/>
          <w:color w:val="000000"/>
          <w:sz w:val="15"/>
        </w:rPr>
        <w:t xml:space="preserve">    matchLabels:</w:t>
      </w:r>
    </w:p>
    <w:p>
      <w:pPr>
        <w:spacing w:after="0" w:line="240" w:lineRule="auto"/>
        <w:ind w:left="259" w:right="144"/>
      </w:pPr>
      <w:r>
        <w:rPr>
          <w:rFonts w:ascii="Menlo" w:hAnsi="Menlo"/>
          <w:color w:val="000000"/>
          <w:sz w:val="15"/>
        </w:rPr>
        <w:t xml:space="preserve">      app: linkding</w:t>
      </w:r>
    </w:p>
    <w:p>
      <w:pPr>
        <w:spacing w:after="0" w:line="240" w:lineRule="auto"/>
        <w:ind w:left="259" w:right="144"/>
      </w:pPr>
      <w:r>
        <w:rPr>
          <w:rFonts w:ascii="Menlo" w:hAnsi="Menlo"/>
          <w:color w:val="000000"/>
          <w:sz w:val="15"/>
        </w:rPr>
        <w:t xml:space="preserve">  template:</w:t>
      </w:r>
    </w:p>
    <w:p>
      <w:pPr>
        <w:spacing w:after="0" w:line="240" w:lineRule="auto"/>
        <w:ind w:left="259" w:right="144"/>
      </w:pPr>
      <w:r>
        <w:rPr>
          <w:rFonts w:ascii="Menlo" w:hAnsi="Menlo"/>
          <w:color w:val="000000"/>
          <w:sz w:val="15"/>
        </w:rPr>
        <w:t xml:space="preserve">    metadata:</w:t>
      </w:r>
    </w:p>
    <w:p>
      <w:pPr>
        <w:spacing w:after="0" w:line="240" w:lineRule="auto"/>
        <w:ind w:left="259" w:right="144"/>
      </w:pPr>
      <w:r>
        <w:rPr>
          <w:rFonts w:ascii="Menlo" w:hAnsi="Menlo"/>
          <w:color w:val="000000"/>
          <w:sz w:val="15"/>
        </w:rPr>
        <w:t xml:space="preserve">      labels:</w:t>
      </w:r>
    </w:p>
    <w:p>
      <w:pPr>
        <w:spacing w:after="0" w:line="240" w:lineRule="auto"/>
        <w:ind w:left="259" w:right="144"/>
      </w:pPr>
      <w:r>
        <w:rPr>
          <w:rFonts w:ascii="Menlo" w:hAnsi="Menlo"/>
          <w:color w:val="000000"/>
          <w:sz w:val="15"/>
        </w:rPr>
        <w:t xml:space="preserve">        app: linkding</w:t>
      </w:r>
    </w:p>
    <w:p>
      <w:pPr>
        <w:spacing w:after="0" w:line="240" w:lineRule="auto"/>
        <w:ind w:left="259" w:right="144"/>
      </w:pPr>
      <w:r>
        <w:rPr>
          <w:rFonts w:ascii="Menlo" w:hAnsi="Menlo"/>
          <w:color w:val="000000"/>
          <w:sz w:val="15"/>
        </w:rPr>
        <w:t xml:space="preserve">    spec:</w:t>
      </w:r>
    </w:p>
    <w:p>
      <w:pPr>
        <w:spacing w:after="0" w:line="240" w:lineRule="auto"/>
        <w:ind w:left="259" w:right="144"/>
      </w:pPr>
      <w:r>
        <w:rPr>
          <w:rFonts w:ascii="Menlo" w:hAnsi="Menlo"/>
          <w:color w:val="000000"/>
          <w:sz w:val="15"/>
        </w:rPr>
        <w:t xml:space="preserve">      securityContext:</w:t>
      </w:r>
    </w:p>
    <w:p>
      <w:pPr>
        <w:spacing w:after="0" w:line="240" w:lineRule="auto"/>
        <w:ind w:left="259" w:right="144"/>
      </w:pPr>
      <w:r>
        <w:rPr>
          <w:rFonts w:ascii="Menlo" w:hAnsi="Menlo"/>
          <w:color w:val="000000"/>
          <w:sz w:val="15"/>
        </w:rPr>
        <w:t xml:space="preserve">        fsGroup: 33 # www-data group ID</w:t>
      </w:r>
    </w:p>
    <w:p>
      <w:pPr>
        <w:spacing w:after="0" w:line="240" w:lineRule="auto"/>
        <w:ind w:left="259" w:right="144"/>
      </w:pPr>
      <w:r>
        <w:rPr>
          <w:rFonts w:ascii="Menlo" w:hAnsi="Menlo"/>
          <w:color w:val="000000"/>
          <w:sz w:val="15"/>
        </w:rPr>
        <w:t xml:space="preserve">        runAsUser: 33 # www-data user ID</w:t>
      </w:r>
    </w:p>
    <w:p>
      <w:pPr>
        <w:spacing w:after="0" w:line="240" w:lineRule="auto"/>
        <w:ind w:left="259" w:right="144"/>
      </w:pPr>
      <w:r>
        <w:rPr>
          <w:rFonts w:ascii="Menlo" w:hAnsi="Menlo"/>
          <w:color w:val="000000"/>
          <w:sz w:val="15"/>
        </w:rPr>
        <w:t xml:space="preserve">        runAsGroup: 33 # www-data group ID</w:t>
      </w:r>
    </w:p>
    <w:p>
      <w:pPr>
        <w:spacing w:after="0" w:line="240" w:lineRule="auto"/>
        <w:ind w:left="259" w:right="144"/>
      </w:pPr>
      <w:r>
        <w:rPr>
          <w:rFonts w:ascii="Menlo" w:hAnsi="Menlo"/>
          <w:color w:val="000000"/>
          <w:sz w:val="15"/>
        </w:rPr>
        <w:t xml:space="preserve"> </w:t>
      </w:r>
    </w:p>
    <w:p>
      <w:pPr>
        <w:spacing w:after="0" w:line="240" w:lineRule="auto"/>
        <w:ind w:left="259" w:right="144"/>
      </w:pPr>
      <w:r>
        <w:rPr>
          <w:rFonts w:ascii="Menlo" w:hAnsi="Menlo"/>
          <w:color w:val="000000"/>
          <w:sz w:val="15"/>
        </w:rPr>
        <w:t xml:space="preserve">      containers:</w:t>
      </w:r>
    </w:p>
    <w:p>
      <w:pPr>
        <w:spacing w:after="0" w:line="240" w:lineRule="auto"/>
        <w:ind w:left="259" w:right="144"/>
      </w:pPr>
      <w:r>
        <w:rPr>
          <w:rFonts w:ascii="Menlo" w:hAnsi="Menlo"/>
          <w:color w:val="000000"/>
          <w:sz w:val="15"/>
        </w:rPr>
        <w:t xml:space="preserve">        - name: linkding</w:t>
      </w:r>
    </w:p>
    <w:p>
      <w:pPr>
        <w:spacing w:after="0" w:line="240" w:lineRule="auto"/>
        <w:ind w:left="259" w:right="144"/>
      </w:pPr>
      <w:r>
        <w:rPr>
          <w:rFonts w:ascii="Menlo" w:hAnsi="Menlo"/>
          <w:color w:val="000000"/>
          <w:sz w:val="15"/>
        </w:rPr>
        <w:t xml:space="preserve">          image: sissbruecker/linkding:1.46.2</w:t>
      </w:r>
    </w:p>
    <w:p>
      <w:pPr>
        <w:spacing w:after="0" w:line="240" w:lineRule="auto"/>
        <w:ind w:left="259" w:right="144"/>
      </w:pPr>
      <w:r>
        <w:rPr>
          <w:rFonts w:ascii="Menlo" w:hAnsi="Menlo"/>
          <w:color w:val="000000"/>
          <w:sz w:val="15"/>
        </w:rPr>
        <w:t xml:space="preserve">          ports:</w:t>
      </w:r>
    </w:p>
    <w:p>
      <w:pPr>
        <w:spacing w:after="0" w:line="240" w:lineRule="auto"/>
        <w:ind w:left="259" w:right="144"/>
      </w:pPr>
      <w:r>
        <w:rPr>
          <w:rFonts w:ascii="Menlo" w:hAnsi="Menlo"/>
          <w:color w:val="000000"/>
          <w:sz w:val="15"/>
        </w:rPr>
        <w:t xml:space="preserve">            - containerPort: 9090</w:t>
      </w:r>
    </w:p>
    <w:p>
      <w:pPr>
        <w:spacing w:after="0" w:line="240" w:lineRule="auto"/>
        <w:ind w:left="259" w:right="144"/>
      </w:pPr>
      <w:r>
        <w:rPr>
          <w:rFonts w:ascii="Menlo" w:hAnsi="Menlo"/>
          <w:color w:val="000000"/>
          <w:sz w:val="15"/>
        </w:rPr>
        <w:t xml:space="preserve">          securityContext:</w:t>
      </w:r>
    </w:p>
    <w:p>
      <w:pPr>
        <w:spacing w:after="0" w:line="240" w:lineRule="auto"/>
        <w:ind w:left="259" w:right="144"/>
      </w:pPr>
      <w:r>
        <w:rPr>
          <w:rFonts w:ascii="Menlo" w:hAnsi="Menlo"/>
          <w:color w:val="000000"/>
          <w:sz w:val="15"/>
        </w:rPr>
        <w:t xml:space="preserve">            allowPrivilegeEscalation: false</w:t>
      </w:r>
    </w:p>
    <w:p>
      <w:pPr>
        <w:spacing w:after="0" w:line="240" w:lineRule="auto"/>
        <w:ind w:left="259" w:right="144"/>
      </w:pPr>
      <w:r>
        <w:rPr>
          <w:rFonts w:ascii="Menlo" w:hAnsi="Menlo"/>
          <w:color w:val="000000"/>
          <w:sz w:val="15"/>
        </w:rPr>
        <w:t xml:space="preserve">          envFrom:</w:t>
      </w:r>
    </w:p>
    <w:p>
      <w:pPr>
        <w:spacing w:after="0" w:line="240" w:lineRule="auto"/>
        <w:ind w:left="259" w:right="144"/>
      </w:pPr>
      <w:r>
        <w:rPr>
          <w:rFonts w:ascii="Menlo" w:hAnsi="Menlo"/>
          <w:color w:val="000000"/>
          <w:sz w:val="15"/>
        </w:rPr>
        <w:t xml:space="preserve">            #- configMapRef:</w:t>
      </w:r>
    </w:p>
    <w:p>
      <w:pPr>
        <w:spacing w:after="0" w:line="240" w:lineRule="auto"/>
        <w:ind w:left="259" w:right="144"/>
      </w:pPr>
      <w:r>
        <w:rPr>
          <w:rFonts w:ascii="Menlo" w:hAnsi="Menlo"/>
          <w:color w:val="000000"/>
          <w:sz w:val="15"/>
        </w:rPr>
        <w:t xml:space="preserve">            #    name: linkding-configmap</w:t>
      </w:r>
    </w:p>
    <w:p>
      <w:pPr>
        <w:spacing w:after="0" w:line="240" w:lineRule="auto"/>
        <w:ind w:left="259" w:right="144"/>
      </w:pPr>
      <w:r>
        <w:rPr>
          <w:rFonts w:ascii="Menlo" w:hAnsi="Menlo"/>
          <w:color w:val="000000"/>
          <w:sz w:val="15"/>
        </w:rPr>
        <w:t xml:space="preserve">            - secretRef:</w:t>
      </w:r>
    </w:p>
    <w:p>
      <w:pPr>
        <w:spacing w:after="0" w:line="240" w:lineRule="auto"/>
        <w:ind w:left="259" w:right="144"/>
      </w:pPr>
      <w:r>
        <w:rPr>
          <w:rFonts w:ascii="Menlo" w:hAnsi="Menlo"/>
          <w:color w:val="000000"/>
          <w:sz w:val="15"/>
        </w:rPr>
        <w:t xml:space="preserve">                name: linkding-container-env</w:t>
      </w:r>
    </w:p>
    <w:p>
      <w:pPr>
        <w:spacing w:after="0" w:line="240" w:lineRule="auto"/>
        <w:ind w:left="259" w:right="144"/>
      </w:pPr>
      <w:r>
        <w:rPr>
          <w:rFonts w:ascii="Menlo" w:hAnsi="Menlo"/>
          <w:color w:val="000000"/>
          <w:sz w:val="15"/>
        </w:rPr>
        <w:t xml:space="preserve">          env:</w:t>
      </w:r>
    </w:p>
    <w:p>
      <w:pPr>
        <w:spacing w:after="0" w:line="240" w:lineRule="auto"/>
        <w:ind w:left="259" w:right="144"/>
      </w:pPr>
      <w:r>
        <w:rPr>
          <w:rFonts w:ascii="Menlo" w:hAnsi="Menlo"/>
          <w:color w:val="000000"/>
          <w:sz w:val="15"/>
        </w:rPr>
        <w:t xml:space="preserve">            - name: LD_DB_ENGINE</w:t>
      </w:r>
    </w:p>
    <w:p>
      <w:pPr>
        <w:spacing w:after="0" w:line="240" w:lineRule="auto"/>
        <w:ind w:left="259" w:right="144"/>
      </w:pPr>
      <w:r>
        <w:rPr>
          <w:rFonts w:ascii="Menlo" w:hAnsi="Menlo"/>
          <w:color w:val="000000"/>
          <w:sz w:val="15"/>
        </w:rPr>
        <w:t xml:space="preserve">              value: postgres</w:t>
      </w:r>
    </w:p>
    <w:p>
      <w:pPr>
        <w:spacing w:after="0" w:line="240" w:lineRule="auto"/>
        <w:ind w:left="259" w:right="144"/>
      </w:pPr>
      <w:r>
        <w:rPr>
          <w:rFonts w:ascii="Menlo" w:hAnsi="Menlo"/>
          <w:color w:val="000000"/>
          <w:sz w:val="15"/>
        </w:rPr>
        <w:t xml:space="preserve">            - name: LD_DB_DATABASE</w:t>
      </w:r>
    </w:p>
    <w:p>
      <w:pPr>
        <w:spacing w:after="0" w:line="240" w:lineRule="auto"/>
        <w:ind w:left="259" w:right="144"/>
      </w:pPr>
      <w:r>
        <w:rPr>
          <w:rFonts w:ascii="Menlo" w:hAnsi="Menlo"/>
          <w:color w:val="000000"/>
          <w:sz w:val="15"/>
        </w:rPr>
        <w:t xml:space="preserve">              valueFrom:</w:t>
      </w:r>
    </w:p>
    <w:p>
      <w:pPr>
        <w:spacing w:after="0" w:line="240" w:lineRule="auto"/>
        <w:ind w:left="259" w:right="144"/>
      </w:pPr>
      <w:r>
        <w:rPr>
          <w:rFonts w:ascii="Menlo" w:hAnsi="Menlo"/>
          <w:color w:val="000000"/>
          <w:sz w:val="15"/>
        </w:rPr>
        <w:t xml:space="preserve">                secretKeyRef:</w:t>
      </w:r>
    </w:p>
    <w:p>
      <w:pPr>
        <w:spacing w:after="0" w:line="240" w:lineRule="auto"/>
        <w:ind w:left="259" w:right="144"/>
      </w:pPr>
      <w:r>
        <w:rPr>
          <w:rFonts w:ascii="Menlo" w:hAnsi="Menlo"/>
          <w:color w:val="000000"/>
          <w:sz w:val="15"/>
        </w:rPr>
        <w:t xml:space="preserve">                  name: linkding-postgres-app</w:t>
      </w:r>
    </w:p>
    <w:p>
      <w:pPr>
        <w:spacing w:after="0" w:line="240" w:lineRule="auto"/>
        <w:ind w:left="259" w:right="144"/>
      </w:pPr>
      <w:r>
        <w:rPr>
          <w:rFonts w:ascii="Menlo" w:hAnsi="Menlo"/>
          <w:color w:val="000000"/>
          <w:sz w:val="15"/>
        </w:rPr>
        <w:t xml:space="preserve">                  key: dbname</w:t>
      </w:r>
    </w:p>
    <w:p>
      <w:pPr>
        <w:spacing w:after="0" w:line="240" w:lineRule="auto"/>
        <w:ind w:left="259" w:right="144"/>
      </w:pPr>
      <w:r>
        <w:rPr>
          <w:rFonts w:ascii="Menlo" w:hAnsi="Menlo"/>
          <w:color w:val="000000"/>
          <w:sz w:val="15"/>
        </w:rPr>
        <w:t xml:space="preserve">            - name: LD_DB_USER</w:t>
      </w:r>
    </w:p>
    <w:p>
      <w:pPr>
        <w:spacing w:after="0" w:line="240" w:lineRule="auto"/>
        <w:ind w:left="259" w:right="144"/>
      </w:pPr>
      <w:r>
        <w:rPr>
          <w:rFonts w:ascii="Menlo" w:hAnsi="Menlo"/>
          <w:color w:val="000000"/>
          <w:sz w:val="15"/>
        </w:rPr>
        <w:t xml:space="preserve">              valueFrom:</w:t>
      </w:r>
    </w:p>
    <w:p>
      <w:pPr>
        <w:spacing w:after="0" w:line="240" w:lineRule="auto"/>
        <w:ind w:left="259" w:right="144"/>
      </w:pPr>
      <w:r>
        <w:rPr>
          <w:rFonts w:ascii="Menlo" w:hAnsi="Menlo"/>
          <w:color w:val="000000"/>
          <w:sz w:val="15"/>
        </w:rPr>
        <w:t xml:space="preserve">                secretKeyRef:</w:t>
      </w:r>
    </w:p>
    <w:p>
      <w:pPr>
        <w:spacing w:after="0" w:line="240" w:lineRule="auto"/>
        <w:ind w:left="259" w:right="144"/>
      </w:pPr>
      <w:r>
        <w:rPr>
          <w:rFonts w:ascii="Menlo" w:hAnsi="Menlo"/>
          <w:color w:val="000000"/>
          <w:sz w:val="15"/>
        </w:rPr>
        <w:t xml:space="preserve">                  name: linkding-postgres-app</w:t>
      </w:r>
    </w:p>
    <w:p>
      <w:pPr>
        <w:spacing w:after="0" w:line="240" w:lineRule="auto"/>
        <w:ind w:left="259" w:right="144"/>
      </w:pPr>
      <w:r>
        <w:rPr>
          <w:rFonts w:ascii="Menlo" w:hAnsi="Menlo"/>
          <w:color w:val="000000"/>
          <w:sz w:val="15"/>
        </w:rPr>
        <w:t xml:space="preserve">                  key: username</w:t>
      </w:r>
    </w:p>
    <w:p>
      <w:pPr>
        <w:spacing w:after="0" w:line="240" w:lineRule="auto"/>
        <w:ind w:left="259" w:right="144"/>
      </w:pPr>
      <w:r>
        <w:rPr>
          <w:rFonts w:ascii="Menlo" w:hAnsi="Menlo"/>
          <w:color w:val="000000"/>
          <w:sz w:val="15"/>
        </w:rPr>
        <w:t xml:space="preserve">            - name: LD_DB_PASSWORD</w:t>
      </w:r>
    </w:p>
    <w:p>
      <w:pPr>
        <w:spacing w:after="0" w:line="240" w:lineRule="auto"/>
        <w:ind w:left="259" w:right="144"/>
      </w:pPr>
      <w:r>
        <w:rPr>
          <w:rFonts w:ascii="Menlo" w:hAnsi="Menlo"/>
          <w:color w:val="000000"/>
          <w:sz w:val="15"/>
        </w:rPr>
        <w:t xml:space="preserve">              valueFrom:</w:t>
      </w:r>
    </w:p>
    <w:p>
      <w:pPr>
        <w:spacing w:after="0" w:line="240" w:lineRule="auto"/>
        <w:ind w:left="259" w:right="144"/>
      </w:pPr>
      <w:r>
        <w:rPr>
          <w:rFonts w:ascii="Menlo" w:hAnsi="Menlo"/>
          <w:color w:val="000000"/>
          <w:sz w:val="15"/>
        </w:rPr>
        <w:t xml:space="preserve">                secretKeyRef:</w:t>
      </w:r>
    </w:p>
    <w:p>
      <w:pPr>
        <w:spacing w:after="0" w:line="240" w:lineRule="auto"/>
        <w:ind w:left="259" w:right="144"/>
      </w:pPr>
      <w:r>
        <w:rPr>
          <w:rFonts w:ascii="Menlo" w:hAnsi="Menlo"/>
          <w:color w:val="000000"/>
          <w:sz w:val="15"/>
        </w:rPr>
        <w:t xml:space="preserve">                  name: linkding-postgres-app</w:t>
      </w:r>
    </w:p>
    <w:p>
      <w:pPr>
        <w:spacing w:after="0" w:line="240" w:lineRule="auto"/>
        <w:ind w:left="259" w:right="144"/>
      </w:pPr>
      <w:r>
        <w:rPr>
          <w:rFonts w:ascii="Menlo" w:hAnsi="Menlo"/>
          <w:color w:val="000000"/>
          <w:sz w:val="15"/>
        </w:rPr>
        <w:t xml:space="preserve">                  key: password</w:t>
      </w:r>
    </w:p>
    <w:p>
      <w:pPr>
        <w:spacing w:after="0" w:line="240" w:lineRule="auto"/>
        <w:ind w:left="259" w:right="144"/>
      </w:pPr>
      <w:r>
        <w:rPr>
          <w:rFonts w:ascii="Menlo" w:hAnsi="Menlo"/>
          <w:color w:val="000000"/>
          <w:sz w:val="15"/>
        </w:rPr>
        <w:t xml:space="preserve">            - name: LD_DB_HOST</w:t>
      </w:r>
    </w:p>
    <w:p>
      <w:pPr>
        <w:spacing w:after="0" w:line="240" w:lineRule="auto"/>
        <w:ind w:left="259" w:right="144"/>
      </w:pPr>
      <w:r>
        <w:rPr>
          <w:rFonts w:ascii="Menlo" w:hAnsi="Menlo"/>
          <w:color w:val="000000"/>
          <w:sz w:val="15"/>
        </w:rPr>
        <w:t xml:space="preserve">              valueFrom:</w:t>
      </w:r>
    </w:p>
    <w:p>
      <w:pPr>
        <w:spacing w:after="0" w:line="240" w:lineRule="auto"/>
        <w:ind w:left="259" w:right="144"/>
      </w:pPr>
      <w:r>
        <w:rPr>
          <w:rFonts w:ascii="Menlo" w:hAnsi="Menlo"/>
          <w:color w:val="000000"/>
          <w:sz w:val="15"/>
        </w:rPr>
        <w:t xml:space="preserve">                secretKeyRef:</w:t>
      </w:r>
    </w:p>
    <w:p>
      <w:pPr>
        <w:spacing w:after="0" w:line="240" w:lineRule="auto"/>
        <w:ind w:left="259" w:right="144"/>
      </w:pPr>
      <w:r>
        <w:rPr>
          <w:rFonts w:ascii="Menlo" w:hAnsi="Menlo"/>
          <w:color w:val="000000"/>
          <w:sz w:val="15"/>
        </w:rPr>
        <w:t xml:space="preserve">                  name: linkding-postgres-app</w:t>
      </w:r>
    </w:p>
    <w:p>
      <w:pPr>
        <w:spacing w:after="0" w:line="240" w:lineRule="auto"/>
        <w:ind w:left="259" w:right="144"/>
      </w:pPr>
      <w:r>
        <w:rPr>
          <w:rFonts w:ascii="Menlo" w:hAnsi="Menlo"/>
          <w:color w:val="000000"/>
          <w:sz w:val="15"/>
        </w:rPr>
        <w:t xml:space="preserve">                  key: host</w:t>
      </w:r>
    </w:p>
    <w:p>
      <w:pPr>
        <w:spacing w:after="0" w:line="240" w:lineRule="auto"/>
        <w:ind w:left="259" w:right="144"/>
      </w:pPr>
      <w:r>
        <w:rPr>
          <w:rFonts w:ascii="Menlo" w:hAnsi="Menlo"/>
          <w:color w:val="000000"/>
          <w:sz w:val="15"/>
        </w:rPr>
        <w:t xml:space="preserve">            - name: LD_DB_PORT</w:t>
      </w:r>
    </w:p>
    <w:p>
      <w:pPr>
        <w:spacing w:after="0" w:line="240" w:lineRule="auto"/>
        <w:ind w:left="259" w:right="144"/>
      </w:pPr>
      <w:r>
        <w:rPr>
          <w:rFonts w:ascii="Menlo" w:hAnsi="Menlo"/>
          <w:color w:val="000000"/>
          <w:sz w:val="15"/>
        </w:rPr>
        <w:t xml:space="preserve">              valueFrom:</w:t>
      </w:r>
    </w:p>
    <w:p>
      <w:pPr>
        <w:spacing w:after="0" w:line="240" w:lineRule="auto"/>
        <w:ind w:left="259" w:right="144"/>
      </w:pPr>
      <w:r>
        <w:rPr>
          <w:rFonts w:ascii="Menlo" w:hAnsi="Menlo"/>
          <w:color w:val="000000"/>
          <w:sz w:val="15"/>
        </w:rPr>
        <w:t xml:space="preserve">                secretKeyRef:</w:t>
      </w:r>
    </w:p>
    <w:p>
      <w:pPr>
        <w:spacing w:after="0" w:line="240" w:lineRule="auto"/>
        <w:ind w:left="259" w:right="144"/>
      </w:pPr>
      <w:r>
        <w:rPr>
          <w:rFonts w:ascii="Menlo" w:hAnsi="Menlo"/>
          <w:color w:val="000000"/>
          <w:sz w:val="15"/>
        </w:rPr>
        <w:t xml:space="preserve">                  name: linkding-postgres-app</w:t>
      </w:r>
    </w:p>
    <w:p>
      <w:pPr>
        <w:spacing w:after="0" w:line="240" w:lineRule="auto"/>
        <w:ind w:left="259" w:right="144"/>
      </w:pPr>
      <w:r>
        <w:rPr>
          <w:rFonts w:ascii="Menlo" w:hAnsi="Menlo"/>
          <w:color w:val="000000"/>
          <w:sz w:val="15"/>
        </w:rPr>
        <w:t xml:space="preserve">                  key: port</w:t>
      </w:r>
    </w:p>
    <w:p>
      <w:pPr>
        <w:spacing w:after="0" w:line="240" w:lineRule="auto"/>
        <w:ind w:left="259" w:right="144"/>
      </w:pPr>
      <w:r>
        <w:rPr>
          <w:rFonts w:ascii="Menlo" w:hAnsi="Menlo"/>
          <w:color w:val="000000"/>
          <w:sz w:val="15"/>
        </w:rPr>
        <w:t xml:space="preserve">          volumeMounts:</w:t>
      </w:r>
    </w:p>
    <w:p>
      <w:pPr>
        <w:spacing w:after="0" w:line="240" w:lineRule="auto"/>
        <w:ind w:left="259" w:right="144"/>
      </w:pPr>
      <w:r>
        <w:rPr>
          <w:rFonts w:ascii="Menlo" w:hAnsi="Menlo"/>
          <w:color w:val="000000"/>
          <w:sz w:val="15"/>
        </w:rPr>
        <w:t xml:space="preserve">            - name: linkding-data</w:t>
      </w:r>
    </w:p>
    <w:p>
      <w:pPr>
        <w:spacing w:after="0" w:line="240" w:lineRule="auto"/>
        <w:ind w:left="259" w:right="144"/>
      </w:pPr>
      <w:r>
        <w:rPr>
          <w:rFonts w:ascii="Menlo" w:hAnsi="Menlo"/>
          <w:color w:val="000000"/>
          <w:sz w:val="15"/>
        </w:rPr>
        <w:t xml:space="preserve">              mountPath: /etc/linkding/data</w:t>
      </w:r>
    </w:p>
    <w:p>
      <w:pPr>
        <w:spacing w:after="0" w:line="240" w:lineRule="auto"/>
        <w:ind w:left="259" w:right="144"/>
      </w:pPr>
      <w:r>
        <w:rPr>
          <w:rFonts w:ascii="Menlo" w:hAnsi="Menlo"/>
          <w:color w:val="000000"/>
          <w:sz w:val="15"/>
        </w:rPr>
        <w:t xml:space="preserve">      volumes:</w:t>
      </w:r>
    </w:p>
    <w:p>
      <w:pPr>
        <w:spacing w:after="0" w:line="240" w:lineRule="auto"/>
        <w:ind w:left="259" w:right="144"/>
      </w:pPr>
      <w:r>
        <w:rPr>
          <w:rFonts w:ascii="Menlo" w:hAnsi="Menlo"/>
          <w:color w:val="000000"/>
          <w:sz w:val="15"/>
        </w:rPr>
        <w:t xml:space="preserve">        - name: linkding-data</w:t>
      </w:r>
    </w:p>
    <w:p>
      <w:pPr>
        <w:spacing w:after="0" w:line="240" w:lineRule="auto"/>
        <w:ind w:left="259" w:right="144"/>
      </w:pPr>
      <w:r>
        <w:rPr>
          <w:rFonts w:ascii="Menlo" w:hAnsi="Menlo"/>
          <w:color w:val="000000"/>
          <w:sz w:val="15"/>
        </w:rPr>
        <w:t xml:space="preserve">          persistentVolumeClaim:</w:t>
      </w:r>
    </w:p>
    <w:p>
      <w:pPr>
        <w:spacing w:after="0" w:line="240" w:lineRule="auto"/>
        <w:ind w:left="259" w:right="144"/>
      </w:pPr>
      <w:r>
        <w:rPr>
          <w:rFonts w:ascii="Menlo" w:hAnsi="Menlo"/>
          <w:color w:val="000000"/>
          <w:sz w:val="15"/>
        </w:rPr>
        <w:t xml:space="preserve">            claimName: linkding-data-pvc</w:t>
      </w:r>
    </w:p>
    <w:p>
      <w:pPr>
        <w:pStyle w:val="Heading2"/>
        <w:keepNext/>
      </w:pPr>
      <w:r>
        <w:rPr>
          <w:color w:val="000000"/>
        </w:rPr>
        <w:t>CloudNativePG Cluster</w:t>
      </w:r>
    </w:p>
    <w:p>
      <w:pPr/>
      <w:r>
        <w:rPr>
          <w:rFonts w:ascii="Helvetica Neue" w:hAnsi="Helvetica Neue"/>
          <w:color w:val="000000"/>
          <w:sz w:val="21"/>
        </w:rPr>
        <w:t>Repository path  apps/base/linkding/postgres-cluster.yaml</w:t>
      </w:r>
    </w:p>
    <w:p>
      <w:pPr>
        <w:spacing w:after="0" w:line="240" w:lineRule="auto"/>
        <w:ind w:left="259" w:right="144"/>
      </w:pPr>
      <w:r>
        <w:rPr>
          <w:rFonts w:ascii="Menlo" w:hAnsi="Menlo"/>
          <w:color w:val="000000"/>
          <w:sz w:val="15"/>
        </w:rPr>
        <w:t>apiVersion: postgresql.cnpg.io/v1</w:t>
      </w:r>
    </w:p>
    <w:p>
      <w:pPr>
        <w:spacing w:after="0" w:line="240" w:lineRule="auto"/>
        <w:ind w:left="259" w:right="144"/>
      </w:pPr>
      <w:r>
        <w:rPr>
          <w:rFonts w:ascii="Menlo" w:hAnsi="Menlo"/>
          <w:color w:val="000000"/>
          <w:sz w:val="15"/>
        </w:rPr>
        <w:t>kind: Cluster</w:t>
      </w:r>
    </w:p>
    <w:p>
      <w:pPr>
        <w:spacing w:after="0" w:line="240" w:lineRule="auto"/>
        <w:ind w:left="259" w:right="144"/>
      </w:pPr>
      <w:r>
        <w:rPr>
          <w:rFonts w:ascii="Menlo" w:hAnsi="Menlo"/>
          <w:color w:val="000000"/>
          <w:sz w:val="15"/>
        </w:rPr>
        <w:t>metadata:</w:t>
      </w:r>
    </w:p>
    <w:p>
      <w:pPr>
        <w:spacing w:after="0" w:line="240" w:lineRule="auto"/>
        <w:ind w:left="259" w:right="144"/>
      </w:pPr>
      <w:r>
        <w:rPr>
          <w:rFonts w:ascii="Menlo" w:hAnsi="Menlo"/>
          <w:color w:val="000000"/>
          <w:sz w:val="15"/>
        </w:rPr>
        <w:t xml:space="preserve">  name: linkding-postgres</w:t>
      </w:r>
    </w:p>
    <w:p>
      <w:pPr>
        <w:spacing w:after="0" w:line="240" w:lineRule="auto"/>
        <w:ind w:left="259" w:right="144"/>
      </w:pPr>
      <w:r>
        <w:rPr>
          <w:rFonts w:ascii="Menlo" w:hAnsi="Menlo"/>
          <w:color w:val="000000"/>
          <w:sz w:val="15"/>
        </w:rPr>
        <w:t>spec:</w:t>
      </w:r>
    </w:p>
    <w:p>
      <w:pPr>
        <w:spacing w:after="0" w:line="240" w:lineRule="auto"/>
        <w:ind w:left="259" w:right="144"/>
      </w:pPr>
      <w:r>
        <w:rPr>
          <w:rFonts w:ascii="Menlo" w:hAnsi="Menlo"/>
          <w:color w:val="000000"/>
          <w:sz w:val="15"/>
        </w:rPr>
        <w:t xml:space="preserve">  instances: 3</w:t>
      </w:r>
    </w:p>
    <w:p>
      <w:pPr>
        <w:spacing w:after="0" w:line="240" w:lineRule="auto"/>
        <w:ind w:left="259" w:right="144"/>
      </w:pPr>
      <w:r>
        <w:rPr>
          <w:rFonts w:ascii="Menlo" w:hAnsi="Menlo"/>
          <w:color w:val="000000"/>
          <w:sz w:val="15"/>
        </w:rPr>
        <w:t xml:space="preserve">  imageName: ghcr.io/cloudnative-pg/postgresql:18.4-standard-trixie</w:t>
      </w:r>
    </w:p>
    <w:p>
      <w:pPr>
        <w:spacing w:after="0" w:line="240" w:lineRule="auto"/>
        <w:ind w:left="259" w:right="144"/>
      </w:pPr>
      <w:r>
        <w:rPr>
          <w:rFonts w:ascii="Menlo" w:hAnsi="Menlo"/>
          <w:color w:val="000000"/>
          <w:sz w:val="15"/>
        </w:rPr>
        <w:t xml:space="preserve"> </w:t>
      </w:r>
    </w:p>
    <w:p>
      <w:pPr>
        <w:spacing w:after="0" w:line="240" w:lineRule="auto"/>
        <w:ind w:left="259" w:right="144"/>
      </w:pPr>
      <w:r>
        <w:rPr>
          <w:rFonts w:ascii="Menlo" w:hAnsi="Menlo"/>
          <w:color w:val="000000"/>
          <w:sz w:val="15"/>
        </w:rPr>
        <w:t xml:space="preserve">  bootstrap:</w:t>
      </w:r>
    </w:p>
    <w:p>
      <w:pPr>
        <w:spacing w:after="0" w:line="240" w:lineRule="auto"/>
        <w:ind w:left="259" w:right="144"/>
      </w:pPr>
      <w:r>
        <w:rPr>
          <w:rFonts w:ascii="Menlo" w:hAnsi="Menlo"/>
          <w:color w:val="000000"/>
          <w:sz w:val="15"/>
        </w:rPr>
        <w:t xml:space="preserve">    initdb:</w:t>
      </w:r>
    </w:p>
    <w:p>
      <w:pPr>
        <w:spacing w:after="0" w:line="240" w:lineRule="auto"/>
        <w:ind w:left="259" w:right="144"/>
      </w:pPr>
      <w:r>
        <w:rPr>
          <w:rFonts w:ascii="Menlo" w:hAnsi="Menlo"/>
          <w:color w:val="000000"/>
          <w:sz w:val="15"/>
        </w:rPr>
        <w:t xml:space="preserve">      database: linkding</w:t>
      </w:r>
    </w:p>
    <w:p>
      <w:pPr>
        <w:spacing w:after="0" w:line="240" w:lineRule="auto"/>
        <w:ind w:left="259" w:right="144"/>
      </w:pPr>
      <w:r>
        <w:rPr>
          <w:rFonts w:ascii="Menlo" w:hAnsi="Menlo"/>
          <w:color w:val="000000"/>
          <w:sz w:val="15"/>
        </w:rPr>
        <w:t xml:space="preserve">      owner: linkding</w:t>
      </w:r>
    </w:p>
    <w:p>
      <w:pPr>
        <w:spacing w:after="0" w:line="240" w:lineRule="auto"/>
        <w:ind w:left="259" w:right="144"/>
      </w:pPr>
      <w:r>
        <w:rPr>
          <w:rFonts w:ascii="Menlo" w:hAnsi="Menlo"/>
          <w:color w:val="000000"/>
          <w:sz w:val="15"/>
        </w:rPr>
        <w:t xml:space="preserve">      dataChecksums: true</w:t>
      </w:r>
    </w:p>
    <w:p>
      <w:pPr>
        <w:spacing w:after="0" w:line="240" w:lineRule="auto"/>
        <w:ind w:left="259" w:right="144"/>
      </w:pPr>
      <w:r>
        <w:rPr>
          <w:rFonts w:ascii="Menlo" w:hAnsi="Menlo"/>
          <w:color w:val="000000"/>
          <w:sz w:val="15"/>
        </w:rPr>
        <w:t xml:space="preserve"> </w:t>
      </w:r>
    </w:p>
    <w:p>
      <w:pPr>
        <w:spacing w:after="0" w:line="240" w:lineRule="auto"/>
        <w:ind w:left="259" w:right="144"/>
      </w:pPr>
      <w:r>
        <w:rPr>
          <w:rFonts w:ascii="Menlo" w:hAnsi="Menlo"/>
          <w:color w:val="000000"/>
          <w:sz w:val="15"/>
        </w:rPr>
        <w:t xml:space="preserve">  affinity:</w:t>
      </w:r>
    </w:p>
    <w:p>
      <w:pPr>
        <w:spacing w:after="0" w:line="240" w:lineRule="auto"/>
        <w:ind w:left="259" w:right="144"/>
      </w:pPr>
      <w:r>
        <w:rPr>
          <w:rFonts w:ascii="Menlo" w:hAnsi="Menlo"/>
          <w:color w:val="000000"/>
          <w:sz w:val="15"/>
        </w:rPr>
        <w:t xml:space="preserve">    enablePodAntiAffinity: true</w:t>
      </w:r>
    </w:p>
    <w:p>
      <w:pPr>
        <w:spacing w:after="0" w:line="240" w:lineRule="auto"/>
        <w:ind w:left="259" w:right="144"/>
      </w:pPr>
      <w:r>
        <w:rPr>
          <w:rFonts w:ascii="Menlo" w:hAnsi="Menlo"/>
          <w:color w:val="000000"/>
          <w:sz w:val="15"/>
        </w:rPr>
        <w:t xml:space="preserve">    topologyKey: kubernetes.io/hostname</w:t>
      </w:r>
    </w:p>
    <w:p>
      <w:pPr>
        <w:spacing w:after="0" w:line="240" w:lineRule="auto"/>
        <w:ind w:left="259" w:right="144"/>
      </w:pPr>
      <w:r>
        <w:rPr>
          <w:rFonts w:ascii="Menlo" w:hAnsi="Menlo"/>
          <w:color w:val="000000"/>
          <w:sz w:val="15"/>
        </w:rPr>
        <w:t xml:space="preserve">    podAntiAffinityType: required</w:t>
      </w:r>
    </w:p>
    <w:p>
      <w:pPr>
        <w:spacing w:after="0" w:line="240" w:lineRule="auto"/>
        <w:ind w:left="259" w:right="144"/>
      </w:pPr>
      <w:r>
        <w:rPr>
          <w:rFonts w:ascii="Menlo" w:hAnsi="Menlo"/>
          <w:color w:val="000000"/>
          <w:sz w:val="15"/>
        </w:rPr>
        <w:t xml:space="preserve">    nodeSelector:</w:t>
      </w:r>
    </w:p>
    <w:p>
      <w:pPr>
        <w:spacing w:after="0" w:line="240" w:lineRule="auto"/>
        <w:ind w:left="259" w:right="144"/>
      </w:pPr>
      <w:r>
        <w:rPr>
          <w:rFonts w:ascii="Menlo" w:hAnsi="Menlo"/>
          <w:color w:val="000000"/>
          <w:sz w:val="15"/>
        </w:rPr>
        <w:t xml:space="preserve">      node-role.kubernetes.io/control-plane: "true"</w:t>
      </w:r>
    </w:p>
    <w:p>
      <w:pPr>
        <w:spacing w:after="0" w:line="240" w:lineRule="auto"/>
        <w:ind w:left="259" w:right="144"/>
      </w:pPr>
      <w:r>
        <w:rPr>
          <w:rFonts w:ascii="Menlo" w:hAnsi="Menlo"/>
          <w:color w:val="000000"/>
          <w:sz w:val="15"/>
        </w:rPr>
        <w:t xml:space="preserve"> </w:t>
      </w:r>
    </w:p>
    <w:p>
      <w:pPr>
        <w:spacing w:after="0" w:line="240" w:lineRule="auto"/>
        <w:ind w:left="259" w:right="144"/>
      </w:pPr>
      <w:r>
        <w:rPr>
          <w:rFonts w:ascii="Menlo" w:hAnsi="Menlo"/>
          <w:color w:val="000000"/>
          <w:sz w:val="15"/>
        </w:rPr>
        <w:t xml:space="preserve">  postgresql:</w:t>
      </w:r>
    </w:p>
    <w:p>
      <w:pPr>
        <w:spacing w:after="0" w:line="240" w:lineRule="auto"/>
        <w:ind w:left="259" w:right="144"/>
      </w:pPr>
      <w:r>
        <w:rPr>
          <w:rFonts w:ascii="Menlo" w:hAnsi="Menlo"/>
          <w:color w:val="000000"/>
          <w:sz w:val="15"/>
        </w:rPr>
        <w:t xml:space="preserve">    synchronous:</w:t>
      </w:r>
    </w:p>
    <w:p>
      <w:pPr>
        <w:spacing w:after="0" w:line="240" w:lineRule="auto"/>
        <w:ind w:left="259" w:right="144"/>
      </w:pPr>
      <w:r>
        <w:rPr>
          <w:rFonts w:ascii="Menlo" w:hAnsi="Menlo"/>
          <w:color w:val="000000"/>
          <w:sz w:val="15"/>
        </w:rPr>
        <w:t xml:space="preserve">      method: any</w:t>
      </w:r>
    </w:p>
    <w:p>
      <w:pPr>
        <w:spacing w:after="0" w:line="240" w:lineRule="auto"/>
        <w:ind w:left="259" w:right="144"/>
      </w:pPr>
      <w:r>
        <w:rPr>
          <w:rFonts w:ascii="Menlo" w:hAnsi="Menlo"/>
          <w:color w:val="000000"/>
          <w:sz w:val="15"/>
        </w:rPr>
        <w:t xml:space="preserve">      number: 1</w:t>
      </w:r>
    </w:p>
    <w:p>
      <w:pPr>
        <w:spacing w:after="0" w:line="240" w:lineRule="auto"/>
        <w:ind w:left="259" w:right="144"/>
      </w:pPr>
      <w:r>
        <w:rPr>
          <w:rFonts w:ascii="Menlo" w:hAnsi="Menlo"/>
          <w:color w:val="000000"/>
          <w:sz w:val="15"/>
        </w:rPr>
        <w:t xml:space="preserve">      dataDurability: required</w:t>
      </w:r>
    </w:p>
    <w:p>
      <w:pPr>
        <w:spacing w:after="0" w:line="240" w:lineRule="auto"/>
        <w:ind w:left="259" w:right="144"/>
      </w:pPr>
      <w:r>
        <w:rPr>
          <w:rFonts w:ascii="Menlo" w:hAnsi="Menlo"/>
          <w:color w:val="000000"/>
          <w:sz w:val="15"/>
        </w:rPr>
        <w:t xml:space="preserve">      failoverQuorum: true</w:t>
      </w:r>
    </w:p>
    <w:p>
      <w:pPr>
        <w:spacing w:after="0" w:line="240" w:lineRule="auto"/>
        <w:ind w:left="259" w:right="144"/>
      </w:pPr>
      <w:r>
        <w:rPr>
          <w:rFonts w:ascii="Menlo" w:hAnsi="Menlo"/>
          <w:color w:val="000000"/>
          <w:sz w:val="15"/>
        </w:rPr>
        <w:t xml:space="preserve"> </w:t>
      </w:r>
    </w:p>
    <w:p>
      <w:pPr>
        <w:spacing w:after="0" w:line="240" w:lineRule="auto"/>
        <w:ind w:left="259" w:right="144"/>
      </w:pPr>
      <w:r>
        <w:rPr>
          <w:rFonts w:ascii="Menlo" w:hAnsi="Menlo"/>
          <w:color w:val="000000"/>
          <w:sz w:val="15"/>
        </w:rPr>
        <w:t xml:space="preserve">  storage:</w:t>
      </w:r>
    </w:p>
    <w:p>
      <w:pPr>
        <w:spacing w:after="0" w:line="240" w:lineRule="auto"/>
        <w:ind w:left="259" w:right="144"/>
      </w:pPr>
      <w:r>
        <w:rPr>
          <w:rFonts w:ascii="Menlo" w:hAnsi="Menlo"/>
          <w:color w:val="000000"/>
          <w:sz w:val="15"/>
        </w:rPr>
        <w:t xml:space="preserve">    storageClass: local-path</w:t>
      </w:r>
    </w:p>
    <w:p>
      <w:pPr>
        <w:spacing w:after="0" w:line="240" w:lineRule="auto"/>
        <w:ind w:left="259" w:right="144"/>
      </w:pPr>
      <w:r>
        <w:rPr>
          <w:rFonts w:ascii="Menlo" w:hAnsi="Menlo"/>
          <w:color w:val="000000"/>
          <w:sz w:val="15"/>
        </w:rPr>
        <w:t xml:space="preserve">    size: 5Gi</w:t>
      </w:r>
    </w:p>
    <w:p>
      <w:pPr>
        <w:spacing w:after="0" w:line="240" w:lineRule="auto"/>
        <w:ind w:left="259" w:right="144"/>
      </w:pPr>
      <w:r>
        <w:rPr>
          <w:rFonts w:ascii="Menlo" w:hAnsi="Menlo"/>
          <w:color w:val="000000"/>
          <w:sz w:val="15"/>
        </w:rPr>
        <w:t xml:space="preserve"> </w:t>
      </w:r>
    </w:p>
    <w:p>
      <w:pPr>
        <w:spacing w:after="0" w:line="240" w:lineRule="auto"/>
        <w:ind w:left="259" w:right="144"/>
      </w:pPr>
      <w:r>
        <w:rPr>
          <w:rFonts w:ascii="Menlo" w:hAnsi="Menlo"/>
          <w:color w:val="000000"/>
          <w:sz w:val="15"/>
        </w:rPr>
        <w:t xml:space="preserve">  resources:</w:t>
      </w:r>
    </w:p>
    <w:p>
      <w:pPr>
        <w:spacing w:after="0" w:line="240" w:lineRule="auto"/>
        <w:ind w:left="259" w:right="144"/>
      </w:pPr>
      <w:r>
        <w:rPr>
          <w:rFonts w:ascii="Menlo" w:hAnsi="Menlo"/>
          <w:color w:val="000000"/>
          <w:sz w:val="15"/>
        </w:rPr>
        <w:t xml:space="preserve">    requests:</w:t>
      </w:r>
    </w:p>
    <w:p>
      <w:pPr>
        <w:spacing w:after="0" w:line="240" w:lineRule="auto"/>
        <w:ind w:left="259" w:right="144"/>
      </w:pPr>
      <w:r>
        <w:rPr>
          <w:rFonts w:ascii="Menlo" w:hAnsi="Menlo"/>
          <w:color w:val="000000"/>
          <w:sz w:val="15"/>
        </w:rPr>
        <w:t xml:space="preserve">      cpu: 100m</w:t>
      </w:r>
    </w:p>
    <w:p>
      <w:pPr>
        <w:spacing w:after="0" w:line="240" w:lineRule="auto"/>
        <w:ind w:left="259" w:right="144"/>
      </w:pPr>
      <w:r>
        <w:rPr>
          <w:rFonts w:ascii="Menlo" w:hAnsi="Menlo"/>
          <w:color w:val="000000"/>
          <w:sz w:val="15"/>
        </w:rPr>
        <w:t xml:space="preserve">      memory: 256Mi</w:t>
      </w:r>
    </w:p>
    <w:p>
      <w:pPr>
        <w:spacing w:after="0" w:line="240" w:lineRule="auto"/>
        <w:ind w:left="259" w:right="144"/>
      </w:pPr>
      <w:r>
        <w:rPr>
          <w:rFonts w:ascii="Menlo" w:hAnsi="Menlo"/>
          <w:color w:val="000000"/>
          <w:sz w:val="15"/>
        </w:rPr>
        <w:t xml:space="preserve">    limits:</w:t>
      </w:r>
    </w:p>
    <w:p>
      <w:pPr>
        <w:spacing w:after="0" w:line="240" w:lineRule="auto"/>
        <w:ind w:left="259" w:right="144"/>
      </w:pPr>
      <w:r>
        <w:rPr>
          <w:rFonts w:ascii="Menlo" w:hAnsi="Menlo"/>
          <w:color w:val="000000"/>
          <w:sz w:val="15"/>
        </w:rPr>
        <w:t xml:space="preserve">      memory: 1Gi</w:t>
      </w:r>
    </w:p>
    <w:p>
      <w:pPr>
        <w:spacing w:after="0" w:line="240" w:lineRule="auto"/>
        <w:ind w:left="259" w:right="144"/>
      </w:pPr>
      <w:r>
        <w:rPr>
          <w:rFonts w:ascii="Menlo" w:hAnsi="Menlo"/>
          <w:color w:val="000000"/>
          <w:sz w:val="15"/>
        </w:rPr>
        <w:t xml:space="preserve"> </w:t>
      </w:r>
    </w:p>
    <w:p>
      <w:pPr>
        <w:spacing w:after="0" w:line="240" w:lineRule="auto"/>
        <w:ind w:left="259" w:right="144"/>
      </w:pPr>
      <w:r>
        <w:rPr>
          <w:rFonts w:ascii="Menlo" w:hAnsi="Menlo"/>
          <w:color w:val="000000"/>
          <w:sz w:val="15"/>
        </w:rPr>
        <w:t xml:space="preserve">  monitoring:</w:t>
      </w:r>
    </w:p>
    <w:p>
      <w:pPr>
        <w:spacing w:after="0" w:line="240" w:lineRule="auto"/>
        <w:ind w:left="259" w:right="144"/>
      </w:pPr>
      <w:r>
        <w:rPr>
          <w:rFonts w:ascii="Menlo" w:hAnsi="Menlo"/>
          <w:color w:val="000000"/>
          <w:sz w:val="15"/>
        </w:rPr>
        <w:t xml:space="preserve">    enablePodMonitor: true</w:t>
      </w:r>
    </w:p>
    <w:p>
      <w:pPr>
        <w:pStyle w:val="Heading2"/>
        <w:keepNext/>
      </w:pPr>
      <w:r>
        <w:rPr>
          <w:color w:val="000000"/>
        </w:rPr>
        <w:t>Base Kustomization</w:t>
      </w:r>
    </w:p>
    <w:p>
      <w:pPr/>
      <w:r>
        <w:rPr>
          <w:rFonts w:ascii="Helvetica Neue" w:hAnsi="Helvetica Neue"/>
          <w:color w:val="000000"/>
          <w:sz w:val="21"/>
        </w:rPr>
        <w:t>Repository path  apps/base/linkding/kustomization.yaml</w:t>
      </w:r>
    </w:p>
    <w:p>
      <w:pPr>
        <w:spacing w:after="0" w:line="240" w:lineRule="auto"/>
        <w:ind w:left="259" w:right="144"/>
      </w:pPr>
      <w:r>
        <w:rPr>
          <w:rFonts w:ascii="Menlo" w:hAnsi="Menlo"/>
          <w:color w:val="000000"/>
          <w:sz w:val="15"/>
        </w:rPr>
        <w:t>apiVersion: kustomize.config.k8s.io/v1beta1</w:t>
      </w:r>
    </w:p>
    <w:p>
      <w:pPr>
        <w:spacing w:after="0" w:line="240" w:lineRule="auto"/>
        <w:ind w:left="259" w:right="144"/>
      </w:pPr>
      <w:r>
        <w:rPr>
          <w:rFonts w:ascii="Menlo" w:hAnsi="Menlo"/>
          <w:color w:val="000000"/>
          <w:sz w:val="15"/>
        </w:rPr>
        <w:t>kind: Kustomization</w:t>
      </w:r>
    </w:p>
    <w:p>
      <w:pPr>
        <w:spacing w:after="0" w:line="240" w:lineRule="auto"/>
        <w:ind w:left="259" w:right="144"/>
      </w:pPr>
      <w:r>
        <w:rPr>
          <w:rFonts w:ascii="Menlo" w:hAnsi="Menlo"/>
          <w:color w:val="000000"/>
          <w:sz w:val="15"/>
        </w:rPr>
        <w:t>resources:</w:t>
      </w:r>
    </w:p>
    <w:p>
      <w:pPr>
        <w:spacing w:after="0" w:line="240" w:lineRule="auto"/>
        <w:ind w:left="259" w:right="144"/>
      </w:pPr>
      <w:r>
        <w:rPr>
          <w:rFonts w:ascii="Menlo" w:hAnsi="Menlo"/>
          <w:color w:val="000000"/>
          <w:sz w:val="15"/>
        </w:rPr>
        <w:t xml:space="preserve">  - namespace.yaml</w:t>
      </w:r>
    </w:p>
    <w:p>
      <w:pPr>
        <w:spacing w:after="0" w:line="240" w:lineRule="auto"/>
        <w:ind w:left="259" w:right="144"/>
      </w:pPr>
      <w:r>
        <w:rPr>
          <w:rFonts w:ascii="Menlo" w:hAnsi="Menlo"/>
          <w:color w:val="000000"/>
          <w:sz w:val="15"/>
        </w:rPr>
        <w:t xml:space="preserve">  - deployment.yaml</w:t>
      </w:r>
    </w:p>
    <w:p>
      <w:pPr>
        <w:spacing w:after="0" w:line="240" w:lineRule="auto"/>
        <w:ind w:left="259" w:right="144"/>
      </w:pPr>
      <w:r>
        <w:rPr>
          <w:rFonts w:ascii="Menlo" w:hAnsi="Menlo"/>
          <w:color w:val="000000"/>
          <w:sz w:val="15"/>
        </w:rPr>
        <w:t xml:space="preserve">  - linkding-data-pvc.yaml</w:t>
      </w:r>
    </w:p>
    <w:p>
      <w:pPr>
        <w:spacing w:after="0" w:line="240" w:lineRule="auto"/>
        <w:ind w:left="259" w:right="144"/>
      </w:pPr>
      <w:r>
        <w:rPr>
          <w:rFonts w:ascii="Menlo" w:hAnsi="Menlo"/>
          <w:color w:val="000000"/>
          <w:sz w:val="15"/>
        </w:rPr>
        <w:t xml:space="preserve">  - linkding-data-smb-pvc.yaml</w:t>
      </w:r>
    </w:p>
    <w:p>
      <w:pPr>
        <w:spacing w:after="0" w:line="240" w:lineRule="auto"/>
        <w:ind w:left="259" w:right="144"/>
      </w:pPr>
      <w:r>
        <w:rPr>
          <w:rFonts w:ascii="Menlo" w:hAnsi="Menlo"/>
          <w:color w:val="000000"/>
          <w:sz w:val="15"/>
        </w:rPr>
        <w:t xml:space="preserve">  - postgres-cluster.yaml</w:t>
      </w:r>
    </w:p>
    <w:p>
      <w:pPr>
        <w:spacing w:after="0" w:line="240" w:lineRule="auto"/>
        <w:ind w:left="259" w:right="144"/>
      </w:pPr>
      <w:r>
        <w:rPr>
          <w:rFonts w:ascii="Menlo" w:hAnsi="Menlo"/>
          <w:color w:val="000000"/>
          <w:sz w:val="15"/>
        </w:rPr>
        <w:t xml:space="preserve">  - service.yaml</w:t>
      </w:r>
    </w:p>
    <w:p>
      <w:pPr>
        <w:pStyle w:val="Heading2"/>
        <w:keepNext/>
      </w:pPr>
      <w:r>
        <w:rPr>
          <w:color w:val="000000"/>
        </w:rPr>
        <w:t>Local Data PVC</w:t>
      </w:r>
    </w:p>
    <w:p>
      <w:pPr/>
      <w:r>
        <w:rPr>
          <w:rFonts w:ascii="Helvetica Neue" w:hAnsi="Helvetica Neue"/>
          <w:color w:val="000000"/>
          <w:sz w:val="21"/>
        </w:rPr>
        <w:t>Repository path  apps/base/linkding/linkding-data-pvc.yaml</w:t>
      </w:r>
    </w:p>
    <w:p>
      <w:pPr>
        <w:spacing w:after="0" w:line="240" w:lineRule="auto"/>
        <w:ind w:left="259" w:right="144"/>
      </w:pPr>
      <w:r>
        <w:rPr>
          <w:rFonts w:ascii="Menlo" w:hAnsi="Menlo"/>
          <w:color w:val="000000"/>
          <w:sz w:val="15"/>
        </w:rPr>
        <w:t>apiVersion: v1</w:t>
      </w:r>
    </w:p>
    <w:p>
      <w:pPr>
        <w:spacing w:after="0" w:line="240" w:lineRule="auto"/>
        <w:ind w:left="259" w:right="144"/>
      </w:pPr>
      <w:r>
        <w:rPr>
          <w:rFonts w:ascii="Menlo" w:hAnsi="Menlo"/>
          <w:color w:val="000000"/>
          <w:sz w:val="15"/>
        </w:rPr>
        <w:t>kind: PersistentVolumeClaim</w:t>
      </w:r>
    </w:p>
    <w:p>
      <w:pPr>
        <w:spacing w:after="0" w:line="240" w:lineRule="auto"/>
        <w:ind w:left="259" w:right="144"/>
      </w:pPr>
      <w:r>
        <w:rPr>
          <w:rFonts w:ascii="Menlo" w:hAnsi="Menlo"/>
          <w:color w:val="000000"/>
          <w:sz w:val="15"/>
        </w:rPr>
        <w:t>metadata:</w:t>
      </w:r>
    </w:p>
    <w:p>
      <w:pPr>
        <w:spacing w:after="0" w:line="240" w:lineRule="auto"/>
        <w:ind w:left="259" w:right="144"/>
      </w:pPr>
      <w:r>
        <w:rPr>
          <w:rFonts w:ascii="Menlo" w:hAnsi="Menlo"/>
          <w:color w:val="000000"/>
          <w:sz w:val="15"/>
        </w:rPr>
        <w:t xml:space="preserve">  name: linkding-data-pvc</w:t>
      </w:r>
    </w:p>
    <w:p>
      <w:pPr>
        <w:spacing w:after="0" w:line="240" w:lineRule="auto"/>
        <w:ind w:left="259" w:right="144"/>
      </w:pPr>
      <w:r>
        <w:rPr>
          <w:rFonts w:ascii="Menlo" w:hAnsi="Menlo"/>
          <w:color w:val="000000"/>
          <w:sz w:val="15"/>
        </w:rPr>
        <w:t>spec:</w:t>
      </w:r>
    </w:p>
    <w:p>
      <w:pPr>
        <w:spacing w:after="0" w:line="240" w:lineRule="auto"/>
        <w:ind w:left="259" w:right="144"/>
      </w:pPr>
      <w:r>
        <w:rPr>
          <w:rFonts w:ascii="Menlo" w:hAnsi="Menlo"/>
          <w:color w:val="000000"/>
          <w:sz w:val="15"/>
        </w:rPr>
        <w:t xml:space="preserve">  storageClassName: local-path</w:t>
      </w:r>
    </w:p>
    <w:p>
      <w:pPr>
        <w:spacing w:after="0" w:line="240" w:lineRule="auto"/>
        <w:ind w:left="259" w:right="144"/>
      </w:pPr>
      <w:r>
        <w:rPr>
          <w:rFonts w:ascii="Menlo" w:hAnsi="Menlo"/>
          <w:color w:val="000000"/>
          <w:sz w:val="15"/>
        </w:rPr>
        <w:t xml:space="preserve">  volumeName: pvc-4bfe4fe6-c958-432b-a08c-ea353866a545</w:t>
      </w:r>
    </w:p>
    <w:p>
      <w:pPr>
        <w:spacing w:after="0" w:line="240" w:lineRule="auto"/>
        <w:ind w:left="259" w:right="144"/>
      </w:pPr>
      <w:r>
        <w:rPr>
          <w:rFonts w:ascii="Menlo" w:hAnsi="Menlo"/>
          <w:color w:val="000000"/>
          <w:sz w:val="15"/>
        </w:rPr>
        <w:t xml:space="preserve">  accessModes:</w:t>
      </w:r>
    </w:p>
    <w:p>
      <w:pPr>
        <w:spacing w:after="0" w:line="240" w:lineRule="auto"/>
        <w:ind w:left="259" w:right="144"/>
      </w:pPr>
      <w:r>
        <w:rPr>
          <w:rFonts w:ascii="Menlo" w:hAnsi="Menlo"/>
          <w:color w:val="000000"/>
          <w:sz w:val="15"/>
        </w:rPr>
        <w:t xml:space="preserve">    - ReadWriteOnce</w:t>
      </w:r>
    </w:p>
    <w:p>
      <w:pPr>
        <w:spacing w:after="0" w:line="240" w:lineRule="auto"/>
        <w:ind w:left="259" w:right="144"/>
      </w:pPr>
      <w:r>
        <w:rPr>
          <w:rFonts w:ascii="Menlo" w:hAnsi="Menlo"/>
          <w:color w:val="000000"/>
          <w:sz w:val="15"/>
        </w:rPr>
        <w:t xml:space="preserve">  volumeMode: Filesystem</w:t>
      </w:r>
    </w:p>
    <w:p>
      <w:pPr>
        <w:spacing w:after="0" w:line="240" w:lineRule="auto"/>
        <w:ind w:left="259" w:right="144"/>
      </w:pPr>
      <w:r>
        <w:rPr>
          <w:rFonts w:ascii="Menlo" w:hAnsi="Menlo"/>
          <w:color w:val="000000"/>
          <w:sz w:val="15"/>
        </w:rPr>
        <w:t xml:space="preserve">  resources:</w:t>
      </w:r>
    </w:p>
    <w:p>
      <w:pPr>
        <w:spacing w:after="0" w:line="240" w:lineRule="auto"/>
        <w:ind w:left="259" w:right="144"/>
      </w:pPr>
      <w:r>
        <w:rPr>
          <w:rFonts w:ascii="Menlo" w:hAnsi="Menlo"/>
          <w:color w:val="000000"/>
          <w:sz w:val="15"/>
        </w:rPr>
        <w:t xml:space="preserve">    requests:</w:t>
      </w:r>
    </w:p>
    <w:p>
      <w:pPr>
        <w:spacing w:after="0" w:line="240" w:lineRule="auto"/>
        <w:ind w:left="259" w:right="144"/>
      </w:pPr>
      <w:r>
        <w:rPr>
          <w:rFonts w:ascii="Menlo" w:hAnsi="Menlo"/>
          <w:color w:val="000000"/>
          <w:sz w:val="15"/>
        </w:rPr>
        <w:t xml:space="preserve">      storage: 1Gi</w:t>
      </w:r>
    </w:p>
    <w:p>
      <w:pPr>
        <w:pStyle w:val="Heading2"/>
        <w:keepNext/>
      </w:pPr>
      <w:r>
        <w:rPr>
          <w:color w:val="000000"/>
        </w:rPr>
        <w:t>SMB Destination PVC</w:t>
      </w:r>
    </w:p>
    <w:p>
      <w:pPr/>
      <w:r>
        <w:rPr>
          <w:rFonts w:ascii="Helvetica Neue" w:hAnsi="Helvetica Neue"/>
          <w:color w:val="000000"/>
          <w:sz w:val="21"/>
        </w:rPr>
        <w:t>Repository path  apps/base/linkding/linkding-data-smb-pvc.yaml</w:t>
      </w:r>
    </w:p>
    <w:p>
      <w:pPr>
        <w:spacing w:after="0" w:line="240" w:lineRule="auto"/>
        <w:ind w:left="259" w:right="144"/>
      </w:pPr>
      <w:r>
        <w:rPr>
          <w:rFonts w:ascii="Menlo" w:hAnsi="Menlo"/>
          <w:color w:val="000000"/>
          <w:sz w:val="15"/>
        </w:rPr>
        <w:t>apiVersion: v1</w:t>
      </w:r>
    </w:p>
    <w:p>
      <w:pPr>
        <w:spacing w:after="0" w:line="240" w:lineRule="auto"/>
        <w:ind w:left="259" w:right="144"/>
      </w:pPr>
      <w:r>
        <w:rPr>
          <w:rFonts w:ascii="Menlo" w:hAnsi="Menlo"/>
          <w:color w:val="000000"/>
          <w:sz w:val="15"/>
        </w:rPr>
        <w:t>kind: PersistentVolumeClaim</w:t>
      </w:r>
    </w:p>
    <w:p>
      <w:pPr>
        <w:spacing w:after="0" w:line="240" w:lineRule="auto"/>
        <w:ind w:left="259" w:right="144"/>
      </w:pPr>
      <w:r>
        <w:rPr>
          <w:rFonts w:ascii="Menlo" w:hAnsi="Menlo"/>
          <w:color w:val="000000"/>
          <w:sz w:val="15"/>
        </w:rPr>
        <w:t>metadata:</w:t>
      </w:r>
    </w:p>
    <w:p>
      <w:pPr>
        <w:spacing w:after="0" w:line="240" w:lineRule="auto"/>
        <w:ind w:left="259" w:right="144"/>
      </w:pPr>
      <w:r>
        <w:rPr>
          <w:rFonts w:ascii="Menlo" w:hAnsi="Menlo"/>
          <w:color w:val="000000"/>
          <w:sz w:val="15"/>
        </w:rPr>
        <w:t xml:space="preserve">  name: linkding-data-smb</w:t>
      </w:r>
    </w:p>
    <w:p>
      <w:pPr>
        <w:spacing w:after="0" w:line="240" w:lineRule="auto"/>
        <w:ind w:left="259" w:right="144"/>
      </w:pPr>
      <w:r>
        <w:rPr>
          <w:rFonts w:ascii="Menlo" w:hAnsi="Menlo"/>
          <w:color w:val="000000"/>
          <w:sz w:val="15"/>
        </w:rPr>
        <w:t>spec:</w:t>
      </w:r>
    </w:p>
    <w:p>
      <w:pPr>
        <w:spacing w:after="0" w:line="240" w:lineRule="auto"/>
        <w:ind w:left="259" w:right="144"/>
      </w:pPr>
      <w:r>
        <w:rPr>
          <w:rFonts w:ascii="Menlo" w:hAnsi="Menlo"/>
          <w:color w:val="000000"/>
          <w:sz w:val="15"/>
        </w:rPr>
        <w:t xml:space="preserve">  storageClassName: smb</w:t>
      </w:r>
    </w:p>
    <w:p>
      <w:pPr>
        <w:spacing w:after="0" w:line="240" w:lineRule="auto"/>
        <w:ind w:left="259" w:right="144"/>
      </w:pPr>
      <w:r>
        <w:rPr>
          <w:rFonts w:ascii="Menlo" w:hAnsi="Menlo"/>
          <w:color w:val="000000"/>
          <w:sz w:val="15"/>
        </w:rPr>
        <w:t xml:space="preserve">  accessModes:</w:t>
      </w:r>
    </w:p>
    <w:p>
      <w:pPr>
        <w:spacing w:after="0" w:line="240" w:lineRule="auto"/>
        <w:ind w:left="259" w:right="144"/>
      </w:pPr>
      <w:r>
        <w:rPr>
          <w:rFonts w:ascii="Menlo" w:hAnsi="Menlo"/>
          <w:color w:val="000000"/>
          <w:sz w:val="15"/>
        </w:rPr>
        <w:t xml:space="preserve">    - ReadWriteOnce</w:t>
      </w:r>
    </w:p>
    <w:p>
      <w:pPr>
        <w:spacing w:after="0" w:line="240" w:lineRule="auto"/>
        <w:ind w:left="259" w:right="144"/>
      </w:pPr>
      <w:r>
        <w:rPr>
          <w:rFonts w:ascii="Menlo" w:hAnsi="Menlo"/>
          <w:color w:val="000000"/>
          <w:sz w:val="15"/>
        </w:rPr>
        <w:t xml:space="preserve">  volumeMode: Filesystem</w:t>
      </w:r>
    </w:p>
    <w:p>
      <w:pPr>
        <w:spacing w:after="0" w:line="240" w:lineRule="auto"/>
        <w:ind w:left="259" w:right="144"/>
      </w:pPr>
      <w:r>
        <w:rPr>
          <w:rFonts w:ascii="Menlo" w:hAnsi="Menlo"/>
          <w:color w:val="000000"/>
          <w:sz w:val="15"/>
        </w:rPr>
        <w:t xml:space="preserve">  resources:</w:t>
      </w:r>
    </w:p>
    <w:p>
      <w:pPr>
        <w:spacing w:after="0" w:line="240" w:lineRule="auto"/>
        <w:ind w:left="259" w:right="144"/>
      </w:pPr>
      <w:r>
        <w:rPr>
          <w:rFonts w:ascii="Menlo" w:hAnsi="Menlo"/>
          <w:color w:val="000000"/>
          <w:sz w:val="15"/>
        </w:rPr>
        <w:t xml:space="preserve">    requests:</w:t>
      </w:r>
    </w:p>
    <w:p>
      <w:pPr>
        <w:spacing w:after="0" w:line="240" w:lineRule="auto"/>
        <w:ind w:left="259" w:right="144"/>
      </w:pPr>
      <w:r>
        <w:rPr>
          <w:rFonts w:ascii="Menlo" w:hAnsi="Menlo"/>
          <w:color w:val="000000"/>
          <w:sz w:val="15"/>
        </w:rPr>
        <w:t xml:space="preserve">      storage: 1Gi</w:t>
      </w:r>
    </w:p>
    <w:p>
      <w:pPr>
        <w:pStyle w:val="Heading2"/>
        <w:keepNext/>
      </w:pPr>
      <w:r>
        <w:rPr>
          <w:color w:val="000000"/>
        </w:rPr>
        <w:t>Linkding Service</w:t>
      </w:r>
    </w:p>
    <w:p>
      <w:pPr/>
      <w:r>
        <w:rPr>
          <w:rFonts w:ascii="Helvetica Neue" w:hAnsi="Helvetica Neue"/>
          <w:color w:val="000000"/>
          <w:sz w:val="21"/>
        </w:rPr>
        <w:t>Repository path  apps/base/linkding/service.yaml</w:t>
      </w:r>
    </w:p>
    <w:p>
      <w:pPr>
        <w:spacing w:after="0" w:line="240" w:lineRule="auto"/>
        <w:ind w:left="259" w:right="144"/>
      </w:pPr>
      <w:r>
        <w:rPr>
          <w:rFonts w:ascii="Menlo" w:hAnsi="Menlo"/>
          <w:color w:val="000000"/>
          <w:sz w:val="15"/>
        </w:rPr>
        <w:t>apiVersion: v1</w:t>
      </w:r>
    </w:p>
    <w:p>
      <w:pPr>
        <w:spacing w:after="0" w:line="240" w:lineRule="auto"/>
        <w:ind w:left="259" w:right="144"/>
      </w:pPr>
      <w:r>
        <w:rPr>
          <w:rFonts w:ascii="Menlo" w:hAnsi="Menlo"/>
          <w:color w:val="000000"/>
          <w:sz w:val="15"/>
        </w:rPr>
        <w:t>kind: Service</w:t>
      </w:r>
    </w:p>
    <w:p>
      <w:pPr>
        <w:spacing w:after="0" w:line="240" w:lineRule="auto"/>
        <w:ind w:left="259" w:right="144"/>
      </w:pPr>
      <w:r>
        <w:rPr>
          <w:rFonts w:ascii="Menlo" w:hAnsi="Menlo"/>
          <w:color w:val="000000"/>
          <w:sz w:val="15"/>
        </w:rPr>
        <w:t>metadata:</w:t>
      </w:r>
    </w:p>
    <w:p>
      <w:pPr>
        <w:spacing w:after="0" w:line="240" w:lineRule="auto"/>
        <w:ind w:left="259" w:right="144"/>
      </w:pPr>
      <w:r>
        <w:rPr>
          <w:rFonts w:ascii="Menlo" w:hAnsi="Menlo"/>
          <w:color w:val="000000"/>
          <w:sz w:val="15"/>
        </w:rPr>
        <w:t xml:space="preserve">  name: linkding</w:t>
      </w:r>
    </w:p>
    <w:p>
      <w:pPr>
        <w:spacing w:after="0" w:line="240" w:lineRule="auto"/>
        <w:ind w:left="259" w:right="144"/>
      </w:pPr>
      <w:r>
        <w:rPr>
          <w:rFonts w:ascii="Menlo" w:hAnsi="Menlo"/>
          <w:color w:val="000000"/>
          <w:sz w:val="15"/>
        </w:rPr>
        <w:t>spec:</w:t>
      </w:r>
    </w:p>
    <w:p>
      <w:pPr>
        <w:spacing w:after="0" w:line="240" w:lineRule="auto"/>
        <w:ind w:left="259" w:right="144"/>
      </w:pPr>
      <w:r>
        <w:rPr>
          <w:rFonts w:ascii="Menlo" w:hAnsi="Menlo"/>
          <w:color w:val="000000"/>
          <w:sz w:val="15"/>
        </w:rPr>
        <w:t xml:space="preserve">  ports:</w:t>
      </w:r>
    </w:p>
    <w:p>
      <w:pPr>
        <w:spacing w:after="0" w:line="240" w:lineRule="auto"/>
        <w:ind w:left="259" w:right="144"/>
      </w:pPr>
      <w:r>
        <w:rPr>
          <w:rFonts w:ascii="Menlo" w:hAnsi="Menlo"/>
          <w:color w:val="000000"/>
          <w:sz w:val="15"/>
        </w:rPr>
        <w:t xml:space="preserve">    - port: 9090</w:t>
      </w:r>
    </w:p>
    <w:p>
      <w:pPr>
        <w:spacing w:after="0" w:line="240" w:lineRule="auto"/>
        <w:ind w:left="259" w:right="144"/>
      </w:pPr>
      <w:r>
        <w:rPr>
          <w:rFonts w:ascii="Menlo" w:hAnsi="Menlo"/>
          <w:color w:val="000000"/>
          <w:sz w:val="15"/>
        </w:rPr>
        <w:t xml:space="preserve">  selector:</w:t>
      </w:r>
    </w:p>
    <w:p>
      <w:pPr>
        <w:spacing w:after="0" w:line="240" w:lineRule="auto"/>
        <w:ind w:left="259" w:right="144"/>
      </w:pPr>
      <w:r>
        <w:rPr>
          <w:rFonts w:ascii="Menlo" w:hAnsi="Menlo"/>
          <w:color w:val="000000"/>
          <w:sz w:val="15"/>
        </w:rPr>
        <w:t xml:space="preserve">    app: linkding</w:t>
      </w:r>
    </w:p>
    <w:p>
      <w:pPr>
        <w:spacing w:after="0" w:line="240" w:lineRule="auto"/>
        <w:ind w:left="259" w:right="144"/>
      </w:pPr>
      <w:r>
        <w:rPr>
          <w:rFonts w:ascii="Menlo" w:hAnsi="Menlo"/>
          <w:color w:val="000000"/>
          <w:sz w:val="15"/>
        </w:rPr>
        <w:t xml:space="preserve">  type: ClusterIP</w:t>
      </w:r>
    </w:p>
    <w:p>
      <w:pPr>
        <w:pStyle w:val="Heading2"/>
        <w:keepNext/>
      </w:pPr>
      <w:r>
        <w:rPr>
          <w:color w:val="000000"/>
        </w:rPr>
        <w:t>Namespace</w:t>
      </w:r>
    </w:p>
    <w:p>
      <w:pPr/>
      <w:r>
        <w:rPr>
          <w:rFonts w:ascii="Helvetica Neue" w:hAnsi="Helvetica Neue"/>
          <w:color w:val="000000"/>
          <w:sz w:val="21"/>
        </w:rPr>
        <w:t>Repository path  apps/base/linkding/namespace.yaml</w:t>
      </w:r>
    </w:p>
    <w:p>
      <w:pPr>
        <w:spacing w:after="0" w:line="240" w:lineRule="auto"/>
        <w:ind w:left="259" w:right="144"/>
      </w:pPr>
      <w:r>
        <w:rPr>
          <w:rFonts w:ascii="Menlo" w:hAnsi="Menlo"/>
          <w:color w:val="000000"/>
          <w:sz w:val="15"/>
        </w:rPr>
        <w:t>apiVersion: v1</w:t>
      </w:r>
    </w:p>
    <w:p>
      <w:pPr>
        <w:spacing w:after="0" w:line="240" w:lineRule="auto"/>
        <w:ind w:left="259" w:right="144"/>
      </w:pPr>
      <w:r>
        <w:rPr>
          <w:rFonts w:ascii="Menlo" w:hAnsi="Menlo"/>
          <w:color w:val="000000"/>
          <w:sz w:val="15"/>
        </w:rPr>
        <w:t>kind: Namespace</w:t>
      </w:r>
    </w:p>
    <w:p>
      <w:pPr>
        <w:spacing w:after="0" w:line="240" w:lineRule="auto"/>
        <w:ind w:left="259" w:right="144"/>
      </w:pPr>
      <w:r>
        <w:rPr>
          <w:rFonts w:ascii="Menlo" w:hAnsi="Menlo"/>
          <w:color w:val="000000"/>
          <w:sz w:val="15"/>
        </w:rPr>
        <w:t>metadata:</w:t>
      </w:r>
    </w:p>
    <w:p>
      <w:pPr>
        <w:spacing w:after="0" w:line="240" w:lineRule="auto"/>
        <w:ind w:left="259" w:right="144"/>
      </w:pPr>
      <w:r>
        <w:rPr>
          <w:rFonts w:ascii="Menlo" w:hAnsi="Menlo"/>
          <w:color w:val="000000"/>
          <w:sz w:val="15"/>
        </w:rPr>
        <w:t xml:space="preserve">  name: linkding</w:t>
      </w:r>
    </w:p>
    <w:p>
      <w:pPr>
        <w:pStyle w:val="Heading2"/>
        <w:keepNext/>
      </w:pPr>
      <w:r>
        <w:rPr>
          <w:color w:val="000000"/>
        </w:rPr>
        <w:t>Staging Kustomization</w:t>
      </w:r>
    </w:p>
    <w:p>
      <w:pPr/>
      <w:r>
        <w:rPr>
          <w:rFonts w:ascii="Helvetica Neue" w:hAnsi="Helvetica Neue"/>
          <w:color w:val="000000"/>
          <w:sz w:val="21"/>
        </w:rPr>
        <w:t>Repository path  apps/staging/linkding/kustomization.yaml</w:t>
      </w:r>
    </w:p>
    <w:p>
      <w:pPr>
        <w:spacing w:after="0" w:line="240" w:lineRule="auto"/>
        <w:ind w:left="259" w:right="144"/>
      </w:pPr>
      <w:r>
        <w:rPr>
          <w:rFonts w:ascii="Menlo" w:hAnsi="Menlo"/>
          <w:color w:val="000000"/>
          <w:sz w:val="15"/>
        </w:rPr>
        <w:t>apiVersion: kustomize.config.k8s.io/v1beta1</w:t>
      </w:r>
    </w:p>
    <w:p>
      <w:pPr>
        <w:spacing w:after="0" w:line="240" w:lineRule="auto"/>
        <w:ind w:left="259" w:right="144"/>
      </w:pPr>
      <w:r>
        <w:rPr>
          <w:rFonts w:ascii="Menlo" w:hAnsi="Menlo"/>
          <w:color w:val="000000"/>
          <w:sz w:val="15"/>
        </w:rPr>
        <w:t>kind: Kustomization</w:t>
      </w:r>
    </w:p>
    <w:p>
      <w:pPr>
        <w:spacing w:after="0" w:line="240" w:lineRule="auto"/>
        <w:ind w:left="259" w:right="144"/>
      </w:pPr>
      <w:r>
        <w:rPr>
          <w:rFonts w:ascii="Menlo" w:hAnsi="Menlo"/>
          <w:color w:val="000000"/>
          <w:sz w:val="15"/>
        </w:rPr>
        <w:t>namespace: linkding</w:t>
      </w:r>
    </w:p>
    <w:p>
      <w:pPr>
        <w:spacing w:after="0" w:line="240" w:lineRule="auto"/>
        <w:ind w:left="259" w:right="144"/>
      </w:pPr>
      <w:r>
        <w:rPr>
          <w:rFonts w:ascii="Menlo" w:hAnsi="Menlo"/>
          <w:color w:val="000000"/>
          <w:sz w:val="15"/>
        </w:rPr>
        <w:t>resources:</w:t>
      </w:r>
    </w:p>
    <w:p>
      <w:pPr>
        <w:spacing w:after="0" w:line="240" w:lineRule="auto"/>
        <w:ind w:left="259" w:right="144"/>
      </w:pPr>
      <w:r>
        <w:rPr>
          <w:rFonts w:ascii="Menlo" w:hAnsi="Menlo"/>
          <w:color w:val="000000"/>
          <w:sz w:val="15"/>
        </w:rPr>
        <w:t xml:space="preserve">  - ../../base/linkding/</w:t>
      </w:r>
    </w:p>
    <w:p>
      <w:pPr>
        <w:spacing w:after="0" w:line="240" w:lineRule="auto"/>
        <w:ind w:left="259" w:right="144"/>
      </w:pPr>
      <w:r>
        <w:rPr>
          <w:rFonts w:ascii="Menlo" w:hAnsi="Menlo"/>
          <w:color w:val="000000"/>
          <w:sz w:val="15"/>
        </w:rPr>
        <w:t xml:space="preserve">  - smb-credentials.yaml</w:t>
      </w:r>
    </w:p>
    <w:p>
      <w:pPr>
        <w:spacing w:after="0" w:line="240" w:lineRule="auto"/>
        <w:ind w:left="259" w:right="144"/>
      </w:pPr>
      <w:r>
        <w:rPr>
          <w:rFonts w:ascii="Menlo" w:hAnsi="Menlo"/>
          <w:color w:val="000000"/>
          <w:sz w:val="15"/>
        </w:rPr>
        <w:t xml:space="preserve">  # - cloudflare.yaml</w:t>
      </w:r>
    </w:p>
    <w:p>
      <w:pPr>
        <w:spacing w:after="0" w:line="240" w:lineRule="auto"/>
        <w:ind w:left="259" w:right="144"/>
      </w:pPr>
      <w:r>
        <w:rPr>
          <w:rFonts w:ascii="Menlo" w:hAnsi="Menlo"/>
          <w:color w:val="000000"/>
          <w:sz w:val="15"/>
        </w:rPr>
        <w:t xml:space="preserve">  - cloudflare-secret.yaml</w:t>
      </w:r>
    </w:p>
    <w:p>
      <w:pPr>
        <w:spacing w:after="0" w:line="240" w:lineRule="auto"/>
        <w:ind w:left="259" w:right="144"/>
      </w:pPr>
      <w:r>
        <w:rPr>
          <w:rFonts w:ascii="Menlo" w:hAnsi="Menlo"/>
          <w:color w:val="000000"/>
          <w:sz w:val="15"/>
        </w:rPr>
        <w:t xml:space="preserve">  - linkding-container-env-secret.yaml</w:t>
      </w:r>
    </w:p>
    <w:p>
      <w:pPr>
        <w:spacing w:after="0" w:line="240" w:lineRule="auto"/>
        <w:ind w:left="259" w:right="144"/>
      </w:pPr>
      <w:r>
        <w:rPr>
          <w:rFonts w:ascii="Menlo" w:hAnsi="Menlo"/>
          <w:color w:val="000000"/>
          <w:sz w:val="15"/>
        </w:rPr>
        <w:t xml:space="preserve">  - ingress.yaml</w:t>
      </w:r>
    </w:p>
    <w:p>
      <w:pPr>
        <w:spacing w:after="0" w:line="240" w:lineRule="auto"/>
        <w:ind w:left="259" w:right="144"/>
      </w:pPr>
      <w:r>
        <w:rPr>
          <w:rFonts w:ascii="Menlo" w:hAnsi="Menlo"/>
          <w:color w:val="000000"/>
          <w:sz w:val="15"/>
        </w:rPr>
        <w:t xml:space="preserve">  - redirect-https.yaml</w:t>
      </w:r>
    </w:p>
    <w:p>
      <w:pPr>
        <w:pStyle w:val="Heading2"/>
        <w:keepNext/>
      </w:pPr>
      <w:r>
        <w:rPr>
          <w:color w:val="000000"/>
        </w:rPr>
        <w:t>Ingress</w:t>
      </w:r>
    </w:p>
    <w:p>
      <w:pPr/>
      <w:r>
        <w:rPr>
          <w:rFonts w:ascii="Helvetica Neue" w:hAnsi="Helvetica Neue"/>
          <w:color w:val="000000"/>
          <w:sz w:val="21"/>
        </w:rPr>
        <w:t>Repository path  apps/staging/linkding/ingress.yaml</w:t>
      </w:r>
    </w:p>
    <w:p>
      <w:pPr>
        <w:spacing w:after="0" w:line="240" w:lineRule="auto"/>
        <w:ind w:left="259" w:right="144"/>
      </w:pPr>
      <w:r>
        <w:rPr>
          <w:rFonts w:ascii="Menlo" w:hAnsi="Menlo"/>
          <w:color w:val="000000"/>
          <w:sz w:val="15"/>
        </w:rPr>
        <w:t>apiVersion: networking.k8s.io/v1</w:t>
      </w:r>
    </w:p>
    <w:p>
      <w:pPr>
        <w:spacing w:after="0" w:line="240" w:lineRule="auto"/>
        <w:ind w:left="259" w:right="144"/>
      </w:pPr>
      <w:r>
        <w:rPr>
          <w:rFonts w:ascii="Menlo" w:hAnsi="Menlo"/>
          <w:color w:val="000000"/>
          <w:sz w:val="15"/>
        </w:rPr>
        <w:t>kind: Ingress</w:t>
      </w:r>
    </w:p>
    <w:p>
      <w:pPr>
        <w:spacing w:after="0" w:line="240" w:lineRule="auto"/>
        <w:ind w:left="259" w:right="144"/>
      </w:pPr>
      <w:r>
        <w:rPr>
          <w:rFonts w:ascii="Menlo" w:hAnsi="Menlo"/>
          <w:color w:val="000000"/>
          <w:sz w:val="15"/>
        </w:rPr>
        <w:t>metadata:</w:t>
      </w:r>
    </w:p>
    <w:p>
      <w:pPr>
        <w:spacing w:after="0" w:line="240" w:lineRule="auto"/>
        <w:ind w:left="259" w:right="144"/>
      </w:pPr>
      <w:r>
        <w:rPr>
          <w:rFonts w:ascii="Menlo" w:hAnsi="Menlo"/>
          <w:color w:val="000000"/>
          <w:sz w:val="15"/>
        </w:rPr>
        <w:t xml:space="preserve">  name: linkding</w:t>
      </w:r>
    </w:p>
    <w:p>
      <w:pPr>
        <w:spacing w:after="0" w:line="240" w:lineRule="auto"/>
        <w:ind w:left="259" w:right="144"/>
      </w:pPr>
      <w:r>
        <w:rPr>
          <w:rFonts w:ascii="Menlo" w:hAnsi="Menlo"/>
          <w:color w:val="000000"/>
          <w:sz w:val="15"/>
        </w:rPr>
        <w:t xml:space="preserve">  annotations:</w:t>
      </w:r>
    </w:p>
    <w:p>
      <w:pPr>
        <w:spacing w:after="0" w:line="240" w:lineRule="auto"/>
        <w:ind w:left="259" w:right="144"/>
      </w:pPr>
      <w:r>
        <w:rPr>
          <w:rFonts w:ascii="Menlo" w:hAnsi="Menlo"/>
          <w:color w:val="000000"/>
          <w:sz w:val="15"/>
        </w:rPr>
        <w:t xml:space="preserve">    traefik.ingress.kubernetes.io/router.middlewares: linkding-redirect-https@kubernetescrd</w:t>
      </w:r>
    </w:p>
    <w:p>
      <w:pPr>
        <w:spacing w:after="0" w:line="240" w:lineRule="auto"/>
        <w:ind w:left="259" w:right="144"/>
      </w:pPr>
      <w:r>
        <w:rPr>
          <w:rFonts w:ascii="Menlo" w:hAnsi="Menlo"/>
          <w:color w:val="000000"/>
          <w:sz w:val="15"/>
        </w:rPr>
        <w:t>spec:</w:t>
      </w:r>
    </w:p>
    <w:p>
      <w:pPr>
        <w:spacing w:after="0" w:line="240" w:lineRule="auto"/>
        <w:ind w:left="259" w:right="144"/>
      </w:pPr>
      <w:r>
        <w:rPr>
          <w:rFonts w:ascii="Menlo" w:hAnsi="Menlo"/>
          <w:color w:val="000000"/>
          <w:sz w:val="15"/>
        </w:rPr>
        <w:t xml:space="preserve">  ingressClassName: traefik</w:t>
      </w:r>
    </w:p>
    <w:p>
      <w:pPr>
        <w:spacing w:after="0" w:line="240" w:lineRule="auto"/>
        <w:ind w:left="259" w:right="144"/>
      </w:pPr>
      <w:r>
        <w:rPr>
          <w:rFonts w:ascii="Menlo" w:hAnsi="Menlo"/>
          <w:color w:val="000000"/>
          <w:sz w:val="15"/>
        </w:rPr>
        <w:t xml:space="preserve">  tls:</w:t>
      </w:r>
    </w:p>
    <w:p>
      <w:pPr>
        <w:spacing w:after="0" w:line="240" w:lineRule="auto"/>
        <w:ind w:left="259" w:right="144"/>
      </w:pPr>
      <w:r>
        <w:rPr>
          <w:rFonts w:ascii="Menlo" w:hAnsi="Menlo"/>
          <w:color w:val="000000"/>
          <w:sz w:val="15"/>
        </w:rPr>
        <w:t xml:space="preserve">    - hosts:</w:t>
      </w:r>
    </w:p>
    <w:p>
      <w:pPr>
        <w:spacing w:after="0" w:line="240" w:lineRule="auto"/>
        <w:ind w:left="259" w:right="144"/>
      </w:pPr>
      <w:r>
        <w:rPr>
          <w:rFonts w:ascii="Menlo" w:hAnsi="Menlo"/>
          <w:color w:val="000000"/>
          <w:sz w:val="15"/>
        </w:rPr>
        <w:t xml:space="preserve">        - lds.jameshomelab.org</w:t>
      </w:r>
    </w:p>
    <w:p>
      <w:pPr>
        <w:spacing w:after="0" w:line="240" w:lineRule="auto"/>
        <w:ind w:left="259" w:right="144"/>
      </w:pPr>
      <w:r>
        <w:rPr>
          <w:rFonts w:ascii="Menlo" w:hAnsi="Menlo"/>
          <w:color w:val="000000"/>
          <w:sz w:val="15"/>
        </w:rPr>
        <w:t xml:space="preserve">  rules:</w:t>
      </w:r>
    </w:p>
    <w:p>
      <w:pPr>
        <w:spacing w:after="0" w:line="240" w:lineRule="auto"/>
        <w:ind w:left="259" w:right="144"/>
      </w:pPr>
      <w:r>
        <w:rPr>
          <w:rFonts w:ascii="Menlo" w:hAnsi="Menlo"/>
          <w:color w:val="000000"/>
          <w:sz w:val="15"/>
        </w:rPr>
        <w:t xml:space="preserve">    - host: lds.jameshomelab.org</w:t>
      </w:r>
    </w:p>
    <w:p>
      <w:pPr>
        <w:spacing w:after="0" w:line="240" w:lineRule="auto"/>
        <w:ind w:left="259" w:right="144"/>
      </w:pPr>
      <w:r>
        <w:rPr>
          <w:rFonts w:ascii="Menlo" w:hAnsi="Menlo"/>
          <w:color w:val="000000"/>
          <w:sz w:val="15"/>
        </w:rPr>
        <w:t xml:space="preserve">      http:</w:t>
      </w:r>
    </w:p>
    <w:p>
      <w:pPr>
        <w:spacing w:after="0" w:line="240" w:lineRule="auto"/>
        <w:ind w:left="259" w:right="144"/>
      </w:pPr>
      <w:r>
        <w:rPr>
          <w:rFonts w:ascii="Menlo" w:hAnsi="Menlo"/>
          <w:color w:val="000000"/>
          <w:sz w:val="15"/>
        </w:rPr>
        <w:t xml:space="preserve">        paths:</w:t>
      </w:r>
    </w:p>
    <w:p>
      <w:pPr>
        <w:spacing w:after="0" w:line="240" w:lineRule="auto"/>
        <w:ind w:left="259" w:right="144"/>
      </w:pPr>
      <w:r>
        <w:rPr>
          <w:rFonts w:ascii="Menlo" w:hAnsi="Menlo"/>
          <w:color w:val="000000"/>
          <w:sz w:val="15"/>
        </w:rPr>
        <w:t xml:space="preserve">          - path: /</w:t>
      </w:r>
    </w:p>
    <w:p>
      <w:pPr>
        <w:spacing w:after="0" w:line="240" w:lineRule="auto"/>
        <w:ind w:left="259" w:right="144"/>
      </w:pPr>
      <w:r>
        <w:rPr>
          <w:rFonts w:ascii="Menlo" w:hAnsi="Menlo"/>
          <w:color w:val="000000"/>
          <w:sz w:val="15"/>
        </w:rPr>
        <w:t xml:space="preserve">            pathType: Prefix</w:t>
      </w:r>
    </w:p>
    <w:p>
      <w:pPr>
        <w:spacing w:after="0" w:line="240" w:lineRule="auto"/>
        <w:ind w:left="259" w:right="144"/>
      </w:pPr>
      <w:r>
        <w:rPr>
          <w:rFonts w:ascii="Menlo" w:hAnsi="Menlo"/>
          <w:color w:val="000000"/>
          <w:sz w:val="15"/>
        </w:rPr>
        <w:t xml:space="preserve">            backend:</w:t>
      </w:r>
    </w:p>
    <w:p>
      <w:pPr>
        <w:spacing w:after="0" w:line="240" w:lineRule="auto"/>
        <w:ind w:left="259" w:right="144"/>
      </w:pPr>
      <w:r>
        <w:rPr>
          <w:rFonts w:ascii="Menlo" w:hAnsi="Menlo"/>
          <w:color w:val="000000"/>
          <w:sz w:val="15"/>
        </w:rPr>
        <w:t xml:space="preserve">              service:</w:t>
      </w:r>
    </w:p>
    <w:p>
      <w:pPr>
        <w:spacing w:after="0" w:line="240" w:lineRule="auto"/>
        <w:ind w:left="259" w:right="144"/>
      </w:pPr>
      <w:r>
        <w:rPr>
          <w:rFonts w:ascii="Menlo" w:hAnsi="Menlo"/>
          <w:color w:val="000000"/>
          <w:sz w:val="15"/>
        </w:rPr>
        <w:t xml:space="preserve">                name: linkding</w:t>
      </w:r>
    </w:p>
    <w:p>
      <w:pPr>
        <w:spacing w:after="0" w:line="240" w:lineRule="auto"/>
        <w:ind w:left="259" w:right="144"/>
      </w:pPr>
      <w:r>
        <w:rPr>
          <w:rFonts w:ascii="Menlo" w:hAnsi="Menlo"/>
          <w:color w:val="000000"/>
          <w:sz w:val="15"/>
        </w:rPr>
        <w:t xml:space="preserve">                port:</w:t>
      </w:r>
    </w:p>
    <w:p>
      <w:pPr>
        <w:spacing w:after="0" w:line="240" w:lineRule="auto"/>
        <w:ind w:left="259" w:right="144"/>
      </w:pPr>
      <w:r>
        <w:rPr>
          <w:rFonts w:ascii="Menlo" w:hAnsi="Menlo"/>
          <w:color w:val="000000"/>
          <w:sz w:val="15"/>
        </w:rPr>
        <w:t xml:space="preserve">                  number: 9090</w:t>
      </w:r>
    </w:p>
    <w:p>
      <w:pPr>
        <w:pStyle w:val="Heading2"/>
        <w:keepNext/>
      </w:pPr>
      <w:r>
        <w:rPr>
          <w:color w:val="000000"/>
        </w:rPr>
        <w:t>HTTPS Redirect Middleware</w:t>
      </w:r>
    </w:p>
    <w:p>
      <w:pPr/>
      <w:r>
        <w:rPr>
          <w:rFonts w:ascii="Helvetica Neue" w:hAnsi="Helvetica Neue"/>
          <w:color w:val="000000"/>
          <w:sz w:val="21"/>
        </w:rPr>
        <w:t>Repository path  apps/staging/linkding/redirect-https.yaml</w:t>
      </w:r>
    </w:p>
    <w:p>
      <w:pPr>
        <w:spacing w:after="0" w:line="240" w:lineRule="auto"/>
        <w:ind w:left="259" w:right="144"/>
      </w:pPr>
      <w:r>
        <w:rPr>
          <w:rFonts w:ascii="Menlo" w:hAnsi="Menlo"/>
          <w:color w:val="000000"/>
          <w:sz w:val="15"/>
        </w:rPr>
        <w:t># apps/staging/linkding/redirect-https.yaml</w:t>
      </w:r>
    </w:p>
    <w:p>
      <w:pPr>
        <w:spacing w:after="0" w:line="240" w:lineRule="auto"/>
        <w:ind w:left="259" w:right="144"/>
      </w:pPr>
      <w:r>
        <w:rPr>
          <w:rFonts w:ascii="Menlo" w:hAnsi="Menlo"/>
          <w:color w:val="000000"/>
          <w:sz w:val="15"/>
        </w:rPr>
        <w:t>apiVersion: traefik.io/v1alpha1</w:t>
      </w:r>
    </w:p>
    <w:p>
      <w:pPr>
        <w:spacing w:after="0" w:line="240" w:lineRule="auto"/>
        <w:ind w:left="259" w:right="144"/>
      </w:pPr>
      <w:r>
        <w:rPr>
          <w:rFonts w:ascii="Menlo" w:hAnsi="Menlo"/>
          <w:color w:val="000000"/>
          <w:sz w:val="15"/>
        </w:rPr>
        <w:t>kind: Middleware</w:t>
      </w:r>
    </w:p>
    <w:p>
      <w:pPr>
        <w:spacing w:after="0" w:line="240" w:lineRule="auto"/>
        <w:ind w:left="259" w:right="144"/>
      </w:pPr>
      <w:r>
        <w:rPr>
          <w:rFonts w:ascii="Menlo" w:hAnsi="Menlo"/>
          <w:color w:val="000000"/>
          <w:sz w:val="15"/>
        </w:rPr>
        <w:t>metadata:</w:t>
      </w:r>
    </w:p>
    <w:p>
      <w:pPr>
        <w:spacing w:after="0" w:line="240" w:lineRule="auto"/>
        <w:ind w:left="259" w:right="144"/>
      </w:pPr>
      <w:r>
        <w:rPr>
          <w:rFonts w:ascii="Menlo" w:hAnsi="Menlo"/>
          <w:color w:val="000000"/>
          <w:sz w:val="15"/>
        </w:rPr>
        <w:t xml:space="preserve">  name: redirect-https</w:t>
      </w:r>
    </w:p>
    <w:p>
      <w:pPr>
        <w:spacing w:after="0" w:line="240" w:lineRule="auto"/>
        <w:ind w:left="259" w:right="144"/>
      </w:pPr>
      <w:r>
        <w:rPr>
          <w:rFonts w:ascii="Menlo" w:hAnsi="Menlo"/>
          <w:color w:val="000000"/>
          <w:sz w:val="15"/>
        </w:rPr>
        <w:t>spec:</w:t>
      </w:r>
    </w:p>
    <w:p>
      <w:pPr>
        <w:spacing w:after="0" w:line="240" w:lineRule="auto"/>
        <w:ind w:left="259" w:right="144"/>
      </w:pPr>
      <w:r>
        <w:rPr>
          <w:rFonts w:ascii="Menlo" w:hAnsi="Menlo"/>
          <w:color w:val="000000"/>
          <w:sz w:val="15"/>
        </w:rPr>
        <w:t xml:space="preserve">  redirectScheme:</w:t>
      </w:r>
    </w:p>
    <w:p>
      <w:pPr>
        <w:spacing w:after="0" w:line="240" w:lineRule="auto"/>
        <w:ind w:left="259" w:right="144"/>
      </w:pPr>
      <w:r>
        <w:rPr>
          <w:rFonts w:ascii="Menlo" w:hAnsi="Menlo"/>
          <w:color w:val="000000"/>
          <w:sz w:val="15"/>
        </w:rPr>
        <w:t xml:space="preserve">    scheme: https</w:t>
      </w:r>
    </w:p>
    <w:p>
      <w:pPr>
        <w:spacing w:after="0" w:line="240" w:lineRule="auto"/>
        <w:ind w:left="259" w:right="144"/>
      </w:pPr>
      <w:r>
        <w:rPr>
          <w:rFonts w:ascii="Menlo" w:hAnsi="Menlo"/>
          <w:color w:val="000000"/>
          <w:sz w:val="15"/>
        </w:rPr>
        <w:t xml:space="preserve">    permanent: true</w:t>
      </w:r>
    </w:p>
    <w:p>
      <w:pPr>
        <w:pStyle w:val="Heading2"/>
        <w:keepNext/>
      </w:pPr>
      <w:r>
        <w:rPr>
          <w:color w:val="000000"/>
        </w:rPr>
        <w:t>Secret Reference Contract</w:t>
      </w:r>
    </w:p>
    <w:p>
      <w:pPr/>
      <w:r>
        <w:rPr>
          <w:rFonts w:ascii="Helvetica Neue" w:hAnsi="Helvetica Neue"/>
          <w:color w:val="000000"/>
          <w:sz w:val="21"/>
        </w:rPr>
        <w:t>The following safe structure documents the generated Secret interface without exposing values.</w:t>
      </w:r>
    </w:p>
    <w:p>
      <w:pPr>
        <w:spacing w:after="0" w:line="240" w:lineRule="auto"/>
        <w:ind w:left="259" w:right="144"/>
      </w:pPr>
      <w:r>
        <w:rPr>
          <w:rFonts w:ascii="Menlo" w:hAnsi="Menlo"/>
          <w:color w:val="000000"/>
          <w:sz w:val="15"/>
        </w:rPr>
        <w:t>apiVersion: v1</w:t>
      </w:r>
    </w:p>
    <w:p>
      <w:pPr>
        <w:spacing w:after="0" w:line="240" w:lineRule="auto"/>
        <w:ind w:left="259" w:right="144"/>
      </w:pPr>
      <w:r>
        <w:rPr>
          <w:rFonts w:ascii="Menlo" w:hAnsi="Menlo"/>
          <w:color w:val="000000"/>
          <w:sz w:val="15"/>
        </w:rPr>
        <w:t>kind: Secret</w:t>
      </w:r>
    </w:p>
    <w:p>
      <w:pPr>
        <w:spacing w:after="0" w:line="240" w:lineRule="auto"/>
        <w:ind w:left="259" w:right="144"/>
      </w:pPr>
      <w:r>
        <w:rPr>
          <w:rFonts w:ascii="Menlo" w:hAnsi="Menlo"/>
          <w:color w:val="000000"/>
          <w:sz w:val="15"/>
        </w:rPr>
        <w:t>metadata:</w:t>
      </w:r>
    </w:p>
    <w:p>
      <w:pPr>
        <w:spacing w:after="0" w:line="240" w:lineRule="auto"/>
        <w:ind w:left="259" w:right="144"/>
      </w:pPr>
      <w:r>
        <w:rPr>
          <w:rFonts w:ascii="Menlo" w:hAnsi="Menlo"/>
          <w:color w:val="000000"/>
          <w:sz w:val="15"/>
        </w:rPr>
        <w:t xml:space="preserve">  name: linkding-postgres-app</w:t>
      </w:r>
    </w:p>
    <w:p>
      <w:pPr>
        <w:spacing w:after="0" w:line="240" w:lineRule="auto"/>
        <w:ind w:left="259" w:right="144"/>
      </w:pPr>
      <w:r>
        <w:rPr>
          <w:rFonts w:ascii="Menlo" w:hAnsi="Menlo"/>
          <w:color w:val="000000"/>
          <w:sz w:val="15"/>
        </w:rPr>
        <w:t xml:space="preserve">  namespace: linkding</w:t>
      </w:r>
    </w:p>
    <w:p>
      <w:pPr>
        <w:spacing w:after="0" w:line="240" w:lineRule="auto"/>
        <w:ind w:left="259" w:right="144"/>
      </w:pPr>
      <w:r>
        <w:rPr>
          <w:rFonts w:ascii="Menlo" w:hAnsi="Menlo"/>
          <w:color w:val="000000"/>
          <w:sz w:val="15"/>
        </w:rPr>
        <w:t># Generated and reconciled by CloudNativePG.</w:t>
      </w:r>
    </w:p>
    <w:p>
      <w:pPr>
        <w:spacing w:after="0" w:line="240" w:lineRule="auto"/>
        <w:ind w:left="259" w:right="144"/>
      </w:pPr>
      <w:r>
        <w:rPr>
          <w:rFonts w:ascii="Menlo" w:hAnsi="Menlo"/>
          <w:color w:val="000000"/>
          <w:sz w:val="15"/>
        </w:rPr>
        <w:t># Required keys referenced by the Deployment:</w:t>
      </w:r>
    </w:p>
    <w:p>
      <w:pPr>
        <w:spacing w:after="0" w:line="240" w:lineRule="auto"/>
        <w:ind w:left="259" w:right="144"/>
      </w:pPr>
      <w:r>
        <w:rPr>
          <w:rFonts w:ascii="Menlo" w:hAnsi="Menlo"/>
          <w:color w:val="000000"/>
          <w:sz w:val="15"/>
        </w:rPr>
        <w:t># dbname, username, password, host, port</w:t>
      </w:r>
    </w:p>
    <w:p>
      <w:pPr>
        <w:pStyle w:val="Heading2"/>
        <w:keepNext/>
      </w:pPr>
      <w:r>
        <w:rPr>
          <w:color w:val="000000"/>
        </w:rPr>
        <w:t>Final Backup and SMB Export Pod</w:t>
      </w:r>
    </w:p>
    <w:p>
      <w:pPr>
        <w:spacing w:after="0" w:line="240" w:lineRule="auto"/>
        <w:ind w:left="259" w:right="144"/>
      </w:pPr>
      <w:r>
        <w:rPr>
          <w:rFonts w:ascii="Menlo" w:hAnsi="Menlo"/>
          <w:color w:val="000000"/>
          <w:sz w:val="15"/>
        </w:rPr>
        <w:t>apiVersion: v1</w:t>
      </w:r>
    </w:p>
    <w:p>
      <w:pPr>
        <w:spacing w:after="0" w:line="240" w:lineRule="auto"/>
        <w:ind w:left="259" w:right="144"/>
      </w:pPr>
      <w:r>
        <w:rPr>
          <w:rFonts w:ascii="Menlo" w:hAnsi="Menlo"/>
          <w:color w:val="000000"/>
          <w:sz w:val="15"/>
        </w:rPr>
        <w:t>kind: Pod</w:t>
      </w:r>
    </w:p>
    <w:p>
      <w:pPr>
        <w:spacing w:after="0" w:line="240" w:lineRule="auto"/>
        <w:ind w:left="259" w:right="144"/>
      </w:pPr>
      <w:r>
        <w:rPr>
          <w:rFonts w:ascii="Menlo" w:hAnsi="Menlo"/>
          <w:color w:val="000000"/>
          <w:sz w:val="15"/>
        </w:rPr>
        <w:t>metadata:</w:t>
      </w:r>
    </w:p>
    <w:p>
      <w:pPr>
        <w:spacing w:after="0" w:line="240" w:lineRule="auto"/>
        <w:ind w:left="259" w:right="144"/>
      </w:pPr>
      <w:r>
        <w:rPr>
          <w:rFonts w:ascii="Menlo" w:hAnsi="Menlo"/>
          <w:color w:val="000000"/>
          <w:sz w:val="15"/>
        </w:rPr>
        <w:t xml:space="preserve">  name: linkding-final-backup</w:t>
      </w:r>
    </w:p>
    <w:p>
      <w:pPr>
        <w:spacing w:after="0" w:line="240" w:lineRule="auto"/>
        <w:ind w:left="259" w:right="144"/>
      </w:pPr>
      <w:r>
        <w:rPr>
          <w:rFonts w:ascii="Menlo" w:hAnsi="Menlo"/>
          <w:color w:val="000000"/>
          <w:sz w:val="15"/>
        </w:rPr>
        <w:t xml:space="preserve">  namespace: linkding</w:t>
      </w:r>
    </w:p>
    <w:p>
      <w:pPr>
        <w:spacing w:after="0" w:line="240" w:lineRule="auto"/>
        <w:ind w:left="259" w:right="144"/>
      </w:pPr>
      <w:r>
        <w:rPr>
          <w:rFonts w:ascii="Menlo" w:hAnsi="Menlo"/>
          <w:color w:val="000000"/>
          <w:sz w:val="15"/>
        </w:rPr>
        <w:t>spec:</w:t>
      </w:r>
    </w:p>
    <w:p>
      <w:pPr>
        <w:spacing w:after="0" w:line="240" w:lineRule="auto"/>
        <w:ind w:left="259" w:right="144"/>
      </w:pPr>
      <w:r>
        <w:rPr>
          <w:rFonts w:ascii="Menlo" w:hAnsi="Menlo"/>
          <w:color w:val="000000"/>
          <w:sz w:val="15"/>
        </w:rPr>
        <w:t xml:space="preserve">  restartPolicy: Never</w:t>
      </w:r>
    </w:p>
    <w:p>
      <w:pPr>
        <w:spacing w:after="0" w:line="240" w:lineRule="auto"/>
        <w:ind w:left="259" w:right="144"/>
      </w:pPr>
      <w:r>
        <w:rPr>
          <w:rFonts w:ascii="Menlo" w:hAnsi="Menlo"/>
          <w:color w:val="000000"/>
          <w:sz w:val="15"/>
        </w:rPr>
        <w:t xml:space="preserve">  securityContext:</w:t>
      </w:r>
    </w:p>
    <w:p>
      <w:pPr>
        <w:spacing w:after="0" w:line="240" w:lineRule="auto"/>
        <w:ind w:left="259" w:right="144"/>
      </w:pPr>
      <w:r>
        <w:rPr>
          <w:rFonts w:ascii="Menlo" w:hAnsi="Menlo"/>
          <w:color w:val="000000"/>
          <w:sz w:val="15"/>
        </w:rPr>
        <w:t xml:space="preserve">    runAsNonRoot: true</w:t>
      </w:r>
    </w:p>
    <w:p>
      <w:pPr>
        <w:spacing w:after="0" w:line="240" w:lineRule="auto"/>
        <w:ind w:left="259" w:right="144"/>
      </w:pPr>
      <w:r>
        <w:rPr>
          <w:rFonts w:ascii="Menlo" w:hAnsi="Menlo"/>
          <w:color w:val="000000"/>
          <w:sz w:val="15"/>
        </w:rPr>
        <w:t xml:space="preserve">    runAsUser: 33</w:t>
      </w:r>
    </w:p>
    <w:p>
      <w:pPr>
        <w:spacing w:after="0" w:line="240" w:lineRule="auto"/>
        <w:ind w:left="259" w:right="144"/>
      </w:pPr>
      <w:r>
        <w:rPr>
          <w:rFonts w:ascii="Menlo" w:hAnsi="Menlo"/>
          <w:color w:val="000000"/>
          <w:sz w:val="15"/>
        </w:rPr>
        <w:t xml:space="preserve">    runAsGroup: 33</w:t>
      </w:r>
    </w:p>
    <w:p>
      <w:pPr>
        <w:spacing w:after="0" w:line="240" w:lineRule="auto"/>
        <w:ind w:left="259" w:right="144"/>
      </w:pPr>
      <w:r>
        <w:rPr>
          <w:rFonts w:ascii="Menlo" w:hAnsi="Menlo"/>
          <w:color w:val="000000"/>
          <w:sz w:val="15"/>
        </w:rPr>
        <w:t xml:space="preserve">    fsGroup: 33</w:t>
      </w:r>
    </w:p>
    <w:p>
      <w:pPr>
        <w:spacing w:after="0" w:line="240" w:lineRule="auto"/>
        <w:ind w:left="259" w:right="144"/>
      </w:pPr>
      <w:r>
        <w:rPr>
          <w:rFonts w:ascii="Menlo" w:hAnsi="Menlo"/>
          <w:color w:val="000000"/>
          <w:sz w:val="15"/>
        </w:rPr>
        <w:t xml:space="preserve">    seccompProfile:</w:t>
      </w:r>
    </w:p>
    <w:p>
      <w:pPr>
        <w:spacing w:after="0" w:line="240" w:lineRule="auto"/>
        <w:ind w:left="259" w:right="144"/>
      </w:pPr>
      <w:r>
        <w:rPr>
          <w:rFonts w:ascii="Menlo" w:hAnsi="Menlo"/>
          <w:color w:val="000000"/>
          <w:sz w:val="15"/>
        </w:rPr>
        <w:t xml:space="preserve">      type: RuntimeDefault</w:t>
      </w:r>
    </w:p>
    <w:p>
      <w:pPr>
        <w:spacing w:after="0" w:line="240" w:lineRule="auto"/>
        <w:ind w:left="259" w:right="144"/>
      </w:pPr>
      <w:r>
        <w:rPr>
          <w:rFonts w:ascii="Menlo" w:hAnsi="Menlo"/>
          <w:color w:val="000000"/>
          <w:sz w:val="15"/>
        </w:rPr>
        <w:t xml:space="preserve">  containers:</w:t>
      </w:r>
    </w:p>
    <w:p>
      <w:pPr>
        <w:spacing w:after="0" w:line="240" w:lineRule="auto"/>
        <w:ind w:left="259" w:right="144"/>
      </w:pPr>
      <w:r>
        <w:rPr>
          <w:rFonts w:ascii="Menlo" w:hAnsi="Menlo"/>
          <w:color w:val="000000"/>
          <w:sz w:val="15"/>
        </w:rPr>
        <w:t xml:space="preserve">    - name: backup</w:t>
      </w:r>
    </w:p>
    <w:p>
      <w:pPr>
        <w:spacing w:after="0" w:line="240" w:lineRule="auto"/>
        <w:ind w:left="259" w:right="144"/>
      </w:pPr>
      <w:r>
        <w:rPr>
          <w:rFonts w:ascii="Menlo" w:hAnsi="Menlo"/>
          <w:color w:val="000000"/>
          <w:sz w:val="15"/>
        </w:rPr>
        <w:t xml:space="preserve">      image: sissbruecker/linkding:1.46.2</w:t>
      </w:r>
    </w:p>
    <w:p>
      <w:pPr>
        <w:spacing w:after="0" w:line="240" w:lineRule="auto"/>
        <w:ind w:left="259" w:right="144"/>
      </w:pPr>
      <w:r>
        <w:rPr>
          <w:rFonts w:ascii="Menlo" w:hAnsi="Menlo"/>
          <w:color w:val="000000"/>
          <w:sz w:val="15"/>
        </w:rPr>
        <w:t xml:space="preserve">      workingDir: /etc/linkding</w:t>
      </w:r>
    </w:p>
    <w:p>
      <w:pPr>
        <w:spacing w:after="0" w:line="240" w:lineRule="auto"/>
        <w:ind w:left="259" w:right="144"/>
      </w:pPr>
      <w:r>
        <w:rPr>
          <w:rFonts w:ascii="Menlo" w:hAnsi="Menlo"/>
          <w:color w:val="000000"/>
          <w:sz w:val="15"/>
        </w:rPr>
        <w:t xml:space="preserve">      command:</w:t>
      </w:r>
    </w:p>
    <w:p>
      <w:pPr>
        <w:spacing w:after="0" w:line="240" w:lineRule="auto"/>
        <w:ind w:left="259" w:right="144"/>
      </w:pPr>
      <w:r>
        <w:rPr>
          <w:rFonts w:ascii="Menlo" w:hAnsi="Menlo"/>
          <w:color w:val="000000"/>
          <w:sz w:val="15"/>
        </w:rPr>
        <w:t xml:space="preserve">        - /bin/sh</w:t>
      </w:r>
    </w:p>
    <w:p>
      <w:pPr>
        <w:spacing w:after="0" w:line="240" w:lineRule="auto"/>
        <w:ind w:left="259" w:right="144"/>
      </w:pPr>
      <w:r>
        <w:rPr>
          <w:rFonts w:ascii="Menlo" w:hAnsi="Menlo"/>
          <w:color w:val="000000"/>
          <w:sz w:val="15"/>
        </w:rPr>
        <w:t xml:space="preserve">        - -ec</w:t>
      </w:r>
    </w:p>
    <w:p>
      <w:pPr>
        <w:spacing w:after="0" w:line="240" w:lineRule="auto"/>
        <w:ind w:left="259" w:right="144"/>
      </w:pPr>
      <w:r>
        <w:rPr>
          <w:rFonts w:ascii="Menlo" w:hAnsi="Menlo"/>
          <w:color w:val="000000"/>
          <w:sz w:val="15"/>
        </w:rPr>
        <w:t xml:space="preserve">        - |</w:t>
      </w:r>
    </w:p>
    <w:p>
      <w:pPr>
        <w:spacing w:after="0" w:line="240" w:lineRule="auto"/>
        <w:ind w:left="259" w:right="144"/>
      </w:pPr>
      <w:r>
        <w:rPr>
          <w:rFonts w:ascii="Menlo" w:hAnsi="Menlo"/>
          <w:color w:val="000000"/>
          <w:sz w:val="15"/>
        </w:rPr>
        <w:t xml:space="preserve">          backup=/etc/linkding/data/linkding-pre-postgres-final-20260906T150240Z.zip</w:t>
      </w:r>
    </w:p>
    <w:p>
      <w:pPr>
        <w:spacing w:after="0" w:line="240" w:lineRule="auto"/>
        <w:ind w:left="259" w:right="144"/>
      </w:pPr>
      <w:r>
        <w:rPr>
          <w:rFonts w:ascii="Menlo" w:hAnsi="Menlo"/>
          <w:color w:val="000000"/>
          <w:sz w:val="15"/>
        </w:rPr>
        <w:t xml:space="preserve">          fixture=/etc/linkding/data/linkding-postgres-final-20260906T150240Z.json</w:t>
      </w:r>
    </w:p>
    <w:p>
      <w:pPr>
        <w:spacing w:after="0" w:line="240" w:lineRule="auto"/>
        <w:ind w:left="259" w:right="144"/>
      </w:pPr>
      <w:r>
        <w:rPr>
          <w:rFonts w:ascii="Menlo" w:hAnsi="Menlo"/>
          <w:color w:val="000000"/>
          <w:sz w:val="15"/>
        </w:rPr>
        <w:t xml:space="preserve">          python manage.py full_backup "$backup"</w:t>
      </w:r>
    </w:p>
    <w:p>
      <w:pPr>
        <w:spacing w:after="0" w:line="240" w:lineRule="auto"/>
        <w:ind w:left="259" w:right="144"/>
      </w:pPr>
      <w:r>
        <w:rPr>
          <w:rFonts w:ascii="Menlo" w:hAnsi="Menlo"/>
          <w:color w:val="000000"/>
          <w:sz w:val="15"/>
        </w:rPr>
        <w:t xml:space="preserve">          python manage.py dumpdata --natural-foreign --natural-primary --indent 2 --output "$fixture"</w:t>
      </w:r>
    </w:p>
    <w:p>
      <w:pPr>
        <w:spacing w:after="0" w:line="240" w:lineRule="auto"/>
        <w:ind w:left="259" w:right="144"/>
      </w:pPr>
      <w:r>
        <w:rPr>
          <w:rFonts w:ascii="Menlo" w:hAnsi="Menlo"/>
          <w:color w:val="000000"/>
          <w:sz w:val="15"/>
        </w:rPr>
        <w:t xml:space="preserve">          chmod 600 "$backup" "$fixture"</w:t>
      </w:r>
    </w:p>
    <w:p>
      <w:pPr>
        <w:spacing w:after="0" w:line="240" w:lineRule="auto"/>
        <w:ind w:left="259" w:right="144"/>
      </w:pPr>
      <w:r>
        <w:rPr>
          <w:rFonts w:ascii="Menlo" w:hAnsi="Menlo"/>
          <w:color w:val="000000"/>
          <w:sz w:val="15"/>
        </w:rPr>
        <w:t xml:space="preserve">          cp "$fixture" /smb/</w:t>
      </w:r>
    </w:p>
    <w:p>
      <w:pPr>
        <w:spacing w:after="0" w:line="240" w:lineRule="auto"/>
        <w:ind w:left="259" w:right="144"/>
      </w:pPr>
      <w:r>
        <w:rPr>
          <w:rFonts w:ascii="Menlo" w:hAnsi="Menlo"/>
          <w:color w:val="000000"/>
          <w:sz w:val="15"/>
        </w:rPr>
        <w:t xml:space="preserve">          source_backup=$(sha256sum "$backup" | awk '{print $1}')</w:t>
      </w:r>
    </w:p>
    <w:p>
      <w:pPr>
        <w:spacing w:after="0" w:line="240" w:lineRule="auto"/>
        <w:ind w:left="259" w:right="144"/>
      </w:pPr>
      <w:r>
        <w:rPr>
          <w:rFonts w:ascii="Menlo" w:hAnsi="Menlo"/>
          <w:color w:val="000000"/>
          <w:sz w:val="15"/>
        </w:rPr>
        <w:t xml:space="preserve">          source_fixture=$(sha256sum "$fixture" | awk '{print $1}')</w:t>
      </w:r>
    </w:p>
    <w:p>
      <w:pPr>
        <w:spacing w:after="0" w:line="240" w:lineRule="auto"/>
        <w:ind w:left="259" w:right="144"/>
      </w:pPr>
      <w:r>
        <w:rPr>
          <w:rFonts w:ascii="Menlo" w:hAnsi="Menlo"/>
          <w:color w:val="000000"/>
          <w:sz w:val="15"/>
        </w:rPr>
        <w:t xml:space="preserve">          smb_fixture=$(sha256sum "/smb/$(basename "$fixture")" | awk '{print $1}')</w:t>
      </w:r>
    </w:p>
    <w:p>
      <w:pPr>
        <w:spacing w:after="0" w:line="240" w:lineRule="auto"/>
        <w:ind w:left="259" w:right="144"/>
      </w:pPr>
      <w:r>
        <w:rPr>
          <w:rFonts w:ascii="Menlo" w:hAnsi="Menlo"/>
          <w:color w:val="000000"/>
          <w:sz w:val="15"/>
        </w:rPr>
        <w:t xml:space="preserve">          test "$source_fixture" = "$smb_fixture"</w:t>
      </w:r>
    </w:p>
    <w:p>
      <w:pPr>
        <w:spacing w:after="0" w:line="240" w:lineRule="auto"/>
        <w:ind w:left="259" w:right="144"/>
      </w:pPr>
      <w:r>
        <w:rPr>
          <w:rFonts w:ascii="Menlo" w:hAnsi="Menlo"/>
          <w:color w:val="000000"/>
          <w:sz w:val="15"/>
        </w:rPr>
        <w:t xml:space="preserve">          printf 'FINAL_LOCAL_BACKUP_AND_SMB_EXPORT_OK backup_sha256=%s fixture_sha256=%s\n' "$source_backup" "$source_fixture"</w:t>
      </w:r>
    </w:p>
    <w:p>
      <w:pPr>
        <w:spacing w:after="0" w:line="240" w:lineRule="auto"/>
        <w:ind w:left="259" w:right="144"/>
      </w:pPr>
      <w:r>
        <w:rPr>
          <w:rFonts w:ascii="Menlo" w:hAnsi="Menlo"/>
          <w:color w:val="000000"/>
          <w:sz w:val="15"/>
        </w:rPr>
        <w:t xml:space="preserve">          wc -c "$backup" "$fixture"</w:t>
      </w:r>
    </w:p>
    <w:p>
      <w:pPr>
        <w:spacing w:after="0" w:line="240" w:lineRule="auto"/>
        <w:ind w:left="259" w:right="144"/>
      </w:pPr>
      <w:r>
        <w:rPr>
          <w:rFonts w:ascii="Menlo" w:hAnsi="Menlo"/>
          <w:color w:val="000000"/>
          <w:sz w:val="15"/>
        </w:rPr>
        <w:t xml:space="preserve">      securityContext:</w:t>
      </w:r>
    </w:p>
    <w:p>
      <w:pPr>
        <w:spacing w:after="0" w:line="240" w:lineRule="auto"/>
        <w:ind w:left="259" w:right="144"/>
      </w:pPr>
      <w:r>
        <w:rPr>
          <w:rFonts w:ascii="Menlo" w:hAnsi="Menlo"/>
          <w:color w:val="000000"/>
          <w:sz w:val="15"/>
        </w:rPr>
        <w:t xml:space="preserve">        allowPrivilegeEscalation: false</w:t>
      </w:r>
    </w:p>
    <w:p>
      <w:pPr>
        <w:spacing w:after="0" w:line="240" w:lineRule="auto"/>
        <w:ind w:left="259" w:right="144"/>
      </w:pPr>
      <w:r>
        <w:rPr>
          <w:rFonts w:ascii="Menlo" w:hAnsi="Menlo"/>
          <w:color w:val="000000"/>
          <w:sz w:val="15"/>
        </w:rPr>
        <w:t xml:space="preserve">        capabilities:</w:t>
      </w:r>
    </w:p>
    <w:p>
      <w:pPr>
        <w:spacing w:after="0" w:line="240" w:lineRule="auto"/>
        <w:ind w:left="259" w:right="144"/>
      </w:pPr>
      <w:r>
        <w:rPr>
          <w:rFonts w:ascii="Menlo" w:hAnsi="Menlo"/>
          <w:color w:val="000000"/>
          <w:sz w:val="15"/>
        </w:rPr>
        <w:t xml:space="preserve">          drop:</w:t>
      </w:r>
    </w:p>
    <w:p>
      <w:pPr>
        <w:spacing w:after="0" w:line="240" w:lineRule="auto"/>
        <w:ind w:left="259" w:right="144"/>
      </w:pPr>
      <w:r>
        <w:rPr>
          <w:rFonts w:ascii="Menlo" w:hAnsi="Menlo"/>
          <w:color w:val="000000"/>
          <w:sz w:val="15"/>
        </w:rPr>
        <w:t xml:space="preserve">            - ALL</w:t>
      </w:r>
    </w:p>
    <w:p>
      <w:pPr>
        <w:spacing w:after="0" w:line="240" w:lineRule="auto"/>
        <w:ind w:left="259" w:right="144"/>
      </w:pPr>
      <w:r>
        <w:rPr>
          <w:rFonts w:ascii="Menlo" w:hAnsi="Menlo"/>
          <w:color w:val="000000"/>
          <w:sz w:val="15"/>
        </w:rPr>
        <w:t xml:space="preserve">      volumeMounts:</w:t>
      </w:r>
    </w:p>
    <w:p>
      <w:pPr>
        <w:spacing w:after="0" w:line="240" w:lineRule="auto"/>
        <w:ind w:left="259" w:right="144"/>
      </w:pPr>
      <w:r>
        <w:rPr>
          <w:rFonts w:ascii="Menlo" w:hAnsi="Menlo"/>
          <w:color w:val="000000"/>
          <w:sz w:val="15"/>
        </w:rPr>
        <w:t xml:space="preserve">        - name: source-data</w:t>
      </w:r>
    </w:p>
    <w:p>
      <w:pPr>
        <w:spacing w:after="0" w:line="240" w:lineRule="auto"/>
        <w:ind w:left="259" w:right="144"/>
      </w:pPr>
      <w:r>
        <w:rPr>
          <w:rFonts w:ascii="Menlo" w:hAnsi="Menlo"/>
          <w:color w:val="000000"/>
          <w:sz w:val="15"/>
        </w:rPr>
        <w:t xml:space="preserve">          mountPath: /etc/linkding/data</w:t>
      </w:r>
    </w:p>
    <w:p>
      <w:pPr>
        <w:spacing w:after="0" w:line="240" w:lineRule="auto"/>
        <w:ind w:left="259" w:right="144"/>
      </w:pPr>
      <w:r>
        <w:rPr>
          <w:rFonts w:ascii="Menlo" w:hAnsi="Menlo"/>
          <w:color w:val="000000"/>
          <w:sz w:val="15"/>
        </w:rPr>
        <w:t xml:space="preserve">        - name: smb-data</w:t>
      </w:r>
    </w:p>
    <w:p>
      <w:pPr>
        <w:spacing w:after="0" w:line="240" w:lineRule="auto"/>
        <w:ind w:left="259" w:right="144"/>
      </w:pPr>
      <w:r>
        <w:rPr>
          <w:rFonts w:ascii="Menlo" w:hAnsi="Menlo"/>
          <w:color w:val="000000"/>
          <w:sz w:val="15"/>
        </w:rPr>
        <w:t xml:space="preserve">          mountPath: /smb</w:t>
      </w:r>
    </w:p>
    <w:p>
      <w:pPr>
        <w:spacing w:after="0" w:line="240" w:lineRule="auto"/>
        <w:ind w:left="259" w:right="144"/>
      </w:pPr>
      <w:r>
        <w:rPr>
          <w:rFonts w:ascii="Menlo" w:hAnsi="Menlo"/>
          <w:color w:val="000000"/>
          <w:sz w:val="15"/>
        </w:rPr>
        <w:t xml:space="preserve">  volumes:</w:t>
      </w:r>
    </w:p>
    <w:p>
      <w:pPr>
        <w:spacing w:after="0" w:line="240" w:lineRule="auto"/>
        <w:ind w:left="259" w:right="144"/>
      </w:pPr>
      <w:r>
        <w:rPr>
          <w:rFonts w:ascii="Menlo" w:hAnsi="Menlo"/>
          <w:color w:val="000000"/>
          <w:sz w:val="15"/>
        </w:rPr>
        <w:t xml:space="preserve">    - name: source-data</w:t>
      </w:r>
    </w:p>
    <w:p>
      <w:pPr>
        <w:spacing w:after="0" w:line="240" w:lineRule="auto"/>
        <w:ind w:left="259" w:right="144"/>
      </w:pPr>
      <w:r>
        <w:rPr>
          <w:rFonts w:ascii="Menlo" w:hAnsi="Menlo"/>
          <w:color w:val="000000"/>
          <w:sz w:val="15"/>
        </w:rPr>
        <w:t xml:space="preserve">      persistentVolumeClaim:</w:t>
      </w:r>
    </w:p>
    <w:p>
      <w:pPr>
        <w:spacing w:after="0" w:line="240" w:lineRule="auto"/>
        <w:ind w:left="259" w:right="144"/>
      </w:pPr>
      <w:r>
        <w:rPr>
          <w:rFonts w:ascii="Menlo" w:hAnsi="Menlo"/>
          <w:color w:val="000000"/>
          <w:sz w:val="15"/>
        </w:rPr>
        <w:t xml:space="preserve">        claimName: linkding-data-pvc</w:t>
      </w:r>
    </w:p>
    <w:p>
      <w:pPr>
        <w:spacing w:after="0" w:line="240" w:lineRule="auto"/>
        <w:ind w:left="259" w:right="144"/>
      </w:pPr>
      <w:r>
        <w:rPr>
          <w:rFonts w:ascii="Menlo" w:hAnsi="Menlo"/>
          <w:color w:val="000000"/>
          <w:sz w:val="15"/>
        </w:rPr>
        <w:t xml:space="preserve">    - name: smb-data</w:t>
      </w:r>
    </w:p>
    <w:p>
      <w:pPr>
        <w:spacing w:after="0" w:line="240" w:lineRule="auto"/>
        <w:ind w:left="259" w:right="144"/>
      </w:pPr>
      <w:r>
        <w:rPr>
          <w:rFonts w:ascii="Menlo" w:hAnsi="Menlo"/>
          <w:color w:val="000000"/>
          <w:sz w:val="15"/>
        </w:rPr>
        <w:t xml:space="preserve">      persistentVolumeClaim:</w:t>
      </w:r>
    </w:p>
    <w:p>
      <w:pPr>
        <w:spacing w:after="0" w:line="240" w:lineRule="auto"/>
        <w:ind w:left="259" w:right="144"/>
      </w:pPr>
      <w:r>
        <w:rPr>
          <w:rFonts w:ascii="Menlo" w:hAnsi="Menlo"/>
          <w:color w:val="000000"/>
          <w:sz w:val="15"/>
        </w:rPr>
        <w:t xml:space="preserve">        claimName: linkding-data-smb</w:t>
      </w:r>
    </w:p>
    <w:p>
      <w:pPr>
        <w:pStyle w:val="Heading2"/>
        <w:keepNext/>
      </w:pPr>
      <w:r>
        <w:rPr>
          <w:color w:val="000000"/>
        </w:rPr>
        <w:t>Final Full Archive SMB Copy Pod</w:t>
      </w:r>
    </w:p>
    <w:p>
      <w:pPr>
        <w:spacing w:after="0" w:line="240" w:lineRule="auto"/>
        <w:ind w:left="259" w:right="144"/>
      </w:pPr>
      <w:r>
        <w:rPr>
          <w:rFonts w:ascii="Menlo" w:hAnsi="Menlo"/>
          <w:color w:val="000000"/>
          <w:sz w:val="15"/>
        </w:rPr>
        <w:t>apiVersion: v1</w:t>
      </w:r>
    </w:p>
    <w:p>
      <w:pPr>
        <w:spacing w:after="0" w:line="240" w:lineRule="auto"/>
        <w:ind w:left="259" w:right="144"/>
      </w:pPr>
      <w:r>
        <w:rPr>
          <w:rFonts w:ascii="Menlo" w:hAnsi="Menlo"/>
          <w:color w:val="000000"/>
          <w:sz w:val="15"/>
        </w:rPr>
        <w:t>kind: Pod</w:t>
      </w:r>
    </w:p>
    <w:p>
      <w:pPr>
        <w:spacing w:after="0" w:line="240" w:lineRule="auto"/>
        <w:ind w:left="259" w:right="144"/>
      </w:pPr>
      <w:r>
        <w:rPr>
          <w:rFonts w:ascii="Menlo" w:hAnsi="Menlo"/>
          <w:color w:val="000000"/>
          <w:sz w:val="15"/>
        </w:rPr>
        <w:t>metadata:</w:t>
      </w:r>
    </w:p>
    <w:p>
      <w:pPr>
        <w:spacing w:after="0" w:line="240" w:lineRule="auto"/>
        <w:ind w:left="259" w:right="144"/>
      </w:pPr>
      <w:r>
        <w:rPr>
          <w:rFonts w:ascii="Menlo" w:hAnsi="Menlo"/>
          <w:color w:val="000000"/>
          <w:sz w:val="15"/>
        </w:rPr>
        <w:t xml:space="preserve">  name: linkding-final-archive-copy</w:t>
      </w:r>
    </w:p>
    <w:p>
      <w:pPr>
        <w:spacing w:after="0" w:line="240" w:lineRule="auto"/>
        <w:ind w:left="259" w:right="144"/>
      </w:pPr>
      <w:r>
        <w:rPr>
          <w:rFonts w:ascii="Menlo" w:hAnsi="Menlo"/>
          <w:color w:val="000000"/>
          <w:sz w:val="15"/>
        </w:rPr>
        <w:t xml:space="preserve">  namespace: linkding</w:t>
      </w:r>
    </w:p>
    <w:p>
      <w:pPr>
        <w:spacing w:after="0" w:line="240" w:lineRule="auto"/>
        <w:ind w:left="259" w:right="144"/>
      </w:pPr>
      <w:r>
        <w:rPr>
          <w:rFonts w:ascii="Menlo" w:hAnsi="Menlo"/>
          <w:color w:val="000000"/>
          <w:sz w:val="15"/>
        </w:rPr>
        <w:t>spec:</w:t>
      </w:r>
    </w:p>
    <w:p>
      <w:pPr>
        <w:spacing w:after="0" w:line="240" w:lineRule="auto"/>
        <w:ind w:left="259" w:right="144"/>
      </w:pPr>
      <w:r>
        <w:rPr>
          <w:rFonts w:ascii="Menlo" w:hAnsi="Menlo"/>
          <w:color w:val="000000"/>
          <w:sz w:val="15"/>
        </w:rPr>
        <w:t xml:space="preserve">  restartPolicy: Never</w:t>
      </w:r>
    </w:p>
    <w:p>
      <w:pPr>
        <w:spacing w:after="0" w:line="240" w:lineRule="auto"/>
        <w:ind w:left="259" w:right="144"/>
      </w:pPr>
      <w:r>
        <w:rPr>
          <w:rFonts w:ascii="Menlo" w:hAnsi="Menlo"/>
          <w:color w:val="000000"/>
          <w:sz w:val="15"/>
        </w:rPr>
        <w:t xml:space="preserve">  securityContext:</w:t>
      </w:r>
    </w:p>
    <w:p>
      <w:pPr>
        <w:spacing w:after="0" w:line="240" w:lineRule="auto"/>
        <w:ind w:left="259" w:right="144"/>
      </w:pPr>
      <w:r>
        <w:rPr>
          <w:rFonts w:ascii="Menlo" w:hAnsi="Menlo"/>
          <w:color w:val="000000"/>
          <w:sz w:val="15"/>
        </w:rPr>
        <w:t xml:space="preserve">    runAsNonRoot: true</w:t>
      </w:r>
    </w:p>
    <w:p>
      <w:pPr>
        <w:spacing w:after="0" w:line="240" w:lineRule="auto"/>
        <w:ind w:left="259" w:right="144"/>
      </w:pPr>
      <w:r>
        <w:rPr>
          <w:rFonts w:ascii="Menlo" w:hAnsi="Menlo"/>
          <w:color w:val="000000"/>
          <w:sz w:val="15"/>
        </w:rPr>
        <w:t xml:space="preserve">    runAsUser: 33</w:t>
      </w:r>
    </w:p>
    <w:p>
      <w:pPr>
        <w:spacing w:after="0" w:line="240" w:lineRule="auto"/>
        <w:ind w:left="259" w:right="144"/>
      </w:pPr>
      <w:r>
        <w:rPr>
          <w:rFonts w:ascii="Menlo" w:hAnsi="Menlo"/>
          <w:color w:val="000000"/>
          <w:sz w:val="15"/>
        </w:rPr>
        <w:t xml:space="preserve">    runAsGroup: 33</w:t>
      </w:r>
    </w:p>
    <w:p>
      <w:pPr>
        <w:spacing w:after="0" w:line="240" w:lineRule="auto"/>
        <w:ind w:left="259" w:right="144"/>
      </w:pPr>
      <w:r>
        <w:rPr>
          <w:rFonts w:ascii="Menlo" w:hAnsi="Menlo"/>
          <w:color w:val="000000"/>
          <w:sz w:val="15"/>
        </w:rPr>
        <w:t xml:space="preserve">    fsGroup: 33</w:t>
      </w:r>
    </w:p>
    <w:p>
      <w:pPr>
        <w:spacing w:after="0" w:line="240" w:lineRule="auto"/>
        <w:ind w:left="259" w:right="144"/>
      </w:pPr>
      <w:r>
        <w:rPr>
          <w:rFonts w:ascii="Menlo" w:hAnsi="Menlo"/>
          <w:color w:val="000000"/>
          <w:sz w:val="15"/>
        </w:rPr>
        <w:t xml:space="preserve">    seccompProfile:</w:t>
      </w:r>
    </w:p>
    <w:p>
      <w:pPr>
        <w:spacing w:after="0" w:line="240" w:lineRule="auto"/>
        <w:ind w:left="259" w:right="144"/>
      </w:pPr>
      <w:r>
        <w:rPr>
          <w:rFonts w:ascii="Menlo" w:hAnsi="Menlo"/>
          <w:color w:val="000000"/>
          <w:sz w:val="15"/>
        </w:rPr>
        <w:t xml:space="preserve">      type: RuntimeDefault</w:t>
      </w:r>
    </w:p>
    <w:p>
      <w:pPr>
        <w:spacing w:after="0" w:line="240" w:lineRule="auto"/>
        <w:ind w:left="259" w:right="144"/>
      </w:pPr>
      <w:r>
        <w:rPr>
          <w:rFonts w:ascii="Menlo" w:hAnsi="Menlo"/>
          <w:color w:val="000000"/>
          <w:sz w:val="15"/>
        </w:rPr>
        <w:t xml:space="preserve">  containers:</w:t>
      </w:r>
    </w:p>
    <w:p>
      <w:pPr>
        <w:spacing w:after="0" w:line="240" w:lineRule="auto"/>
        <w:ind w:left="259" w:right="144"/>
      </w:pPr>
      <w:r>
        <w:rPr>
          <w:rFonts w:ascii="Menlo" w:hAnsi="Menlo"/>
          <w:color w:val="000000"/>
          <w:sz w:val="15"/>
        </w:rPr>
        <w:t xml:space="preserve">    - name: copy</w:t>
      </w:r>
    </w:p>
    <w:p>
      <w:pPr>
        <w:spacing w:after="0" w:line="240" w:lineRule="auto"/>
        <w:ind w:left="259" w:right="144"/>
      </w:pPr>
      <w:r>
        <w:rPr>
          <w:rFonts w:ascii="Menlo" w:hAnsi="Menlo"/>
          <w:color w:val="000000"/>
          <w:sz w:val="15"/>
        </w:rPr>
        <w:t xml:space="preserve">      image: busybox:1.37.0</w:t>
      </w:r>
    </w:p>
    <w:p>
      <w:pPr>
        <w:spacing w:after="0" w:line="240" w:lineRule="auto"/>
        <w:ind w:left="259" w:right="144"/>
      </w:pPr>
      <w:r>
        <w:rPr>
          <w:rFonts w:ascii="Menlo" w:hAnsi="Menlo"/>
          <w:color w:val="000000"/>
          <w:sz w:val="15"/>
        </w:rPr>
        <w:t xml:space="preserve">      command:</w:t>
      </w:r>
    </w:p>
    <w:p>
      <w:pPr>
        <w:spacing w:after="0" w:line="240" w:lineRule="auto"/>
        <w:ind w:left="259" w:right="144"/>
      </w:pPr>
      <w:r>
        <w:rPr>
          <w:rFonts w:ascii="Menlo" w:hAnsi="Menlo"/>
          <w:color w:val="000000"/>
          <w:sz w:val="15"/>
        </w:rPr>
        <w:t xml:space="preserve">        - /bin/sh</w:t>
      </w:r>
    </w:p>
    <w:p>
      <w:pPr>
        <w:spacing w:after="0" w:line="240" w:lineRule="auto"/>
        <w:ind w:left="259" w:right="144"/>
      </w:pPr>
      <w:r>
        <w:rPr>
          <w:rFonts w:ascii="Menlo" w:hAnsi="Menlo"/>
          <w:color w:val="000000"/>
          <w:sz w:val="15"/>
        </w:rPr>
        <w:t xml:space="preserve">        - -ec</w:t>
      </w:r>
    </w:p>
    <w:p>
      <w:pPr>
        <w:spacing w:after="0" w:line="240" w:lineRule="auto"/>
        <w:ind w:left="259" w:right="144"/>
      </w:pPr>
      <w:r>
        <w:rPr>
          <w:rFonts w:ascii="Menlo" w:hAnsi="Menlo"/>
          <w:color w:val="000000"/>
          <w:sz w:val="15"/>
        </w:rPr>
        <w:t xml:space="preserve">        - |</w:t>
      </w:r>
    </w:p>
    <w:p>
      <w:pPr>
        <w:spacing w:after="0" w:line="240" w:lineRule="auto"/>
        <w:ind w:left="259" w:right="144"/>
      </w:pPr>
      <w:r>
        <w:rPr>
          <w:rFonts w:ascii="Menlo" w:hAnsi="Menlo"/>
          <w:color w:val="000000"/>
          <w:sz w:val="15"/>
        </w:rPr>
        <w:t xml:space="preserve">          source=/source/linkding-pre-postgres-final-20260906T150240Z.zip</w:t>
      </w:r>
    </w:p>
    <w:p>
      <w:pPr>
        <w:spacing w:after="0" w:line="240" w:lineRule="auto"/>
        <w:ind w:left="259" w:right="144"/>
      </w:pPr>
      <w:r>
        <w:rPr>
          <w:rFonts w:ascii="Menlo" w:hAnsi="Menlo"/>
          <w:color w:val="000000"/>
          <w:sz w:val="15"/>
        </w:rPr>
        <w:t xml:space="preserve">          destination=/smb/linkding-pre-postgres-final-20260906T150240Z.zip</w:t>
      </w:r>
    </w:p>
    <w:p>
      <w:pPr>
        <w:spacing w:after="0" w:line="240" w:lineRule="auto"/>
        <w:ind w:left="259" w:right="144"/>
      </w:pPr>
      <w:r>
        <w:rPr>
          <w:rFonts w:ascii="Menlo" w:hAnsi="Menlo"/>
          <w:color w:val="000000"/>
          <w:sz w:val="15"/>
        </w:rPr>
        <w:t xml:space="preserve">          cp "$source" "$destination"</w:t>
      </w:r>
    </w:p>
    <w:p>
      <w:pPr>
        <w:spacing w:after="0" w:line="240" w:lineRule="auto"/>
        <w:ind w:left="259" w:right="144"/>
      </w:pPr>
      <w:r>
        <w:rPr>
          <w:rFonts w:ascii="Menlo" w:hAnsi="Menlo"/>
          <w:color w:val="000000"/>
          <w:sz w:val="15"/>
        </w:rPr>
        <w:t xml:space="preserve">          source_sha=$(sha256sum "$source" | awk '{print $1}')</w:t>
      </w:r>
    </w:p>
    <w:p>
      <w:pPr>
        <w:spacing w:after="0" w:line="240" w:lineRule="auto"/>
        <w:ind w:left="259" w:right="144"/>
      </w:pPr>
      <w:r>
        <w:rPr>
          <w:rFonts w:ascii="Menlo" w:hAnsi="Menlo"/>
          <w:color w:val="000000"/>
          <w:sz w:val="15"/>
        </w:rPr>
        <w:t xml:space="preserve">          destination_sha=$(sha256sum "$destination" | awk '{print $1}')</w:t>
      </w:r>
    </w:p>
    <w:p>
      <w:pPr>
        <w:spacing w:after="0" w:line="240" w:lineRule="auto"/>
        <w:ind w:left="259" w:right="144"/>
      </w:pPr>
      <w:r>
        <w:rPr>
          <w:rFonts w:ascii="Menlo" w:hAnsi="Menlo"/>
          <w:color w:val="000000"/>
          <w:sz w:val="15"/>
        </w:rPr>
        <w:t xml:space="preserve">          test "$source_sha" = "$destination_sha"</w:t>
      </w:r>
    </w:p>
    <w:p>
      <w:pPr>
        <w:spacing w:after="0" w:line="240" w:lineRule="auto"/>
        <w:ind w:left="259" w:right="144"/>
      </w:pPr>
      <w:r>
        <w:rPr>
          <w:rFonts w:ascii="Menlo" w:hAnsi="Menlo"/>
          <w:color w:val="000000"/>
          <w:sz w:val="15"/>
        </w:rPr>
        <w:t xml:space="preserve">          chmod 600 "$destination"</w:t>
      </w:r>
    </w:p>
    <w:p>
      <w:pPr>
        <w:spacing w:after="0" w:line="240" w:lineRule="auto"/>
        <w:ind w:left="259" w:right="144"/>
      </w:pPr>
      <w:r>
        <w:rPr>
          <w:rFonts w:ascii="Menlo" w:hAnsi="Menlo"/>
          <w:color w:val="000000"/>
          <w:sz w:val="15"/>
        </w:rPr>
        <w:t xml:space="preserve">          printf 'FINAL_ARCHIVE_SMB_COPY_OK sha256=%s\n' "$source_sha"</w:t>
      </w:r>
    </w:p>
    <w:p>
      <w:pPr>
        <w:spacing w:after="0" w:line="240" w:lineRule="auto"/>
        <w:ind w:left="259" w:right="144"/>
      </w:pPr>
      <w:r>
        <w:rPr>
          <w:rFonts w:ascii="Menlo" w:hAnsi="Menlo"/>
          <w:color w:val="000000"/>
          <w:sz w:val="15"/>
        </w:rPr>
        <w:t xml:space="preserve">          wc -c "$source" "$destination"</w:t>
      </w:r>
    </w:p>
    <w:p>
      <w:pPr>
        <w:spacing w:after="0" w:line="240" w:lineRule="auto"/>
        <w:ind w:left="259" w:right="144"/>
      </w:pPr>
      <w:r>
        <w:rPr>
          <w:rFonts w:ascii="Menlo" w:hAnsi="Menlo"/>
          <w:color w:val="000000"/>
          <w:sz w:val="15"/>
        </w:rPr>
        <w:t xml:space="preserve">      securityContext:</w:t>
      </w:r>
    </w:p>
    <w:p>
      <w:pPr>
        <w:spacing w:after="0" w:line="240" w:lineRule="auto"/>
        <w:ind w:left="259" w:right="144"/>
      </w:pPr>
      <w:r>
        <w:rPr>
          <w:rFonts w:ascii="Menlo" w:hAnsi="Menlo"/>
          <w:color w:val="000000"/>
          <w:sz w:val="15"/>
        </w:rPr>
        <w:t xml:space="preserve">        allowPrivilegeEscalation: false</w:t>
      </w:r>
    </w:p>
    <w:p>
      <w:pPr>
        <w:spacing w:after="0" w:line="240" w:lineRule="auto"/>
        <w:ind w:left="259" w:right="144"/>
      </w:pPr>
      <w:r>
        <w:rPr>
          <w:rFonts w:ascii="Menlo" w:hAnsi="Menlo"/>
          <w:color w:val="000000"/>
          <w:sz w:val="15"/>
        </w:rPr>
        <w:t xml:space="preserve">        capabilities:</w:t>
      </w:r>
    </w:p>
    <w:p>
      <w:pPr>
        <w:spacing w:after="0" w:line="240" w:lineRule="auto"/>
        <w:ind w:left="259" w:right="144"/>
      </w:pPr>
      <w:r>
        <w:rPr>
          <w:rFonts w:ascii="Menlo" w:hAnsi="Menlo"/>
          <w:color w:val="000000"/>
          <w:sz w:val="15"/>
        </w:rPr>
        <w:t xml:space="preserve">          drop:</w:t>
      </w:r>
    </w:p>
    <w:p>
      <w:pPr>
        <w:spacing w:after="0" w:line="240" w:lineRule="auto"/>
        <w:ind w:left="259" w:right="144"/>
      </w:pPr>
      <w:r>
        <w:rPr>
          <w:rFonts w:ascii="Menlo" w:hAnsi="Menlo"/>
          <w:color w:val="000000"/>
          <w:sz w:val="15"/>
        </w:rPr>
        <w:t xml:space="preserve">            - ALL</w:t>
      </w:r>
    </w:p>
    <w:p>
      <w:pPr>
        <w:spacing w:after="0" w:line="240" w:lineRule="auto"/>
        <w:ind w:left="259" w:right="144"/>
      </w:pPr>
      <w:r>
        <w:rPr>
          <w:rFonts w:ascii="Menlo" w:hAnsi="Menlo"/>
          <w:color w:val="000000"/>
          <w:sz w:val="15"/>
        </w:rPr>
        <w:t xml:space="preserve">      volumeMounts:</w:t>
      </w:r>
    </w:p>
    <w:p>
      <w:pPr>
        <w:spacing w:after="0" w:line="240" w:lineRule="auto"/>
        <w:ind w:left="259" w:right="144"/>
      </w:pPr>
      <w:r>
        <w:rPr>
          <w:rFonts w:ascii="Menlo" w:hAnsi="Menlo"/>
          <w:color w:val="000000"/>
          <w:sz w:val="15"/>
        </w:rPr>
        <w:t xml:space="preserve">        - name: source-data</w:t>
      </w:r>
    </w:p>
    <w:p>
      <w:pPr>
        <w:spacing w:after="0" w:line="240" w:lineRule="auto"/>
        <w:ind w:left="259" w:right="144"/>
      </w:pPr>
      <w:r>
        <w:rPr>
          <w:rFonts w:ascii="Menlo" w:hAnsi="Menlo"/>
          <w:color w:val="000000"/>
          <w:sz w:val="15"/>
        </w:rPr>
        <w:t xml:space="preserve">          mountPath: /source</w:t>
      </w:r>
    </w:p>
    <w:p>
      <w:pPr>
        <w:spacing w:after="0" w:line="240" w:lineRule="auto"/>
        <w:ind w:left="259" w:right="144"/>
      </w:pPr>
      <w:r>
        <w:rPr>
          <w:rFonts w:ascii="Menlo" w:hAnsi="Menlo"/>
          <w:color w:val="000000"/>
          <w:sz w:val="15"/>
        </w:rPr>
        <w:t xml:space="preserve">          readOnly: true</w:t>
      </w:r>
    </w:p>
    <w:p>
      <w:pPr>
        <w:spacing w:after="0" w:line="240" w:lineRule="auto"/>
        <w:ind w:left="259" w:right="144"/>
      </w:pPr>
      <w:r>
        <w:rPr>
          <w:rFonts w:ascii="Menlo" w:hAnsi="Menlo"/>
          <w:color w:val="000000"/>
          <w:sz w:val="15"/>
        </w:rPr>
        <w:t xml:space="preserve">        - name: smb-data</w:t>
      </w:r>
    </w:p>
    <w:p>
      <w:pPr>
        <w:spacing w:after="0" w:line="240" w:lineRule="auto"/>
        <w:ind w:left="259" w:right="144"/>
      </w:pPr>
      <w:r>
        <w:rPr>
          <w:rFonts w:ascii="Menlo" w:hAnsi="Menlo"/>
          <w:color w:val="000000"/>
          <w:sz w:val="15"/>
        </w:rPr>
        <w:t xml:space="preserve">          mountPath: /smb</w:t>
      </w:r>
    </w:p>
    <w:p>
      <w:pPr>
        <w:spacing w:after="0" w:line="240" w:lineRule="auto"/>
        <w:ind w:left="259" w:right="144"/>
      </w:pPr>
      <w:r>
        <w:rPr>
          <w:rFonts w:ascii="Menlo" w:hAnsi="Menlo"/>
          <w:color w:val="000000"/>
          <w:sz w:val="15"/>
        </w:rPr>
        <w:t xml:space="preserve">  volumes:</w:t>
      </w:r>
    </w:p>
    <w:p>
      <w:pPr>
        <w:spacing w:after="0" w:line="240" w:lineRule="auto"/>
        <w:ind w:left="259" w:right="144"/>
      </w:pPr>
      <w:r>
        <w:rPr>
          <w:rFonts w:ascii="Menlo" w:hAnsi="Menlo"/>
          <w:color w:val="000000"/>
          <w:sz w:val="15"/>
        </w:rPr>
        <w:t xml:space="preserve">    - name: source-data</w:t>
      </w:r>
    </w:p>
    <w:p>
      <w:pPr>
        <w:spacing w:after="0" w:line="240" w:lineRule="auto"/>
        <w:ind w:left="259" w:right="144"/>
      </w:pPr>
      <w:r>
        <w:rPr>
          <w:rFonts w:ascii="Menlo" w:hAnsi="Menlo"/>
          <w:color w:val="000000"/>
          <w:sz w:val="15"/>
        </w:rPr>
        <w:t xml:space="preserve">      persistentVolumeClaim:</w:t>
      </w:r>
    </w:p>
    <w:p>
      <w:pPr>
        <w:spacing w:after="0" w:line="240" w:lineRule="auto"/>
        <w:ind w:left="259" w:right="144"/>
      </w:pPr>
      <w:r>
        <w:rPr>
          <w:rFonts w:ascii="Menlo" w:hAnsi="Menlo"/>
          <w:color w:val="000000"/>
          <w:sz w:val="15"/>
        </w:rPr>
        <w:t xml:space="preserve">        claimName: linkding-data-pvc</w:t>
      </w:r>
    </w:p>
    <w:p>
      <w:pPr>
        <w:spacing w:after="0" w:line="240" w:lineRule="auto"/>
        <w:ind w:left="259" w:right="144"/>
      </w:pPr>
      <w:r>
        <w:rPr>
          <w:rFonts w:ascii="Menlo" w:hAnsi="Menlo"/>
          <w:color w:val="000000"/>
          <w:sz w:val="15"/>
        </w:rPr>
        <w:t xml:space="preserve">    - name: smb-data</w:t>
      </w:r>
    </w:p>
    <w:p>
      <w:pPr>
        <w:spacing w:after="0" w:line="240" w:lineRule="auto"/>
        <w:ind w:left="259" w:right="144"/>
      </w:pPr>
      <w:r>
        <w:rPr>
          <w:rFonts w:ascii="Menlo" w:hAnsi="Menlo"/>
          <w:color w:val="000000"/>
          <w:sz w:val="15"/>
        </w:rPr>
        <w:t xml:space="preserve">      persistentVolumeClaim:</w:t>
      </w:r>
    </w:p>
    <w:p>
      <w:pPr>
        <w:spacing w:after="0" w:line="240" w:lineRule="auto"/>
        <w:ind w:left="259" w:right="144"/>
      </w:pPr>
      <w:r>
        <w:rPr>
          <w:rFonts w:ascii="Menlo" w:hAnsi="Menlo"/>
          <w:color w:val="000000"/>
          <w:sz w:val="15"/>
        </w:rPr>
        <w:t xml:space="preserve">        claimName: linkding-data-smb</w:t>
      </w:r>
    </w:p>
    <w:p>
      <w:pPr>
        <w:pStyle w:val="Heading2"/>
        <w:keepNext/>
      </w:pPr>
      <w:r>
        <w:rPr>
          <w:color w:val="000000"/>
        </w:rPr>
        <w:t>Final PostgreSQL Migration Pod</w:t>
      </w:r>
    </w:p>
    <w:p>
      <w:pPr>
        <w:spacing w:after="0" w:line="240" w:lineRule="auto"/>
        <w:ind w:left="259" w:right="144"/>
      </w:pPr>
      <w:r>
        <w:rPr>
          <w:rFonts w:ascii="Menlo" w:hAnsi="Menlo"/>
          <w:color w:val="000000"/>
          <w:sz w:val="15"/>
        </w:rPr>
        <w:t>apiVersion: v1</w:t>
      </w:r>
    </w:p>
    <w:p>
      <w:pPr>
        <w:spacing w:after="0" w:line="240" w:lineRule="auto"/>
        <w:ind w:left="259" w:right="144"/>
      </w:pPr>
      <w:r>
        <w:rPr>
          <w:rFonts w:ascii="Menlo" w:hAnsi="Menlo"/>
          <w:color w:val="000000"/>
          <w:sz w:val="15"/>
        </w:rPr>
        <w:t>kind: Pod</w:t>
      </w:r>
    </w:p>
    <w:p>
      <w:pPr>
        <w:spacing w:after="0" w:line="240" w:lineRule="auto"/>
        <w:ind w:left="259" w:right="144"/>
      </w:pPr>
      <w:r>
        <w:rPr>
          <w:rFonts w:ascii="Menlo" w:hAnsi="Menlo"/>
          <w:color w:val="000000"/>
          <w:sz w:val="15"/>
        </w:rPr>
        <w:t>metadata:</w:t>
      </w:r>
    </w:p>
    <w:p>
      <w:pPr>
        <w:spacing w:after="0" w:line="240" w:lineRule="auto"/>
        <w:ind w:left="259" w:right="144"/>
      </w:pPr>
      <w:r>
        <w:rPr>
          <w:rFonts w:ascii="Menlo" w:hAnsi="Menlo"/>
          <w:color w:val="000000"/>
          <w:sz w:val="15"/>
        </w:rPr>
        <w:t xml:space="preserve">  name: linkding-final-migration</w:t>
      </w:r>
    </w:p>
    <w:p>
      <w:pPr>
        <w:spacing w:after="0" w:line="240" w:lineRule="auto"/>
        <w:ind w:left="259" w:right="144"/>
      </w:pPr>
      <w:r>
        <w:rPr>
          <w:rFonts w:ascii="Menlo" w:hAnsi="Menlo"/>
          <w:color w:val="000000"/>
          <w:sz w:val="15"/>
        </w:rPr>
        <w:t xml:space="preserve">  namespace: linkding</w:t>
      </w:r>
    </w:p>
    <w:p>
      <w:pPr>
        <w:spacing w:after="0" w:line="240" w:lineRule="auto"/>
        <w:ind w:left="259" w:right="144"/>
      </w:pPr>
      <w:r>
        <w:rPr>
          <w:rFonts w:ascii="Menlo" w:hAnsi="Menlo"/>
          <w:color w:val="000000"/>
          <w:sz w:val="15"/>
        </w:rPr>
        <w:t>spec:</w:t>
      </w:r>
    </w:p>
    <w:p>
      <w:pPr>
        <w:spacing w:after="0" w:line="240" w:lineRule="auto"/>
        <w:ind w:left="259" w:right="144"/>
      </w:pPr>
      <w:r>
        <w:rPr>
          <w:rFonts w:ascii="Menlo" w:hAnsi="Menlo"/>
          <w:color w:val="000000"/>
          <w:sz w:val="15"/>
        </w:rPr>
        <w:t xml:space="preserve">  restartPolicy: Never</w:t>
      </w:r>
    </w:p>
    <w:p>
      <w:pPr>
        <w:spacing w:after="0" w:line="240" w:lineRule="auto"/>
        <w:ind w:left="259" w:right="144"/>
      </w:pPr>
      <w:r>
        <w:rPr>
          <w:rFonts w:ascii="Menlo" w:hAnsi="Menlo"/>
          <w:color w:val="000000"/>
          <w:sz w:val="15"/>
        </w:rPr>
        <w:t xml:space="preserve">  securityContext:</w:t>
      </w:r>
    </w:p>
    <w:p>
      <w:pPr>
        <w:spacing w:after="0" w:line="240" w:lineRule="auto"/>
        <w:ind w:left="259" w:right="144"/>
      </w:pPr>
      <w:r>
        <w:rPr>
          <w:rFonts w:ascii="Menlo" w:hAnsi="Menlo"/>
          <w:color w:val="000000"/>
          <w:sz w:val="15"/>
        </w:rPr>
        <w:t xml:space="preserve">    runAsNonRoot: true</w:t>
      </w:r>
    </w:p>
    <w:p>
      <w:pPr>
        <w:spacing w:after="0" w:line="240" w:lineRule="auto"/>
        <w:ind w:left="259" w:right="144"/>
      </w:pPr>
      <w:r>
        <w:rPr>
          <w:rFonts w:ascii="Menlo" w:hAnsi="Menlo"/>
          <w:color w:val="000000"/>
          <w:sz w:val="15"/>
        </w:rPr>
        <w:t xml:space="preserve">    runAsUser: 33</w:t>
      </w:r>
    </w:p>
    <w:p>
      <w:pPr>
        <w:spacing w:after="0" w:line="240" w:lineRule="auto"/>
        <w:ind w:left="259" w:right="144"/>
      </w:pPr>
      <w:r>
        <w:rPr>
          <w:rFonts w:ascii="Menlo" w:hAnsi="Menlo"/>
          <w:color w:val="000000"/>
          <w:sz w:val="15"/>
        </w:rPr>
        <w:t xml:space="preserve">    runAsGroup: 33</w:t>
      </w:r>
    </w:p>
    <w:p>
      <w:pPr>
        <w:spacing w:after="0" w:line="240" w:lineRule="auto"/>
        <w:ind w:left="259" w:right="144"/>
      </w:pPr>
      <w:r>
        <w:rPr>
          <w:rFonts w:ascii="Menlo" w:hAnsi="Menlo"/>
          <w:color w:val="000000"/>
          <w:sz w:val="15"/>
        </w:rPr>
        <w:t xml:space="preserve">    fsGroup: 33</w:t>
      </w:r>
    </w:p>
    <w:p>
      <w:pPr>
        <w:spacing w:after="0" w:line="240" w:lineRule="auto"/>
        <w:ind w:left="259" w:right="144"/>
      </w:pPr>
      <w:r>
        <w:rPr>
          <w:rFonts w:ascii="Menlo" w:hAnsi="Menlo"/>
          <w:color w:val="000000"/>
          <w:sz w:val="15"/>
        </w:rPr>
        <w:t xml:space="preserve">    seccompProfile:</w:t>
      </w:r>
    </w:p>
    <w:p>
      <w:pPr>
        <w:spacing w:after="0" w:line="240" w:lineRule="auto"/>
        <w:ind w:left="259" w:right="144"/>
      </w:pPr>
      <w:r>
        <w:rPr>
          <w:rFonts w:ascii="Menlo" w:hAnsi="Menlo"/>
          <w:color w:val="000000"/>
          <w:sz w:val="15"/>
        </w:rPr>
        <w:t xml:space="preserve">      type: RuntimeDefault</w:t>
      </w:r>
    </w:p>
    <w:p>
      <w:pPr>
        <w:spacing w:after="0" w:line="240" w:lineRule="auto"/>
        <w:ind w:left="259" w:right="144"/>
      </w:pPr>
      <w:r>
        <w:rPr>
          <w:rFonts w:ascii="Menlo" w:hAnsi="Menlo"/>
          <w:color w:val="000000"/>
          <w:sz w:val="15"/>
        </w:rPr>
        <w:t xml:space="preserve">  containers:</w:t>
      </w:r>
    </w:p>
    <w:p>
      <w:pPr>
        <w:spacing w:after="0" w:line="240" w:lineRule="auto"/>
        <w:ind w:left="259" w:right="144"/>
      </w:pPr>
      <w:r>
        <w:rPr>
          <w:rFonts w:ascii="Menlo" w:hAnsi="Menlo"/>
          <w:color w:val="000000"/>
          <w:sz w:val="15"/>
        </w:rPr>
        <w:t xml:space="preserve">    - name: migrate</w:t>
      </w:r>
    </w:p>
    <w:p>
      <w:pPr>
        <w:spacing w:after="0" w:line="240" w:lineRule="auto"/>
        <w:ind w:left="259" w:right="144"/>
      </w:pPr>
      <w:r>
        <w:rPr>
          <w:rFonts w:ascii="Menlo" w:hAnsi="Menlo"/>
          <w:color w:val="000000"/>
          <w:sz w:val="15"/>
        </w:rPr>
        <w:t xml:space="preserve">      image: sissbruecker/linkding:1.46.2</w:t>
      </w:r>
    </w:p>
    <w:p>
      <w:pPr>
        <w:spacing w:after="0" w:line="240" w:lineRule="auto"/>
        <w:ind w:left="259" w:right="144"/>
      </w:pPr>
      <w:r>
        <w:rPr>
          <w:rFonts w:ascii="Menlo" w:hAnsi="Menlo"/>
          <w:color w:val="000000"/>
          <w:sz w:val="15"/>
        </w:rPr>
        <w:t xml:space="preserve">      workingDir: /etc/linkding</w:t>
      </w:r>
    </w:p>
    <w:p>
      <w:pPr>
        <w:spacing w:after="0" w:line="240" w:lineRule="auto"/>
        <w:ind w:left="259" w:right="144"/>
      </w:pPr>
      <w:r>
        <w:rPr>
          <w:rFonts w:ascii="Menlo" w:hAnsi="Menlo"/>
          <w:color w:val="000000"/>
          <w:sz w:val="15"/>
        </w:rPr>
        <w:t xml:space="preserve">      command:</w:t>
      </w:r>
    </w:p>
    <w:p>
      <w:pPr>
        <w:spacing w:after="0" w:line="240" w:lineRule="auto"/>
        <w:ind w:left="259" w:right="144"/>
      </w:pPr>
      <w:r>
        <w:rPr>
          <w:rFonts w:ascii="Menlo" w:hAnsi="Menlo"/>
          <w:color w:val="000000"/>
          <w:sz w:val="15"/>
        </w:rPr>
        <w:t xml:space="preserve">        - /bin/sh</w:t>
      </w:r>
    </w:p>
    <w:p>
      <w:pPr>
        <w:spacing w:after="0" w:line="240" w:lineRule="auto"/>
        <w:ind w:left="259" w:right="144"/>
      </w:pPr>
      <w:r>
        <w:rPr>
          <w:rFonts w:ascii="Menlo" w:hAnsi="Menlo"/>
          <w:color w:val="000000"/>
          <w:sz w:val="15"/>
        </w:rPr>
        <w:t xml:space="preserve">        - -ec</w:t>
      </w:r>
    </w:p>
    <w:p>
      <w:pPr>
        <w:spacing w:after="0" w:line="240" w:lineRule="auto"/>
        <w:ind w:left="259" w:right="144"/>
      </w:pPr>
      <w:r>
        <w:rPr>
          <w:rFonts w:ascii="Menlo" w:hAnsi="Menlo"/>
          <w:color w:val="000000"/>
          <w:sz w:val="15"/>
        </w:rPr>
        <w:t xml:space="preserve">        - |</w:t>
      </w:r>
    </w:p>
    <w:p>
      <w:pPr>
        <w:spacing w:after="0" w:line="240" w:lineRule="auto"/>
        <w:ind w:left="259" w:right="144"/>
      </w:pPr>
      <w:r>
        <w:rPr>
          <w:rFonts w:ascii="Menlo" w:hAnsi="Menlo"/>
          <w:color w:val="000000"/>
          <w:sz w:val="15"/>
        </w:rPr>
        <w:t xml:space="preserve">          python manage.py migrate --noinput</w:t>
      </w:r>
    </w:p>
    <w:p>
      <w:pPr>
        <w:spacing w:after="0" w:line="240" w:lineRule="auto"/>
        <w:ind w:left="259" w:right="144"/>
      </w:pPr>
      <w:r>
        <w:rPr>
          <w:rFonts w:ascii="Menlo" w:hAnsi="Menlo"/>
          <w:color w:val="000000"/>
          <w:sz w:val="15"/>
        </w:rPr>
        <w:t xml:space="preserve">          python manage.py loaddata /etc/linkding/data/linkding-postgres-final-20260906T150240Z.json</w:t>
      </w:r>
    </w:p>
    <w:p>
      <w:pPr>
        <w:spacing w:after="0" w:line="240" w:lineRule="auto"/>
        <w:ind w:left="259" w:right="144"/>
      </w:pPr>
      <w:r>
        <w:rPr>
          <w:rFonts w:ascii="Menlo" w:hAnsi="Menlo"/>
          <w:color w:val="000000"/>
          <w:sz w:val="15"/>
        </w:rPr>
        <w:t xml:space="preserve">          python manage.py check</w:t>
      </w:r>
    </w:p>
    <w:p>
      <w:pPr>
        <w:spacing w:after="0" w:line="240" w:lineRule="auto"/>
        <w:ind w:left="259" w:right="144"/>
      </w:pPr>
      <w:r>
        <w:rPr>
          <w:rFonts w:ascii="Menlo" w:hAnsi="Menlo"/>
          <w:color w:val="000000"/>
          <w:sz w:val="15"/>
        </w:rPr>
        <w:t xml:space="preserve">          python manage.py shell -c 'from django.contrib.auth import get_user_model; from bookmarks.models import Bookmark, Tag; print(f"FINAL_COUNTS users={get_user_model().objects.count()} bookmarks={Bookmark.objects.count()} tags={Tag.objects.count()}")'</w:t>
      </w:r>
    </w:p>
    <w:p>
      <w:pPr>
        <w:spacing w:after="0" w:line="240" w:lineRule="auto"/>
        <w:ind w:left="259" w:right="144"/>
      </w:pPr>
      <w:r>
        <w:rPr>
          <w:rFonts w:ascii="Menlo" w:hAnsi="Menlo"/>
          <w:color w:val="000000"/>
          <w:sz w:val="15"/>
        </w:rPr>
        <w:t xml:space="preserve">      env:</w:t>
      </w:r>
    </w:p>
    <w:p>
      <w:pPr>
        <w:spacing w:after="0" w:line="240" w:lineRule="auto"/>
        <w:ind w:left="259" w:right="144"/>
      </w:pPr>
      <w:r>
        <w:rPr>
          <w:rFonts w:ascii="Menlo" w:hAnsi="Menlo"/>
          <w:color w:val="000000"/>
          <w:sz w:val="15"/>
        </w:rPr>
        <w:t xml:space="preserve">        - name: LD_DB_ENGINE</w:t>
      </w:r>
    </w:p>
    <w:p>
      <w:pPr>
        <w:spacing w:after="0" w:line="240" w:lineRule="auto"/>
        <w:ind w:left="259" w:right="144"/>
      </w:pPr>
      <w:r>
        <w:rPr>
          <w:rFonts w:ascii="Menlo" w:hAnsi="Menlo"/>
          <w:color w:val="000000"/>
          <w:sz w:val="15"/>
        </w:rPr>
        <w:t xml:space="preserve">          value: postgres</w:t>
      </w:r>
    </w:p>
    <w:p>
      <w:pPr>
        <w:spacing w:after="0" w:line="240" w:lineRule="auto"/>
        <w:ind w:left="259" w:right="144"/>
      </w:pPr>
      <w:r>
        <w:rPr>
          <w:rFonts w:ascii="Menlo" w:hAnsi="Menlo"/>
          <w:color w:val="000000"/>
          <w:sz w:val="15"/>
        </w:rPr>
        <w:t xml:space="preserve">        - name: LD_DB_DATABASE</w:t>
      </w:r>
    </w:p>
    <w:p>
      <w:pPr>
        <w:spacing w:after="0" w:line="240" w:lineRule="auto"/>
        <w:ind w:left="259" w:right="144"/>
      </w:pPr>
      <w:r>
        <w:rPr>
          <w:rFonts w:ascii="Menlo" w:hAnsi="Menlo"/>
          <w:color w:val="000000"/>
          <w:sz w:val="15"/>
        </w:rPr>
        <w:t xml:space="preserve">          valueFrom:</w:t>
      </w:r>
    </w:p>
    <w:p>
      <w:pPr>
        <w:spacing w:after="0" w:line="240" w:lineRule="auto"/>
        <w:ind w:left="259" w:right="144"/>
      </w:pPr>
      <w:r>
        <w:rPr>
          <w:rFonts w:ascii="Menlo" w:hAnsi="Menlo"/>
          <w:color w:val="000000"/>
          <w:sz w:val="15"/>
        </w:rPr>
        <w:t xml:space="preserve">            secretKeyRef:</w:t>
      </w:r>
    </w:p>
    <w:p>
      <w:pPr>
        <w:spacing w:after="0" w:line="240" w:lineRule="auto"/>
        <w:ind w:left="259" w:right="144"/>
      </w:pPr>
      <w:r>
        <w:rPr>
          <w:rFonts w:ascii="Menlo" w:hAnsi="Menlo"/>
          <w:color w:val="000000"/>
          <w:sz w:val="15"/>
        </w:rPr>
        <w:t xml:space="preserve">              name: linkding-postgres-app</w:t>
      </w:r>
    </w:p>
    <w:p>
      <w:pPr>
        <w:spacing w:after="0" w:line="240" w:lineRule="auto"/>
        <w:ind w:left="259" w:right="144"/>
      </w:pPr>
      <w:r>
        <w:rPr>
          <w:rFonts w:ascii="Menlo" w:hAnsi="Menlo"/>
          <w:color w:val="000000"/>
          <w:sz w:val="15"/>
        </w:rPr>
        <w:t xml:space="preserve">              key: dbname</w:t>
      </w:r>
    </w:p>
    <w:p>
      <w:pPr>
        <w:spacing w:after="0" w:line="240" w:lineRule="auto"/>
        <w:ind w:left="259" w:right="144"/>
      </w:pPr>
      <w:r>
        <w:rPr>
          <w:rFonts w:ascii="Menlo" w:hAnsi="Menlo"/>
          <w:color w:val="000000"/>
          <w:sz w:val="15"/>
        </w:rPr>
        <w:t xml:space="preserve">        - name: LD_DB_USER</w:t>
      </w:r>
    </w:p>
    <w:p>
      <w:pPr>
        <w:spacing w:after="0" w:line="240" w:lineRule="auto"/>
        <w:ind w:left="259" w:right="144"/>
      </w:pPr>
      <w:r>
        <w:rPr>
          <w:rFonts w:ascii="Menlo" w:hAnsi="Menlo"/>
          <w:color w:val="000000"/>
          <w:sz w:val="15"/>
        </w:rPr>
        <w:t xml:space="preserve">          valueFrom:</w:t>
      </w:r>
    </w:p>
    <w:p>
      <w:pPr>
        <w:spacing w:after="0" w:line="240" w:lineRule="auto"/>
        <w:ind w:left="259" w:right="144"/>
      </w:pPr>
      <w:r>
        <w:rPr>
          <w:rFonts w:ascii="Menlo" w:hAnsi="Menlo"/>
          <w:color w:val="000000"/>
          <w:sz w:val="15"/>
        </w:rPr>
        <w:t xml:space="preserve">            secretKeyRef:</w:t>
      </w:r>
    </w:p>
    <w:p>
      <w:pPr>
        <w:spacing w:after="0" w:line="240" w:lineRule="auto"/>
        <w:ind w:left="259" w:right="144"/>
      </w:pPr>
      <w:r>
        <w:rPr>
          <w:rFonts w:ascii="Menlo" w:hAnsi="Menlo"/>
          <w:color w:val="000000"/>
          <w:sz w:val="15"/>
        </w:rPr>
        <w:t xml:space="preserve">              name: linkding-postgres-app</w:t>
      </w:r>
    </w:p>
    <w:p>
      <w:pPr>
        <w:spacing w:after="0" w:line="240" w:lineRule="auto"/>
        <w:ind w:left="259" w:right="144"/>
      </w:pPr>
      <w:r>
        <w:rPr>
          <w:rFonts w:ascii="Menlo" w:hAnsi="Menlo"/>
          <w:color w:val="000000"/>
          <w:sz w:val="15"/>
        </w:rPr>
        <w:t xml:space="preserve">              key: username</w:t>
      </w:r>
    </w:p>
    <w:p>
      <w:pPr>
        <w:spacing w:after="0" w:line="240" w:lineRule="auto"/>
        <w:ind w:left="259" w:right="144"/>
      </w:pPr>
      <w:r>
        <w:rPr>
          <w:rFonts w:ascii="Menlo" w:hAnsi="Menlo"/>
          <w:color w:val="000000"/>
          <w:sz w:val="15"/>
        </w:rPr>
        <w:t xml:space="preserve">        - name: LD_DB_PASSWORD</w:t>
      </w:r>
    </w:p>
    <w:p>
      <w:pPr>
        <w:spacing w:after="0" w:line="240" w:lineRule="auto"/>
        <w:ind w:left="259" w:right="144"/>
      </w:pPr>
      <w:r>
        <w:rPr>
          <w:rFonts w:ascii="Menlo" w:hAnsi="Menlo"/>
          <w:color w:val="000000"/>
          <w:sz w:val="15"/>
        </w:rPr>
        <w:t xml:space="preserve">          valueFrom:</w:t>
      </w:r>
    </w:p>
    <w:p>
      <w:pPr>
        <w:spacing w:after="0" w:line="240" w:lineRule="auto"/>
        <w:ind w:left="259" w:right="144"/>
      </w:pPr>
      <w:r>
        <w:rPr>
          <w:rFonts w:ascii="Menlo" w:hAnsi="Menlo"/>
          <w:color w:val="000000"/>
          <w:sz w:val="15"/>
        </w:rPr>
        <w:t xml:space="preserve">            secretKeyRef:</w:t>
      </w:r>
    </w:p>
    <w:p>
      <w:pPr>
        <w:spacing w:after="0" w:line="240" w:lineRule="auto"/>
        <w:ind w:left="259" w:right="144"/>
      </w:pPr>
      <w:r>
        <w:rPr>
          <w:rFonts w:ascii="Menlo" w:hAnsi="Menlo"/>
          <w:color w:val="000000"/>
          <w:sz w:val="15"/>
        </w:rPr>
        <w:t xml:space="preserve">              name: linkding-postgres-app</w:t>
      </w:r>
    </w:p>
    <w:p>
      <w:pPr>
        <w:spacing w:after="0" w:line="240" w:lineRule="auto"/>
        <w:ind w:left="259" w:right="144"/>
      </w:pPr>
      <w:r>
        <w:rPr>
          <w:rFonts w:ascii="Menlo" w:hAnsi="Menlo"/>
          <w:color w:val="000000"/>
          <w:sz w:val="15"/>
        </w:rPr>
        <w:t xml:space="preserve">              key: password</w:t>
      </w:r>
    </w:p>
    <w:p>
      <w:pPr>
        <w:spacing w:after="0" w:line="240" w:lineRule="auto"/>
        <w:ind w:left="259" w:right="144"/>
      </w:pPr>
      <w:r>
        <w:rPr>
          <w:rFonts w:ascii="Menlo" w:hAnsi="Menlo"/>
          <w:color w:val="000000"/>
          <w:sz w:val="15"/>
        </w:rPr>
        <w:t xml:space="preserve">        - name: LD_DB_HOST</w:t>
      </w:r>
    </w:p>
    <w:p>
      <w:pPr>
        <w:spacing w:after="0" w:line="240" w:lineRule="auto"/>
        <w:ind w:left="259" w:right="144"/>
      </w:pPr>
      <w:r>
        <w:rPr>
          <w:rFonts w:ascii="Menlo" w:hAnsi="Menlo"/>
          <w:color w:val="000000"/>
          <w:sz w:val="15"/>
        </w:rPr>
        <w:t xml:space="preserve">          valueFrom:</w:t>
      </w:r>
    </w:p>
    <w:p>
      <w:pPr>
        <w:spacing w:after="0" w:line="240" w:lineRule="auto"/>
        <w:ind w:left="259" w:right="144"/>
      </w:pPr>
      <w:r>
        <w:rPr>
          <w:rFonts w:ascii="Menlo" w:hAnsi="Menlo"/>
          <w:color w:val="000000"/>
          <w:sz w:val="15"/>
        </w:rPr>
        <w:t xml:space="preserve">            secretKeyRef:</w:t>
      </w:r>
    </w:p>
    <w:p>
      <w:pPr>
        <w:spacing w:after="0" w:line="240" w:lineRule="auto"/>
        <w:ind w:left="259" w:right="144"/>
      </w:pPr>
      <w:r>
        <w:rPr>
          <w:rFonts w:ascii="Menlo" w:hAnsi="Menlo"/>
          <w:color w:val="000000"/>
          <w:sz w:val="15"/>
        </w:rPr>
        <w:t xml:space="preserve">              name: linkding-postgres-app</w:t>
      </w:r>
    </w:p>
    <w:p>
      <w:pPr>
        <w:spacing w:after="0" w:line="240" w:lineRule="auto"/>
        <w:ind w:left="259" w:right="144"/>
      </w:pPr>
      <w:r>
        <w:rPr>
          <w:rFonts w:ascii="Menlo" w:hAnsi="Menlo"/>
          <w:color w:val="000000"/>
          <w:sz w:val="15"/>
        </w:rPr>
        <w:t xml:space="preserve">              key: host</w:t>
      </w:r>
    </w:p>
    <w:p>
      <w:pPr>
        <w:spacing w:after="0" w:line="240" w:lineRule="auto"/>
        <w:ind w:left="259" w:right="144"/>
      </w:pPr>
      <w:r>
        <w:rPr>
          <w:rFonts w:ascii="Menlo" w:hAnsi="Menlo"/>
          <w:color w:val="000000"/>
          <w:sz w:val="15"/>
        </w:rPr>
        <w:t xml:space="preserve">        - name: LD_DB_PORT</w:t>
      </w:r>
    </w:p>
    <w:p>
      <w:pPr>
        <w:spacing w:after="0" w:line="240" w:lineRule="auto"/>
        <w:ind w:left="259" w:right="144"/>
      </w:pPr>
      <w:r>
        <w:rPr>
          <w:rFonts w:ascii="Menlo" w:hAnsi="Menlo"/>
          <w:color w:val="000000"/>
          <w:sz w:val="15"/>
        </w:rPr>
        <w:t xml:space="preserve">          valueFrom:</w:t>
      </w:r>
    </w:p>
    <w:p>
      <w:pPr>
        <w:spacing w:after="0" w:line="240" w:lineRule="auto"/>
        <w:ind w:left="259" w:right="144"/>
      </w:pPr>
      <w:r>
        <w:rPr>
          <w:rFonts w:ascii="Menlo" w:hAnsi="Menlo"/>
          <w:color w:val="000000"/>
          <w:sz w:val="15"/>
        </w:rPr>
        <w:t xml:space="preserve">            secretKeyRef:</w:t>
      </w:r>
    </w:p>
    <w:p>
      <w:pPr>
        <w:spacing w:after="0" w:line="240" w:lineRule="auto"/>
        <w:ind w:left="259" w:right="144"/>
      </w:pPr>
      <w:r>
        <w:rPr>
          <w:rFonts w:ascii="Menlo" w:hAnsi="Menlo"/>
          <w:color w:val="000000"/>
          <w:sz w:val="15"/>
        </w:rPr>
        <w:t xml:space="preserve">              name: linkding-postgres-app</w:t>
      </w:r>
    </w:p>
    <w:p>
      <w:pPr>
        <w:spacing w:after="0" w:line="240" w:lineRule="auto"/>
        <w:ind w:left="259" w:right="144"/>
      </w:pPr>
      <w:r>
        <w:rPr>
          <w:rFonts w:ascii="Menlo" w:hAnsi="Menlo"/>
          <w:color w:val="000000"/>
          <w:sz w:val="15"/>
        </w:rPr>
        <w:t xml:space="preserve">              key: port</w:t>
      </w:r>
    </w:p>
    <w:p>
      <w:pPr>
        <w:spacing w:after="0" w:line="240" w:lineRule="auto"/>
        <w:ind w:left="259" w:right="144"/>
      </w:pPr>
      <w:r>
        <w:rPr>
          <w:rFonts w:ascii="Menlo" w:hAnsi="Menlo"/>
          <w:color w:val="000000"/>
          <w:sz w:val="15"/>
        </w:rPr>
        <w:t xml:space="preserve">      securityContext:</w:t>
      </w:r>
    </w:p>
    <w:p>
      <w:pPr>
        <w:spacing w:after="0" w:line="240" w:lineRule="auto"/>
        <w:ind w:left="259" w:right="144"/>
      </w:pPr>
      <w:r>
        <w:rPr>
          <w:rFonts w:ascii="Menlo" w:hAnsi="Menlo"/>
          <w:color w:val="000000"/>
          <w:sz w:val="15"/>
        </w:rPr>
        <w:t xml:space="preserve">        allowPrivilegeEscalation: false</w:t>
      </w:r>
    </w:p>
    <w:p>
      <w:pPr>
        <w:spacing w:after="0" w:line="240" w:lineRule="auto"/>
        <w:ind w:left="259" w:right="144"/>
      </w:pPr>
      <w:r>
        <w:rPr>
          <w:rFonts w:ascii="Menlo" w:hAnsi="Menlo"/>
          <w:color w:val="000000"/>
          <w:sz w:val="15"/>
        </w:rPr>
        <w:t xml:space="preserve">        capabilities:</w:t>
      </w:r>
    </w:p>
    <w:p>
      <w:pPr>
        <w:spacing w:after="0" w:line="240" w:lineRule="auto"/>
        <w:ind w:left="259" w:right="144"/>
      </w:pPr>
      <w:r>
        <w:rPr>
          <w:rFonts w:ascii="Menlo" w:hAnsi="Menlo"/>
          <w:color w:val="000000"/>
          <w:sz w:val="15"/>
        </w:rPr>
        <w:t xml:space="preserve">          drop:</w:t>
      </w:r>
    </w:p>
    <w:p>
      <w:pPr>
        <w:spacing w:after="0" w:line="240" w:lineRule="auto"/>
        <w:ind w:left="259" w:right="144"/>
      </w:pPr>
      <w:r>
        <w:rPr>
          <w:rFonts w:ascii="Menlo" w:hAnsi="Menlo"/>
          <w:color w:val="000000"/>
          <w:sz w:val="15"/>
        </w:rPr>
        <w:t xml:space="preserve">            - ALL</w:t>
      </w:r>
    </w:p>
    <w:p>
      <w:pPr>
        <w:spacing w:after="0" w:line="240" w:lineRule="auto"/>
        <w:ind w:left="259" w:right="144"/>
      </w:pPr>
      <w:r>
        <w:rPr>
          <w:rFonts w:ascii="Menlo" w:hAnsi="Menlo"/>
          <w:color w:val="000000"/>
          <w:sz w:val="15"/>
        </w:rPr>
        <w:t xml:space="preserve">      volumeMounts:</w:t>
      </w:r>
    </w:p>
    <w:p>
      <w:pPr>
        <w:spacing w:after="0" w:line="240" w:lineRule="auto"/>
        <w:ind w:left="259" w:right="144"/>
      </w:pPr>
      <w:r>
        <w:rPr>
          <w:rFonts w:ascii="Menlo" w:hAnsi="Menlo"/>
          <w:color w:val="000000"/>
          <w:sz w:val="15"/>
        </w:rPr>
        <w:t xml:space="preserve">        - name: source-data</w:t>
      </w:r>
    </w:p>
    <w:p>
      <w:pPr>
        <w:spacing w:after="0" w:line="240" w:lineRule="auto"/>
        <w:ind w:left="259" w:right="144"/>
      </w:pPr>
      <w:r>
        <w:rPr>
          <w:rFonts w:ascii="Menlo" w:hAnsi="Menlo"/>
          <w:color w:val="000000"/>
          <w:sz w:val="15"/>
        </w:rPr>
        <w:t xml:space="preserve">          mountPath: /etc/linkding/data</w:t>
      </w:r>
    </w:p>
    <w:p>
      <w:pPr>
        <w:spacing w:after="0" w:line="240" w:lineRule="auto"/>
        <w:ind w:left="259" w:right="144"/>
      </w:pPr>
      <w:r>
        <w:rPr>
          <w:rFonts w:ascii="Menlo" w:hAnsi="Menlo"/>
          <w:color w:val="000000"/>
          <w:sz w:val="15"/>
        </w:rPr>
        <w:t xml:space="preserve">  volumes:</w:t>
      </w:r>
    </w:p>
    <w:p>
      <w:pPr>
        <w:spacing w:after="0" w:line="240" w:lineRule="auto"/>
        <w:ind w:left="259" w:right="144"/>
      </w:pPr>
      <w:r>
        <w:rPr>
          <w:rFonts w:ascii="Menlo" w:hAnsi="Menlo"/>
          <w:color w:val="000000"/>
          <w:sz w:val="15"/>
        </w:rPr>
        <w:t xml:space="preserve">    - name: source-data</w:t>
      </w:r>
    </w:p>
    <w:p>
      <w:pPr>
        <w:spacing w:after="0" w:line="240" w:lineRule="auto"/>
        <w:ind w:left="259" w:right="144"/>
      </w:pPr>
      <w:r>
        <w:rPr>
          <w:rFonts w:ascii="Menlo" w:hAnsi="Menlo"/>
          <w:color w:val="000000"/>
          <w:sz w:val="15"/>
        </w:rPr>
        <w:t xml:space="preserve">      persistentVolumeClaim:</w:t>
      </w:r>
    </w:p>
    <w:p>
      <w:pPr>
        <w:spacing w:after="0" w:line="240" w:lineRule="auto"/>
        <w:ind w:left="259" w:right="144"/>
      </w:pPr>
      <w:r>
        <w:rPr>
          <w:rFonts w:ascii="Menlo" w:hAnsi="Menlo"/>
          <w:color w:val="000000"/>
          <w:sz w:val="15"/>
        </w:rPr>
        <w:t xml:space="preserve">        claimName: linkding-data-pvc</w:t>
      </w:r>
    </w:p>
    <w:p>
      <w:pPr>
        <w:pStyle w:val="Heading2"/>
        <w:keepNext/>
      </w:pPr>
      <w:r>
        <w:rPr>
          <w:color w:val="000000"/>
        </w:rPr>
        <w:t>Isolated HTTP Test Pod Command</w:t>
      </w:r>
    </w:p>
    <w:p>
      <w:pPr>
        <w:spacing w:after="0" w:line="240" w:lineRule="auto"/>
        <w:ind w:left="259" w:right="144"/>
      </w:pPr>
      <w:r>
        <w:rPr>
          <w:rFonts w:ascii="Menlo" w:hAnsi="Menlo"/>
          <w:color w:val="000000"/>
          <w:sz w:val="15"/>
        </w:rPr>
        <w:t>kubectl -n linkding run linkding-http-check   --image=curlimages/curl:8.16.0   --restart=Never   --command -- sh -ec '</w:t>
      </w:r>
    </w:p>
    <w:p>
      <w:pPr>
        <w:spacing w:after="0" w:line="240" w:lineRule="auto"/>
        <w:ind w:left="259" w:right="144"/>
      </w:pPr>
      <w:r>
        <w:rPr>
          <w:rFonts w:ascii="Menlo" w:hAnsi="Menlo"/>
          <w:color w:val="000000"/>
          <w:sz w:val="15"/>
        </w:rPr>
        <w:t xml:space="preserve">    code=$(curl -sS -o /dev/null -w "%{http_code}" http://linkding:9090/)</w:t>
      </w:r>
    </w:p>
    <w:p>
      <w:pPr>
        <w:spacing w:after="0" w:line="240" w:lineRule="auto"/>
        <w:ind w:left="259" w:right="144"/>
      </w:pPr>
      <w:r>
        <w:rPr>
          <w:rFonts w:ascii="Menlo" w:hAnsi="Menlo"/>
          <w:color w:val="000000"/>
          <w:sz w:val="15"/>
        </w:rPr>
        <w:t xml:space="preserve">    echo HTTP_SERVICE_STATUS=$code</w:t>
      </w:r>
    </w:p>
    <w:p>
      <w:pPr>
        <w:spacing w:after="0" w:line="240" w:lineRule="auto"/>
        <w:ind w:left="259" w:right="144"/>
      </w:pPr>
      <w:r>
        <w:rPr>
          <w:rFonts w:ascii="Menlo" w:hAnsi="Menlo"/>
          <w:color w:val="000000"/>
          <w:sz w:val="15"/>
        </w:rPr>
        <w:t xml:space="preserve">    case "$code" in 2*|3*) exit 0;; *) exit 1;; esac</w:t>
      </w:r>
    </w:p>
    <w:p>
      <w:pPr>
        <w:spacing w:after="0" w:line="240" w:lineRule="auto"/>
        <w:ind w:left="259" w:right="144"/>
      </w:pPr>
      <w:r>
        <w:rPr>
          <w:rFonts w:ascii="Menlo" w:hAnsi="Menlo"/>
          <w:color w:val="000000"/>
          <w:sz w:val="15"/>
        </w:rPr>
        <w:t xml:space="preserve">  '</w:t>
      </w:r>
    </w:p>
    <w:p>
      <w:pPr>
        <w:pStyle w:val="Heading1"/>
        <w:keepNext/>
      </w:pPr>
      <w:r>
        <w:rPr>
          <w:color w:val="000000"/>
        </w:rPr>
        <w:t>Command and Evidence Appendix</w:t>
      </w:r>
    </w:p>
    <w:p>
      <w:pPr>
        <w:pStyle w:val="Heading2"/>
        <w:keepNext/>
      </w:pPr>
      <w:r>
        <w:rPr>
          <w:color w:val="000000"/>
        </w:rPr>
        <w:t>Preflight and Backup</w:t>
      </w:r>
    </w:p>
    <w:p>
      <w:pPr>
        <w:spacing w:after="0" w:line="240" w:lineRule="auto"/>
        <w:ind w:left="259" w:right="144"/>
      </w:pPr>
      <w:r>
        <w:rPr>
          <w:rFonts w:ascii="Menlo" w:hAnsi="Menlo"/>
          <w:color w:val="000000"/>
          <w:sz w:val="15"/>
        </w:rPr>
        <w:t>kubectl -n linkding get deploy linkding -o wide</w:t>
      </w:r>
    </w:p>
    <w:p>
      <w:pPr>
        <w:spacing w:after="0" w:line="240" w:lineRule="auto"/>
        <w:ind w:left="259" w:right="144"/>
      </w:pPr>
      <w:r>
        <w:rPr>
          <w:rFonts w:ascii="Menlo" w:hAnsi="Menlo"/>
          <w:color w:val="000000"/>
          <w:sz w:val="15"/>
        </w:rPr>
        <w:t>kubectl -n linkding get pods,pvc</w:t>
      </w:r>
    </w:p>
    <w:p>
      <w:pPr>
        <w:spacing w:after="0" w:line="240" w:lineRule="auto"/>
        <w:ind w:left="259" w:right="144"/>
      </w:pPr>
      <w:r>
        <w:rPr>
          <w:rFonts w:ascii="Menlo" w:hAnsi="Menlo"/>
          <w:color w:val="000000"/>
          <w:sz w:val="15"/>
        </w:rPr>
        <w:t>kubectl -n linkding get cluster.postgresql.cnpg.io linkding-postgres</w:t>
      </w:r>
    </w:p>
    <w:p>
      <w:pPr>
        <w:spacing w:after="0" w:line="240" w:lineRule="auto"/>
        <w:ind w:left="259" w:right="144"/>
      </w:pPr>
      <w:r>
        <w:rPr>
          <w:rFonts w:ascii="Menlo" w:hAnsi="Menlo"/>
          <w:color w:val="000000"/>
          <w:sz w:val="15"/>
        </w:rPr>
        <w:t>kubectl -n flux-system get kustomization apps</w:t>
      </w:r>
    </w:p>
    <w:p>
      <w:pPr>
        <w:spacing w:after="0" w:line="240" w:lineRule="auto"/>
        <w:ind w:left="259" w:right="144"/>
      </w:pPr>
      <w:r>
        <w:rPr>
          <w:rFonts w:ascii="Menlo" w:hAnsi="Menlo"/>
          <w:color w:val="000000"/>
          <w:sz w:val="15"/>
        </w:rPr>
        <w:t xml:space="preserve"> </w:t>
      </w:r>
    </w:p>
    <w:p>
      <w:pPr>
        <w:spacing w:after="0" w:line="240" w:lineRule="auto"/>
        <w:ind w:left="259" w:right="144"/>
      </w:pPr>
      <w:r>
        <w:rPr>
          <w:rFonts w:ascii="Menlo" w:hAnsi="Menlo"/>
          <w:color w:val="000000"/>
          <w:sz w:val="15"/>
        </w:rPr>
        <w:t>kubectl -n flux-system patch kustomization apps   --type=merge -p '{"spec":{"suspend":true}}'</w:t>
      </w:r>
    </w:p>
    <w:p>
      <w:pPr>
        <w:spacing w:after="0" w:line="240" w:lineRule="auto"/>
        <w:ind w:left="259" w:right="144"/>
      </w:pPr>
      <w:r>
        <w:rPr>
          <w:rFonts w:ascii="Menlo" w:hAnsi="Menlo"/>
          <w:color w:val="000000"/>
          <w:sz w:val="15"/>
        </w:rPr>
        <w:t>kubectl -n linkding scale deployment/linkding --replicas=0</w:t>
      </w:r>
    </w:p>
    <w:p>
      <w:pPr>
        <w:spacing w:after="0" w:line="240" w:lineRule="auto"/>
        <w:ind w:left="259" w:right="144"/>
      </w:pPr>
      <w:r>
        <w:rPr>
          <w:rFonts w:ascii="Menlo" w:hAnsi="Menlo"/>
          <w:color w:val="000000"/>
          <w:sz w:val="15"/>
        </w:rPr>
        <w:t>kubectl -n linkding wait --for=delete pod -l app=linkding --timeout=120s</w:t>
      </w:r>
    </w:p>
    <w:p>
      <w:pPr>
        <w:spacing w:after="0" w:line="240" w:lineRule="auto"/>
        <w:ind w:left="259" w:right="144"/>
      </w:pPr>
      <w:r>
        <w:rPr>
          <w:rFonts w:ascii="Menlo" w:hAnsi="Menlo"/>
          <w:color w:val="000000"/>
          <w:sz w:val="15"/>
        </w:rPr>
        <w:t xml:space="preserve"> </w:t>
      </w:r>
    </w:p>
    <w:p>
      <w:pPr>
        <w:spacing w:after="0" w:line="240" w:lineRule="auto"/>
        <w:ind w:left="259" w:right="144"/>
      </w:pPr>
      <w:r>
        <w:rPr>
          <w:rFonts w:ascii="Menlo" w:hAnsi="Menlo"/>
          <w:color w:val="000000"/>
          <w:sz w:val="15"/>
        </w:rPr>
        <w:t>python manage.py full_backup BACKUP_FILE</w:t>
      </w:r>
    </w:p>
    <w:p>
      <w:pPr>
        <w:spacing w:after="0" w:line="240" w:lineRule="auto"/>
        <w:ind w:left="259" w:right="144"/>
      </w:pPr>
      <w:r>
        <w:rPr>
          <w:rFonts w:ascii="Menlo" w:hAnsi="Menlo"/>
          <w:color w:val="000000"/>
          <w:sz w:val="15"/>
        </w:rPr>
        <w:t>python manage.py dumpdata --natural-foreign --natural-primary   --indent 2 --output FIXTURE_FILE</w:t>
      </w:r>
    </w:p>
    <w:p>
      <w:pPr>
        <w:spacing w:after="0" w:line="240" w:lineRule="auto"/>
        <w:ind w:left="259" w:right="144"/>
      </w:pPr>
      <w:r>
        <w:rPr>
          <w:rFonts w:ascii="Menlo" w:hAnsi="Menlo"/>
          <w:color w:val="000000"/>
          <w:sz w:val="15"/>
        </w:rPr>
        <w:t>sha256sum BACKUP_FILE FIXTURE_FILE</w:t>
      </w:r>
    </w:p>
    <w:p>
      <w:pPr>
        <w:pStyle w:val="Heading2"/>
        <w:keepNext/>
      </w:pPr>
      <w:r>
        <w:rPr>
          <w:color w:val="000000"/>
        </w:rPr>
        <w:t>Rehearsal Schema Reset and Final Import</w:t>
      </w:r>
    </w:p>
    <w:p>
      <w:pPr>
        <w:spacing w:after="0" w:line="240" w:lineRule="auto"/>
        <w:ind w:left="259" w:right="144"/>
      </w:pPr>
      <w:r>
        <w:rPr>
          <w:rFonts w:ascii="Menlo" w:hAnsi="Menlo"/>
          <w:color w:val="000000"/>
          <w:sz w:val="15"/>
        </w:rPr>
        <w:t># Execute only after confirming the target contains rehearsal data</w:t>
      </w:r>
    </w:p>
    <w:p>
      <w:pPr>
        <w:spacing w:after="0" w:line="240" w:lineRule="auto"/>
        <w:ind w:left="259" w:right="144"/>
      </w:pPr>
      <w:r>
        <w:rPr>
          <w:rFonts w:ascii="Menlo" w:hAnsi="Menlo"/>
          <w:color w:val="000000"/>
          <w:sz w:val="15"/>
        </w:rPr>
        <w:t># and obtaining explicit destructive approval.</w:t>
      </w:r>
    </w:p>
    <w:p>
      <w:pPr>
        <w:spacing w:after="0" w:line="240" w:lineRule="auto"/>
        <w:ind w:left="259" w:right="144"/>
      </w:pPr>
      <w:r>
        <w:rPr>
          <w:rFonts w:ascii="Menlo" w:hAnsi="Menlo"/>
          <w:color w:val="000000"/>
          <w:sz w:val="15"/>
        </w:rPr>
        <w:t>DROP SCHEMA public CASCADE;</w:t>
      </w:r>
    </w:p>
    <w:p>
      <w:pPr>
        <w:spacing w:after="0" w:line="240" w:lineRule="auto"/>
        <w:ind w:left="259" w:right="144"/>
      </w:pPr>
      <w:r>
        <w:rPr>
          <w:rFonts w:ascii="Menlo" w:hAnsi="Menlo"/>
          <w:color w:val="000000"/>
          <w:sz w:val="15"/>
        </w:rPr>
        <w:t>CREATE SCHEMA public AUTHORIZATION linkding;</w:t>
      </w:r>
    </w:p>
    <w:p>
      <w:pPr>
        <w:spacing w:after="0" w:line="240" w:lineRule="auto"/>
        <w:ind w:left="259" w:right="144"/>
      </w:pPr>
      <w:r>
        <w:rPr>
          <w:rFonts w:ascii="Menlo" w:hAnsi="Menlo"/>
          <w:color w:val="000000"/>
          <w:sz w:val="15"/>
        </w:rPr>
        <w:t>GRANT ALL ON SCHEMA public TO linkding;</w:t>
      </w:r>
    </w:p>
    <w:p>
      <w:pPr>
        <w:spacing w:after="0" w:line="240" w:lineRule="auto"/>
        <w:ind w:left="259" w:right="144"/>
      </w:pPr>
      <w:r>
        <w:rPr>
          <w:rFonts w:ascii="Menlo" w:hAnsi="Menlo"/>
          <w:color w:val="000000"/>
          <w:sz w:val="15"/>
        </w:rPr>
        <w:t xml:space="preserve"> </w:t>
      </w:r>
    </w:p>
    <w:p>
      <w:pPr>
        <w:spacing w:after="0" w:line="240" w:lineRule="auto"/>
        <w:ind w:left="259" w:right="144"/>
      </w:pPr>
      <w:r>
        <w:rPr>
          <w:rFonts w:ascii="Menlo" w:hAnsi="Menlo"/>
          <w:color w:val="000000"/>
          <w:sz w:val="15"/>
        </w:rPr>
        <w:t>python manage.py migrate --noinput</w:t>
      </w:r>
    </w:p>
    <w:p>
      <w:pPr>
        <w:spacing w:after="0" w:line="240" w:lineRule="auto"/>
        <w:ind w:left="259" w:right="144"/>
      </w:pPr>
      <w:r>
        <w:rPr>
          <w:rFonts w:ascii="Menlo" w:hAnsi="Menlo"/>
          <w:color w:val="000000"/>
          <w:sz w:val="15"/>
        </w:rPr>
        <w:t>python manage.py loaddata FINAL_FIXTURE.json</w:t>
      </w:r>
    </w:p>
    <w:p>
      <w:pPr>
        <w:spacing w:after="0" w:line="240" w:lineRule="auto"/>
        <w:ind w:left="259" w:right="144"/>
      </w:pPr>
      <w:r>
        <w:rPr>
          <w:rFonts w:ascii="Menlo" w:hAnsi="Menlo"/>
          <w:color w:val="000000"/>
          <w:sz w:val="15"/>
        </w:rPr>
        <w:t>python manage.py check</w:t>
      </w:r>
    </w:p>
    <w:p>
      <w:pPr>
        <w:spacing w:after="0" w:line="240" w:lineRule="auto"/>
        <w:ind w:left="259" w:right="144"/>
      </w:pPr>
      <w:r>
        <w:rPr>
          <w:rFonts w:ascii="Menlo" w:hAnsi="Menlo"/>
          <w:color w:val="000000"/>
          <w:sz w:val="15"/>
        </w:rPr>
        <w:t>python manage.py shell -c '</w:t>
      </w:r>
    </w:p>
    <w:p>
      <w:pPr>
        <w:spacing w:after="0" w:line="240" w:lineRule="auto"/>
        <w:ind w:left="259" w:right="144"/>
      </w:pPr>
      <w:r>
        <w:rPr>
          <w:rFonts w:ascii="Menlo" w:hAnsi="Menlo"/>
          <w:color w:val="000000"/>
          <w:sz w:val="15"/>
        </w:rPr>
        <w:t>from django.contrib.auth import get_user_model</w:t>
      </w:r>
    </w:p>
    <w:p>
      <w:pPr>
        <w:spacing w:after="0" w:line="240" w:lineRule="auto"/>
        <w:ind w:left="259" w:right="144"/>
      </w:pPr>
      <w:r>
        <w:rPr>
          <w:rFonts w:ascii="Menlo" w:hAnsi="Menlo"/>
          <w:color w:val="000000"/>
          <w:sz w:val="15"/>
        </w:rPr>
        <w:t>from bookmarks.models import Bookmark, Tag</w:t>
      </w:r>
    </w:p>
    <w:p>
      <w:pPr>
        <w:spacing w:after="0" w:line="240" w:lineRule="auto"/>
        <w:ind w:left="259" w:right="144"/>
      </w:pPr>
      <w:r>
        <w:rPr>
          <w:rFonts w:ascii="Menlo" w:hAnsi="Menlo"/>
          <w:color w:val="000000"/>
          <w:sz w:val="15"/>
        </w:rPr>
        <w:t>print(get_user_model().objects.count(), Bookmark.objects.count(), Tag.objects.count())</w:t>
      </w:r>
    </w:p>
    <w:p>
      <w:pPr>
        <w:spacing w:after="0" w:line="240" w:lineRule="auto"/>
        <w:ind w:left="259" w:right="144"/>
      </w:pPr>
      <w:r>
        <w:rPr>
          <w:rFonts w:ascii="Menlo" w:hAnsi="Menlo"/>
          <w:color w:val="000000"/>
          <w:sz w:val="15"/>
        </w:rPr>
        <w:t>'</w:t>
      </w:r>
    </w:p>
    <w:p>
      <w:pPr>
        <w:pStyle w:val="Heading2"/>
        <w:keepNext/>
      </w:pPr>
      <w:r>
        <w:rPr>
          <w:color w:val="000000"/>
        </w:rPr>
        <w:t>GitOps Reconciliation</w:t>
      </w:r>
    </w:p>
    <w:p>
      <w:pPr>
        <w:spacing w:after="0" w:line="240" w:lineRule="auto"/>
        <w:ind w:left="259" w:right="144"/>
      </w:pPr>
      <w:r>
        <w:rPr>
          <w:rFonts w:ascii="Menlo" w:hAnsi="Menlo"/>
          <w:color w:val="000000"/>
          <w:sz w:val="15"/>
        </w:rPr>
        <w:t>git add apps/base/linkding/deployment.yaml</w:t>
      </w:r>
    </w:p>
    <w:p>
      <w:pPr>
        <w:spacing w:after="0" w:line="240" w:lineRule="auto"/>
        <w:ind w:left="259" w:right="144"/>
      </w:pPr>
      <w:r>
        <w:rPr>
          <w:rFonts w:ascii="Menlo" w:hAnsi="Menlo"/>
          <w:color w:val="000000"/>
          <w:sz w:val="15"/>
        </w:rPr>
        <w:t>git commit -m "feat(linkding): use CloudNativePG database"</w:t>
      </w:r>
    </w:p>
    <w:p>
      <w:pPr>
        <w:spacing w:after="0" w:line="240" w:lineRule="auto"/>
        <w:ind w:left="259" w:right="144"/>
      </w:pPr>
      <w:r>
        <w:rPr>
          <w:rFonts w:ascii="Menlo" w:hAnsi="Menlo"/>
          <w:color w:val="000000"/>
          <w:sz w:val="15"/>
        </w:rPr>
        <w:t xml:space="preserve"> </w:t>
      </w:r>
    </w:p>
    <w:p>
      <w:pPr>
        <w:spacing w:after="0" w:line="240" w:lineRule="auto"/>
        <w:ind w:left="259" w:right="144"/>
      </w:pPr>
      <w:r>
        <w:rPr>
          <w:rFonts w:ascii="Menlo" w:hAnsi="Menlo"/>
          <w:color w:val="000000"/>
          <w:sz w:val="15"/>
        </w:rPr>
        <w:t># Hardware-key Git access on this Mac uses Homebrew OpenSSH.</w:t>
      </w:r>
    </w:p>
    <w:p>
      <w:pPr>
        <w:spacing w:after="0" w:line="240" w:lineRule="auto"/>
        <w:ind w:left="259" w:right="144"/>
      </w:pPr>
      <w:r>
        <w:rPr>
          <w:rFonts w:ascii="Menlo" w:hAnsi="Menlo"/>
          <w:color w:val="000000"/>
          <w:sz w:val="15"/>
        </w:rPr>
        <w:t>GIT_SSH_COMMAND="/opt/homebrew/bin/ssh   -o BatchMode=yes   -o IdentityAgent=none   -o IdentitiesOnly=yes   -o SecurityKeyProvider=internal   -i /Users/cyberstar/.ssh/id_ed25519_sk_github" git push origin main</w:t>
      </w:r>
    </w:p>
    <w:p>
      <w:pPr>
        <w:spacing w:after="0" w:line="240" w:lineRule="auto"/>
        <w:ind w:left="259" w:right="144"/>
      </w:pPr>
      <w:r>
        <w:rPr>
          <w:rFonts w:ascii="Menlo" w:hAnsi="Menlo"/>
          <w:color w:val="000000"/>
          <w:sz w:val="15"/>
        </w:rPr>
        <w:t xml:space="preserve"> </w:t>
      </w:r>
    </w:p>
    <w:p>
      <w:pPr>
        <w:spacing w:after="0" w:line="240" w:lineRule="auto"/>
        <w:ind w:left="259" w:right="144"/>
      </w:pPr>
      <w:r>
        <w:rPr>
          <w:rFonts w:ascii="Menlo" w:hAnsi="Menlo"/>
          <w:color w:val="000000"/>
          <w:sz w:val="15"/>
        </w:rPr>
        <w:t>kubectl -n flux-system patch kustomization apps   --type=merge -p '{"spec":{"suspend":false}}'</w:t>
      </w:r>
    </w:p>
    <w:p>
      <w:pPr>
        <w:spacing w:after="0" w:line="240" w:lineRule="auto"/>
        <w:ind w:left="259" w:right="144"/>
      </w:pPr>
      <w:r>
        <w:rPr>
          <w:rFonts w:ascii="Menlo" w:hAnsi="Menlo"/>
          <w:color w:val="000000"/>
          <w:sz w:val="15"/>
        </w:rPr>
        <w:t>kubectl -n flux-system annotate gitrepository flux-system   reconcile.fluxcd.io/requestedAt=TIMESTAMP --overwrite</w:t>
      </w:r>
    </w:p>
    <w:p>
      <w:pPr>
        <w:spacing w:after="0" w:line="240" w:lineRule="auto"/>
        <w:ind w:left="259" w:right="144"/>
      </w:pPr>
      <w:r>
        <w:rPr>
          <w:rFonts w:ascii="Menlo" w:hAnsi="Menlo"/>
          <w:color w:val="000000"/>
          <w:sz w:val="15"/>
        </w:rPr>
        <w:t>kubectl -n flux-system annotate kustomization apps   reconcile.fluxcd.io/requestedAt=TIMESTAMP --overwrite</w:t>
      </w:r>
    </w:p>
    <w:p>
      <w:pPr>
        <w:spacing w:after="0" w:line="240" w:lineRule="auto"/>
        <w:ind w:left="259" w:right="144"/>
      </w:pPr>
      <w:r>
        <w:rPr>
          <w:rFonts w:ascii="Menlo" w:hAnsi="Menlo"/>
          <w:color w:val="000000"/>
          <w:sz w:val="15"/>
        </w:rPr>
        <w:t>kubectl -n flux-system wait kustomization/apps   --for=condition=Ready --timeout=300s</w:t>
      </w:r>
    </w:p>
    <w:p>
      <w:pPr>
        <w:pStyle w:val="Heading2"/>
        <w:keepNext/>
      </w:pPr>
      <w:r>
        <w:rPr>
          <w:color w:val="000000"/>
        </w:rPr>
        <w:t>Final Validation</w:t>
      </w:r>
    </w:p>
    <w:p>
      <w:pPr>
        <w:spacing w:after="0" w:line="240" w:lineRule="auto"/>
        <w:ind w:left="259" w:right="144"/>
      </w:pPr>
      <w:r>
        <w:rPr>
          <w:rFonts w:ascii="Menlo" w:hAnsi="Menlo"/>
          <w:color w:val="000000"/>
          <w:sz w:val="15"/>
        </w:rPr>
        <w:t>kubectl -n linkding rollout status deployment/linkding --timeout=300s</w:t>
      </w:r>
    </w:p>
    <w:p>
      <w:pPr>
        <w:spacing w:after="0" w:line="240" w:lineRule="auto"/>
        <w:ind w:left="259" w:right="144"/>
      </w:pPr>
      <w:r>
        <w:rPr>
          <w:rFonts w:ascii="Menlo" w:hAnsi="Menlo"/>
          <w:color w:val="000000"/>
          <w:sz w:val="15"/>
        </w:rPr>
        <w:t>kubectl -n linkding get deployment linkding   -o jsonpath='{.spec.template.spec.containers[0].env[*].name}'</w:t>
      </w:r>
    </w:p>
    <w:p>
      <w:pPr>
        <w:spacing w:after="0" w:line="240" w:lineRule="auto"/>
        <w:ind w:left="259" w:right="144"/>
      </w:pPr>
      <w:r>
        <w:rPr>
          <w:rFonts w:ascii="Menlo" w:hAnsi="Menlo"/>
          <w:color w:val="000000"/>
          <w:sz w:val="15"/>
        </w:rPr>
        <w:t>kubectl -n linkding rollout restart deployment/linkding</w:t>
      </w:r>
    </w:p>
    <w:p>
      <w:pPr>
        <w:spacing w:after="0" w:line="240" w:lineRule="auto"/>
        <w:ind w:left="259" w:right="144"/>
      </w:pPr>
      <w:r>
        <w:rPr>
          <w:rFonts w:ascii="Menlo" w:hAnsi="Menlo"/>
          <w:color w:val="000000"/>
          <w:sz w:val="15"/>
        </w:rPr>
        <w:t>kubectl -n linkding rollout status deployment/linkding --timeout=300s</w:t>
      </w:r>
    </w:p>
    <w:p>
      <w:pPr>
        <w:spacing w:after="0" w:line="240" w:lineRule="auto"/>
        <w:ind w:left="259" w:right="144"/>
      </w:pPr>
      <w:r>
        <w:rPr>
          <w:rFonts w:ascii="Menlo" w:hAnsi="Menlo"/>
          <w:color w:val="000000"/>
          <w:sz w:val="15"/>
        </w:rPr>
        <w:t xml:space="preserve"> </w:t>
      </w:r>
    </w:p>
    <w:p>
      <w:pPr>
        <w:spacing w:after="0" w:line="240" w:lineRule="auto"/>
        <w:ind w:left="259" w:right="144"/>
      </w:pPr>
      <w:r>
        <w:rPr>
          <w:rFonts w:ascii="Menlo" w:hAnsi="Menlo"/>
          <w:color w:val="000000"/>
          <w:sz w:val="15"/>
        </w:rPr>
        <w:t>SELECT application_name, state, sync_state</w:t>
      </w:r>
    </w:p>
    <w:p>
      <w:pPr>
        <w:spacing w:after="0" w:line="240" w:lineRule="auto"/>
        <w:ind w:left="259" w:right="144"/>
      </w:pPr>
      <w:r>
        <w:rPr>
          <w:rFonts w:ascii="Menlo" w:hAnsi="Menlo"/>
          <w:color w:val="000000"/>
          <w:sz w:val="15"/>
        </w:rPr>
        <w:t>FROM pg_stat_replication</w:t>
      </w:r>
    </w:p>
    <w:p>
      <w:pPr>
        <w:spacing w:after="0" w:line="240" w:lineRule="auto"/>
        <w:ind w:left="259" w:right="144"/>
      </w:pPr>
      <w:r>
        <w:rPr>
          <w:rFonts w:ascii="Menlo" w:hAnsi="Menlo"/>
          <w:color w:val="000000"/>
          <w:sz w:val="15"/>
        </w:rPr>
        <w:t>ORDER BY application_name;</w:t>
      </w:r>
    </w:p>
    <w:p>
      <w:pPr>
        <w:spacing w:after="0" w:line="240" w:lineRule="auto"/>
        <w:ind w:left="259" w:right="144"/>
      </w:pPr>
      <w:r>
        <w:rPr>
          <w:rFonts w:ascii="Menlo" w:hAnsi="Menlo"/>
          <w:color w:val="000000"/>
          <w:sz w:val="15"/>
        </w:rPr>
        <w:t xml:space="preserve"> </w:t>
      </w:r>
    </w:p>
    <w:p>
      <w:pPr>
        <w:spacing w:after="0" w:line="240" w:lineRule="auto"/>
        <w:ind w:left="259" w:right="144"/>
      </w:pPr>
      <w:r>
        <w:rPr>
          <w:rFonts w:ascii="Menlo" w:hAnsi="Menlo"/>
          <w:color w:val="000000"/>
          <w:sz w:val="15"/>
        </w:rPr>
        <w:t>kubectl -n linkding delete pod   linkding-final-backup   linkding-final-archive-copy   linkding-final-migration   --wait=true</w:t>
      </w:r>
    </w:p>
    <w:p>
      <w:pPr>
        <w:pStyle w:val="Heading1"/>
        <w:keepNext/>
      </w:pPr>
      <w:r>
        <w:rPr>
          <w:color w:val="000000"/>
        </w:rPr>
        <w:t>Source Authority and Secret Handling</w:t>
      </w:r>
    </w:p>
    <w:p>
      <w:pPr/>
      <w:r>
        <w:rPr>
          <w:rFonts w:ascii="Helvetica Neue" w:hAnsi="Helvetica Neue"/>
          <w:color w:val="000000"/>
          <w:sz w:val="21"/>
        </w:rPr>
        <w:t>The authoritative application configuration is the main branch of git@github.com:Invertedlight/homelab-cluster.git at or after commit 7d081f22f72bee13876978b05bc497f4575b3510. Revalidate versions, storage health, Secret keys, DNS, certificate validity, and Flux status before repeating this procedure.</w:t>
      </w:r>
    </w:p>
    <w:p>
      <w:pPr/>
      <w:r>
        <w:rPr>
          <w:rFonts w:ascii="Helvetica Neue" w:hAnsi="Helvetica Neue"/>
          <w:color w:val="000000"/>
          <w:sz w:val="21"/>
        </w:rPr>
        <w:t>Do not store decrypted SOPS content, CloudNativePG passwords, SMB credentials, hardware-key material, K3s tokens, or backup contents in this document. The hashes above identify approved artifacts without revealing their contents.</w:t>
      </w:r>
    </w:p>
    <w:sectPr>
      <w:headerReference r:id="rId9" w:type="default"/>
      <w:footerReference r:id="rId10" w:type="default"/>
      <w:headerReference w:type="first" r:id="rId6"/>
      <w:headerReference w:type="even" r:id="rId11"/>
      <w:footerReference w:type="first" r:id="rId12"/>
      <w:footerReference w:type="even" r:id="rId13"/>
      <w:type w:val="nextPage"/>
      <w:pgSz w:h="15840" w:w="12240" w:orient="portrait"/>
      <w:pgMar w:bottom="1080" w:top="1152" w:left="1224" w:right="1224"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right"/>
    </w:pPr>
    <w:r>
      <w:fldChar w:fldCharType="begin"/>
      <w:instrText xml:space="preserve"> PAGE </w:instrText>
      <w:fldChar w:fldCharType="separate"/>
      <w:fldChar w:fldCharType="end"/>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left"/>
    </w:pPr>
    <w:r>
      <w:rPr>
        <w:rFonts w:ascii="Helvetica Neue" w:hAnsi="Helvetica Neue"/>
        <w:color w:val="646464"/>
        <w:sz w:val="18"/>
      </w:rPr>
    </w:r>
    <w:r>
      <w:rPr>
        <w:rFonts w:ascii="Helvetica Neue" w:hAnsi="Helvetica Neue"/>
        <w:color w:val="646464"/>
        <w:sz w:val="18"/>
      </w:rPr>
      <w:t>Migrating Linkding from SQLite to Postgres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40" w:line="259" w:lineRule="auto"/>
    </w:pPr>
    <w:rPr>
      <w:rFonts w:ascii="Helvetica Neue" w:hAnsi="Helvetica Neue" w:eastAsia="Helvetica Neue"/>
      <w:color w:val="000000"/>
      <w:sz w:val="21"/>
    </w:rPr>
  </w:style>
  <w:style w:type="paragraph" w:styleId="Heading1">
    <w:name w:val="heading 1"/>
    <w:basedOn w:val="Normal"/>
    <w:next w:val="Normal"/>
    <w:pPr>
      <w:keepNext w:val="1"/>
      <w:keepLines w:val="1"/>
      <w:spacing w:after="160" w:before="32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00" w:before="240" w:lineRule="auto"/>
    </w:pPr>
    <w:rPr>
      <w:rFonts w:ascii="Helvetica Neue" w:cs="Helvetica Neue" w:eastAsia="Helvetica Neue" w:hAnsi="Helvetica Neue"/>
      <w:b w:val="0"/>
      <w:bCs w:val="0"/>
      <w:color w:val="000000"/>
      <w:sz w:val="32"/>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rFonts w:ascii="Helvetica Neue" w:hAnsi="Helvetica Neue" w:eastAsia="Helvetica Neue"/>
      <w:b/>
      <w:bCs w:val="1"/>
      <w:color w:val="000000"/>
      <w:sz w:val="72"/>
      <w:szCs w:val="80"/>
    </w:rPr>
  </w:style>
  <w:style w:type="paragraph" w:styleId="Subtitle">
    <w:name w:val="Subtitle"/>
    <w:basedOn w:val="Normal"/>
    <w:next w:val="Normal"/>
    <w:pPr/>
    <w:rPr>
      <w:rFonts w:ascii="Helvetica Neue" w:hAnsi="Helvetica Neue" w:eastAsia="Helvetica Neue"/>
      <w:color w:val="646464"/>
      <w:sz w:val="30"/>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6"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Migrating Linkding from SQLite to Postgres</dc:title>
  <cp:lastModifiedBy>python-docx</cp:lastModifiedBy>
  <cp:revision>1</cp:revision>
  <dcterms:modified xsi:type="dcterms:W3CDTF">2026-09-06T01:02:47Z</dcterms:modified>
  <dc:subject>Verified Linkding database migration runbook</dc:subject>
  <dc:creator>Home Lab Operations</dc:creator>
  <cp:keywords>Linkding, SQLite, PostgreSQL, CloudNativePG, Kubernetes, K3s, Flux, GitOps</cp:keywords>
</cp:coreProperties>
</file>