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А-26-R0CV2-сон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30-июн да келиб тушган А-26-R0CV2-сон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Зарафшон кўчаси, №119 манзилда жойлашган «FRESH MARKET» МЧЖ объекти (ер участкаси)га туташ ҳудуддаги кейинчалик “Ер участкаси” деб номланувчи 78 кв.м ер майдонни Озиқ-овқат дўкони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10:11:03:06:02:0103.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22-сон,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Зарафшон кўчаси, №119</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30-июн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