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А-25-PZOR8-сон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Усмонов Сардор («UNIVERSAL TRADE» МЧЖ) томонидан мазкур шартномани Ўзбекистон Республикаси Ягона интерактив давлат хизматлари портали орқали 2026 йил 1-июл да келиб тушган А-25-PZOR8-сон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Чорсу кўчаси, №65 манзилда жойлашган «UNIVERSAL TRADE» МЧЖ объекти (ер участкаси)га туташ ҳудуддаги кейинчалик “Ер участкаси” деб номланувчи 36 кв.м ер майдонни Хизмат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Туризм (гастрономик). Кадастр рақами: 10:11:09:03:07:0117.</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19 440 000 сўмни ташкил этади ва йиллик ижара тўлов суммасининг тенг миқдорга бўлган ҳолда ҳар ойда (ойлик 1 620 000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18-сон,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«UNIVERSAL TRADE» МЧЖ</w:t>
            </w:r>
          </w:p>
          <w:p>
            <w:pPr>
              <w:jc w:val="center"/>
              <w:spacing w:after="20"/>
            </w:pPr>
            <w:r>
              <w:rPr>
                <w:rFonts w:ascii="Times New Roman" w:hAnsi="Times New Roman" w:cs="Times New Roman"/>
                <w:sz w:val="28"/>
                <w:szCs w:val="28"/>
                <w:lang w:val="uz-Cyrl-UZ"/>
              </w:rPr>
              <w:t xml:space="preserve">ФИО: Усмонов Сардор</w:t>
            </w:r>
          </w:p>
          <w:p>
            <w:pPr>
              <w:jc w:val="center"/>
              <w:spacing w:after="20"/>
            </w:pPr>
            <w:r>
              <w:rPr>
                <w:rFonts w:ascii="Times New Roman" w:hAnsi="Times New Roman" w:cs="Times New Roman"/>
                <w:sz w:val="28"/>
                <w:szCs w:val="28"/>
                <w:lang w:val="uz-Cyrl-UZ"/>
              </w:rPr>
              <w:t xml:space="preserve">Манзил: Мирзо-Улуғбек тумани, Чорсу кўчаси, №65</w:t>
            </w:r>
          </w:p>
          <w:p>
            <w:pPr>
              <w:jc w:val="center"/>
              <w:spacing w:after="20"/>
            </w:pPr>
            <w:r>
              <w:rPr>
                <w:rFonts w:ascii="Times New Roman" w:hAnsi="Times New Roman" w:cs="Times New Roman"/>
                <w:sz w:val="28"/>
                <w:szCs w:val="28"/>
                <w:lang w:val="uz-Cyrl-UZ"/>
              </w:rPr>
              <w:t xml:space="preserve">СТИР (ЖШШИР): 30000000022222</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Усмонов Сардор</w:t>
            </w:r>
          </w:p>
          <w:p>
            <w:pPr>
              <w:jc w:val="center"/>
              <w:spacing w:after="20"/>
            </w:pPr>
            <w:r>
              <w:rPr>
                <w:rFonts w:ascii="Times New Roman" w:hAnsi="Times New Roman" w:cs="Times New Roman"/>
                <w:sz w:val="28"/>
                <w:szCs w:val="28"/>
                <w:lang w:val="uz-Cyrl-UZ"/>
              </w:rPr>
              <w:t xml:space="preserve">2026-йил 1-июл</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ART-2026-A-18-сонли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3 888 000.00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3 888 000.00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3 888 000.00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3 888 000.00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15 552 000.00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Ш. Каримов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Усмонов Сардор</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