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1-июл          А-26-Y8T6C-сон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Тўраев Ботир («FRESH MARKET» МЧЖ) томонидан мазкур шартномани Ўзбекистон Республикаси Ягона интерактив давлат хизматлари портали орқали 2026 йил 1-июл да келиб тушган А-26-Y8T6C-сон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1-июл дан 1 (бир) йил муддатга ижарага беради, Ижарага олувчи эса ўзига тегишли бўлган Тошкент шаҳрининг Мирзо-Улуғбек туманидаги Мирзо-Улуғбек тумани, Катта ҳалқа йўли кўчаси, №12 манзилда жойлашган «FRESH MARKET» МЧЖ объекти (ер участкаси)га туташ ҳудуддаги кейинчалик “Ер участкаси” деб номланувчи 48 кв.м ер майдонни Умумий овқатланиш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Умумий овқатланиш.</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Ички. Кадастр рақами: 10:11:08:08:03:0103.</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25 920 000 сўмни ташкил этади ва йиллик ижара тўлов суммасининг тенг миқдорга бўлган ҳолда ҳар ойда (ойлик 2 160 000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w:t>
            </w:r>
          </w:p>
          <w:p>
            <w:pPr>
              <w:jc w:val="center"/>
              <w:spacing w:after="0"/>
            </w:pPr>
            <w:r>
              <w:drawing>
                <wp:inline distT="0" distB="0" distL="0" distR="0">
                  <wp:extent cx="760000" cy="760000"/>
                  <wp:effectExtent l="0" t="0" r="0" b="0"/>
                  <wp:docPr id="1" name="QR1"/>
                  <wp:cNvGraphicFramePr/>
                  <a:graphic xmlns:a="http://schemas.openxmlformats.org/drawingml/2006/main">
                    <a:graphicData uri="http://schemas.openxmlformats.org/drawingml/2006/picture">
                      <pic:pic xmlns:pic="http://schemas.openxmlformats.org/drawingml/2006/picture">
                        <pic:nvPicPr>
                          <pic:cNvPr id="1" name="QR1"/>
                          <pic:cNvPicPr/>
                        </pic:nvPicPr>
                        <pic:blipFill>
                          <a:blip r:embed="rIdImg1"/>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Ш. Каримов</w:t>
            </w:r>
          </w:p>
          <w:p>
            <w:pPr>
              <w:jc w:val="center"/>
              <w:spacing w:after="20"/>
            </w:pPr>
            <w:r>
              <w:rPr>
                <w:rFonts w:ascii="Times New Roman" w:hAnsi="Times New Roman" w:cs="Times New Roman"/>
                <w:sz w:val="28"/>
                <w:szCs w:val="28"/>
                <w:lang w:val="uz-Cyrl-UZ"/>
              </w:rPr>
              <w:t xml:space="preserve">Бошқарув раиси</w:t>
            </w:r>
          </w:p>
          <w:p>
            <w:pPr>
              <w:jc w:val="center"/>
              <w:spacing w:after="20"/>
            </w:pPr>
            <w:r>
              <w:rPr>
                <w:rFonts w:ascii="Times New Roman" w:hAnsi="Times New Roman" w:cs="Times New Roman"/>
                <w:sz w:val="28"/>
                <w:szCs w:val="28"/>
                <w:lang w:val="uz-Cyrl-UZ"/>
              </w:rPr>
              <w:t xml:space="preserve">22-сон, 2026-йил 18-январ</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«FRESH MARKET» МЧЖ</w:t>
            </w:r>
          </w:p>
          <w:p>
            <w:pPr>
              <w:jc w:val="center"/>
              <w:spacing w:after="20"/>
            </w:pPr>
            <w:r>
              <w:rPr>
                <w:rFonts w:ascii="Times New Roman" w:hAnsi="Times New Roman" w:cs="Times New Roman"/>
                <w:sz w:val="28"/>
                <w:szCs w:val="28"/>
                <w:lang w:val="uz-Cyrl-UZ"/>
              </w:rPr>
              <w:t xml:space="preserve">ФИО: Тўраев Ботир</w:t>
            </w:r>
          </w:p>
          <w:p>
            <w:pPr>
              <w:jc w:val="center"/>
              <w:spacing w:after="20"/>
            </w:pPr>
            <w:r>
              <w:rPr>
                <w:rFonts w:ascii="Times New Roman" w:hAnsi="Times New Roman" w:cs="Times New Roman"/>
                <w:sz w:val="28"/>
                <w:szCs w:val="28"/>
                <w:lang w:val="uz-Cyrl-UZ"/>
              </w:rPr>
              <w:t xml:space="preserve">Манзил: Мирзо-Улуғбек тумани, Катта ҳалқа йўли кўчаси, №12</w:t>
            </w:r>
          </w:p>
          <w:p>
            <w:pPr>
              <w:jc w:val="center"/>
              <w:spacing w:after="20"/>
            </w:pPr>
            <w:r>
              <w:rPr>
                <w:rFonts w:ascii="Times New Roman" w:hAnsi="Times New Roman" w:cs="Times New Roman"/>
                <w:sz w:val="28"/>
                <w:szCs w:val="28"/>
                <w:lang w:val="uz-Cyrl-UZ"/>
              </w:rPr>
              <w:t xml:space="preserve">СТИР (ЖШШИР): 30000000077777</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w:t>
            </w:r>
          </w:p>
          <w:p>
            <w:pPr>
              <w:jc w:val="center"/>
              <w:spacing w:after="0"/>
            </w:pPr>
            <w:r>
              <w:drawing>
                <wp:inline distT="0" distB="0" distL="0" distR="0">
                  <wp:extent cx="760000" cy="760000"/>
                  <wp:effectExtent l="0" t="0" r="0" b="0"/>
                  <wp:docPr id="2" name="QR2"/>
                  <wp:cNvGraphicFramePr/>
                  <a:graphic xmlns:a="http://schemas.openxmlformats.org/drawingml/2006/main">
                    <a:graphicData uri="http://schemas.openxmlformats.org/drawingml/2006/picture">
                      <pic:pic xmlns:pic="http://schemas.openxmlformats.org/drawingml/2006/picture">
                        <pic:nvPicPr>
                          <pic:cNvPr id="2" name="QR2"/>
                          <pic:cNvPicPr/>
                        </pic:nvPicPr>
                        <pic:blipFill>
                          <a:blip r:embed="rIdImg2"/>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Тўраев Ботир</w:t>
            </w:r>
          </w:p>
          <w:p>
            <w:pPr>
              <w:jc w:val="center"/>
              <w:spacing w:after="20"/>
            </w:pPr>
            <w:r>
              <w:rPr>
                <w:rFonts w:ascii="Times New Roman" w:hAnsi="Times New Roman" w:cs="Times New Roman"/>
                <w:sz w:val="28"/>
                <w:szCs w:val="28"/>
                <w:lang w:val="uz-Cyrl-UZ"/>
              </w:rPr>
              <w:t xml:space="preserve">2026-йил 19-январ</w:t>
            </w:r>
          </w:p>
        </w:tc>
      </w:tr>
    </w:tbl>
    <w:p>
      <w:r>
        <w:br w:type="page"/>
      </w:r>
    </w:p>
    <w:p>
      <w:pPr>
        <w:spacing w:before="120" w:after="120" w:line="240" w:lineRule="auto"/>
        <w:jc w:val="center"/>
      </w:pPr>
      <w:r>
        <w:rPr>
          <w:rFonts w:ascii="Times New Roman" w:hAnsi="Times New Roman" w:cs="Times New Roman"/>
          <w:b/>
          <w:bCs/>
          <w:sz w:val="28"/>
          <w:szCs w:val="28"/>
          <w:lang w:val="uz-Cyrl-UZ"/>
        </w:rPr>
        <w:t xml:space="preserve">2026-йил “____” __________даги</w:t>
      </w:r>
    </w:p>
    <w:p>
      <w:pPr>
        <w:spacing w:before="120" w:after="120" w:line="240" w:lineRule="auto"/>
        <w:jc w:val="center"/>
      </w:pPr>
      <w:r>
        <w:rPr>
          <w:rFonts w:ascii="Times New Roman" w:hAnsi="Times New Roman" w:cs="Times New Roman"/>
          <w:b/>
          <w:bCs/>
          <w:sz w:val="28"/>
          <w:szCs w:val="28"/>
          <w:lang w:val="uz-Cyrl-UZ"/>
        </w:rPr>
        <w:t xml:space="preserve">А-26-Y8T6C-сонли шартномага</w:t>
      </w:r>
    </w:p>
    <w:p>
      <w:pPr>
        <w:spacing w:before="120" w:after="120" w:line="240" w:lineRule="auto"/>
        <w:jc w:val="center"/>
      </w:pPr>
      <w:r>
        <w:rPr>
          <w:rFonts w:ascii="Times New Roman" w:hAnsi="Times New Roman" w:cs="Times New Roman"/>
          <w:b/>
          <w:bCs/>
          <w:sz w:val="28"/>
          <w:szCs w:val="28"/>
          <w:lang w:val="uz-Cyrl-UZ"/>
        </w:rPr>
        <w:t xml:space="preserve">ИЛОВА</w:t>
      </w:r>
    </w:p>
    <w:p/>
    <w:p>
      <w:pPr>
        <w:spacing w:before="120" w:after="120" w:line="240" w:lineRule="auto"/>
        <w:jc w:val="center"/>
      </w:pPr>
      <w:r>
        <w:rPr>
          <w:rFonts w:ascii="Times New Roman" w:hAnsi="Times New Roman" w:cs="Times New Roman"/>
          <w:b/>
          <w:bCs/>
          <w:sz w:val="28"/>
          <w:szCs w:val="28"/>
          <w:lang w:val="uz-Cyrl-UZ"/>
        </w:rPr>
        <w:t xml:space="preserve">Шартноманинг бир йиллик тўлов</w:t>
      </w:r>
    </w:p>
    <w:p>
      <w:pPr>
        <w:spacing w:before="120" w:after="120" w:line="240" w:lineRule="auto"/>
        <w:jc w:val="center"/>
      </w:pPr>
      <w:r>
        <w:rPr>
          <w:rFonts w:ascii="Times New Roman" w:hAnsi="Times New Roman" w:cs="Times New Roman"/>
          <w:b/>
          <w:bCs/>
          <w:sz w:val="28"/>
          <w:szCs w:val="28"/>
          <w:lang w:val="uz-Cyrl-UZ"/>
        </w:rPr>
        <w:t xml:space="preserve">РЕЖА ЖАДВАЛИ</w:t>
      </w:r>
    </w:p>
    <w:tbl>
      <w:tblPr>
        <w:tblW w:w="9000" w:type="dxa"/>
        <w:tblBorders>
          <w:top w:val="single" w:sz="6"/>
          <w:left w:val="single" w:sz="6"/>
          <w:bottom w:val="single" w:sz="6"/>
          <w:right w:val="single" w:sz="6"/>
          <w:insideH w:val="single" w:sz="6"/>
          <w:insideV w:val="single" w:sz="6"/>
        </w:tblBorders>
      </w:tblPr>
      <w:tblGrid>
        <w:gridCol w:w="850"/>
        <w:gridCol w:w="2100"/>
        <w:gridCol w:w="6050"/>
      </w:tblGrid>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20.08.2026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2 160 000.00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20.09.2026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2 160 000.00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3.</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20.10.2026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2 160 000.00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4.</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20.11.2026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2 160 000.00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5.</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20.12.2026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2 160 000.00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6.</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20.01.2027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2 160 000.00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7.</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20.02.2027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2 160 000.00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8.</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20.03.2027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2 160 000.00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9.</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20.04.2027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2 160 000.00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10.</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20.05.2027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2 160 000.00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20.06.2027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2 160 000.00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20.07.2027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2 160 000.00 сўм</w:t>
            </w:r>
          </w:p>
        </w:tc>
      </w:tr>
      <w:tr>
        <w:tc>
          <w:tcPr>
            <w:tcW w:w="850" w:type="dxa"/>
            <w:vAlign w:val="center"/>
          </w:tcPr>
          <w:p>
            <w:pPr>
              <w:spacing w:before="120" w:after="120" w:line="240" w:lineRule="auto"/>
              <w:jc w:val="center"/>
            </w:pPr>
            <w:r>
              <w:rPr>
                <w:rFonts w:ascii="Times New Roman" w:hAnsi="Times New Roman" w:cs="Times New Roman"/>
                <w:sz w:val="28"/>
                <w:szCs w:val="28"/>
                <w:lang w:val="uz-Cyrl-UZ"/>
              </w:rPr>
              <w:t xml:space="preserve"/>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Жами:</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25 920 000.00 сўм</w:t>
            </w:r>
          </w:p>
        </w:tc>
      </w:tr>
    </w:tbl>
    <w:p/>
    <w:p/>
    <w:tbl>
      <w:tblPr>
        <w:tblW w:w="9000" w:type="dxa"/>
        <w:tblBorders>
          <w:top w:val="single" w:sz="6"/>
          <w:left w:val="single" w:sz="6"/>
          <w:bottom w:val="single" w:sz="6"/>
          <w:right w:val="single" w:sz="6"/>
          <w:insideH w:val="single" w:sz="6"/>
          <w:insideV w:val="single" w:sz="6"/>
        </w:tblBorders>
      </w:tblPr>
      <w:tr>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КОМПАНИЯ</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Каримов Шавкат</w:t>
            </w:r>
          </w:p>
        </w:tc>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ИНВЕСТОР</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Тўраев Ботир</w:t>
            </w:r>
          </w:p>
        </w:tc>
      </w:tr>
    </w:tbl>
    <w:p/>
    <w:p/>
    <w:sectPr>
      <w:pgSz w:w="11906" w:h="16838"/>
      <w:pgMar w:top="1134" w:right="1134" w:bottom="1134" w:left="1134"/>
    </w:sectPr>
  </w:body>
</w:document>
</file>

<file path=word/_rels/document.xml.rels><?xml version="1.0" encoding="UTF-8" standalone="yes"?><Relationships xmlns="http://schemas.openxmlformats.org/package/2006/relationships"><Relationship Id="rIdImg1" Type="http://schemas.openxmlformats.org/officeDocument/2006/relationships/image" Target="media/qr1.png"/><Relationship Id="rIdImg2" Type="http://schemas.openxmlformats.org/officeDocument/2006/relationships/image" Target="media/qr2.png"/></Relationships>
</file>