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А-26-I14QA-сон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Каримов Алишер («MODA STYLE» бутиги) томонидан мазкур шартномани Ўзбекистон Республикаси Ягона интерактив давлат хизматлари портали орқали 2026 йил 30-июн да келиб тушган А-26-I14QA-сон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Чустий кўчаси, №74 манзилда жойлашган «MODA STYLE» бутиги объекти (ер участкаси)га туташ ҳудуддаги кейинчалик “Ер участкаси” деб номланувчи 36 кв.м ер майдонни Кийим-кечак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Гастрономик кўча. Кадастр рақами: 10:11:09:01:06:0111.</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19 440 000 сўмни ташкил этади ва йиллик ижара тўлов суммасининг тенг миқдорга бўлган ҳолда ҳар ойда (ойлик 1 620 000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«MODA STYLE» бутиги</w:t>
            </w:r>
          </w:p>
          <w:p>
            <w:pPr>
              <w:jc w:val="center"/>
              <w:spacing w:after="20"/>
            </w:pPr>
            <w:r>
              <w:rPr>
                <w:rFonts w:ascii="Times New Roman" w:hAnsi="Times New Roman" w:cs="Times New Roman"/>
                <w:sz w:val="28"/>
                <w:szCs w:val="28"/>
                <w:lang w:val="uz-Cyrl-UZ"/>
              </w:rPr>
              <w:t xml:space="preserve">ФИО: Каримов Алишер</w:t>
            </w:r>
          </w:p>
          <w:p>
            <w:pPr>
              <w:jc w:val="center"/>
              <w:spacing w:after="20"/>
            </w:pPr>
            <w:r>
              <w:rPr>
                <w:rFonts w:ascii="Times New Roman" w:hAnsi="Times New Roman" w:cs="Times New Roman"/>
                <w:sz w:val="28"/>
                <w:szCs w:val="28"/>
                <w:lang w:val="uz-Cyrl-UZ"/>
              </w:rPr>
              <w:t xml:space="preserve">Манзил: Мирзо-Улуғбек тумани, Чустий кўчаси, №74</w:t>
            </w:r>
          </w:p>
          <w:p>
            <w:pPr>
              <w:jc w:val="center"/>
              <w:spacing w:after="20"/>
            </w:pPr>
            <w:r>
              <w:rPr>
                <w:rFonts w:ascii="Times New Roman" w:hAnsi="Times New Roman" w:cs="Times New Roman"/>
                <w:sz w:val="28"/>
                <w:szCs w:val="28"/>
                <w:lang w:val="uz-Cyrl-UZ"/>
              </w:rPr>
              <w:t xml:space="preserve">СТИР (ЖШШИР): 30000000011111</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