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А-26-7OEHI-сон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(«SOG'LOM HAYOT» дорихона) томонидан мазкур шартномани Ўзбекистон Республикаси Ягона интерактив давлат хизматлари портали орқали 2026 йил 30-июн да келиб тушган А-26-7OEHI-сон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Кичик ҳалқа йўли кўчаси, №88 манзилда жойлашган «SOG'LOM HAYOT» дорихона объекти (ер участкаси)га туташ ҳудуддаги кейинчалик “Ер участкаси” деб номланувчи 78 кв.м ер майдонни Дорихона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10:11:04:06:04:0110.</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42 120 000 сўмни ташкил этади ва йиллик ижара тўлов суммасининг тенг миқдорга бўлган ҳолда ҳар ойда (ойлик 3 510 000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«SOG'LOM HAYOT» дорихона</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Кичик ҳалқа йўли кўчаси, №88</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