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9247" w14:textId="7D124A03" w:rsidR="00407BE1" w:rsidRPr="007C49A9" w:rsidRDefault="0066171C">
      <w:pPr>
        <w:rPr>
          <w:b/>
          <w:bCs/>
          <w:u w:val="single"/>
        </w:rPr>
      </w:pPr>
      <w:r w:rsidRPr="007C49A9">
        <w:rPr>
          <w:b/>
          <w:bCs/>
          <w:u w:val="single"/>
        </w:rPr>
        <w:t>Data:</w:t>
      </w:r>
    </w:p>
    <w:p w14:paraId="0971F5DB" w14:textId="73F17758" w:rsidR="0066171C" w:rsidRDefault="0066171C" w:rsidP="0066171C">
      <w:r w:rsidRPr="0066171C">
        <w:t>Weekly_U.S._</w:t>
      </w:r>
      <w:proofErr w:type="spellStart"/>
      <w:r w:rsidRPr="0066171C">
        <w:t>Regular_All_Formula</w:t>
      </w:r>
      <w:proofErr w:type="spellEnd"/>
      <w:r>
        <w:t xml:space="preserve"> Gas price 8/20/1990 – 8/15/2022</w:t>
      </w:r>
    </w:p>
    <w:p w14:paraId="57F07AED" w14:textId="2BA7BF9D" w:rsidR="0066171C" w:rsidRDefault="0066171C" w:rsidP="0066171C">
      <w:r w:rsidRPr="0066171C">
        <w:t>GSPC_Daily_stockdata_2000-2022</w:t>
      </w:r>
      <w:r>
        <w:t xml:space="preserve"> </w:t>
      </w:r>
    </w:p>
    <w:p w14:paraId="6E395C85" w14:textId="68950326" w:rsidR="0066171C" w:rsidRDefault="0066171C" w:rsidP="0066171C">
      <w:r w:rsidRPr="0066171C">
        <w:t>Weekly U.S. Ending Stocks of Total Gasoline</w:t>
      </w:r>
      <w:r>
        <w:t xml:space="preserve"> 1/5/1990 – 8/12/2022</w:t>
      </w:r>
    </w:p>
    <w:p w14:paraId="37A6A51E" w14:textId="5D6EBC9B" w:rsidR="0066171C" w:rsidRDefault="0066171C" w:rsidP="0066171C">
      <w:r>
        <w:t xml:space="preserve">CVX and XOM daily stock price </w:t>
      </w:r>
      <w:r w:rsidRPr="0066171C">
        <w:rPr>
          <w:rFonts w:ascii="Calibri" w:eastAsia="Times New Roman" w:hAnsi="Calibri" w:cs="Calibri"/>
          <w:color w:val="000000"/>
          <w:highlight w:val="yellow"/>
        </w:rPr>
        <w:t>Open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2000 – 06/10/2022</w:t>
      </w:r>
    </w:p>
    <w:p w14:paraId="7C466697" w14:textId="1ABD5FF4" w:rsidR="0066171C" w:rsidRDefault="0066171C" w:rsidP="00121853">
      <w:pPr>
        <w:pStyle w:val="ListParagraph"/>
        <w:numPr>
          <w:ilvl w:val="0"/>
          <w:numId w:val="4"/>
        </w:numPr>
      </w:pPr>
      <w:r>
        <w:t>Consider to add</w:t>
      </w:r>
      <w:r w:rsidR="00F54E94">
        <w:t xml:space="preserve"> columns</w:t>
      </w:r>
      <w:r>
        <w:t>:</w:t>
      </w:r>
    </w:p>
    <w:p w14:paraId="06C59E08" w14:textId="3EC0B4DD" w:rsidR="0066171C" w:rsidRDefault="00A72722" w:rsidP="00D1016F">
      <w:pPr>
        <w:pStyle w:val="ListParagraph"/>
        <w:numPr>
          <w:ilvl w:val="0"/>
          <w:numId w:val="5"/>
        </w:numPr>
      </w:pPr>
      <w:r>
        <w:t xml:space="preserve">By </w:t>
      </w:r>
      <w:r w:rsidR="0066171C">
        <w:t xml:space="preserve">Region CA CO FL TX NY </w:t>
      </w:r>
      <w:proofErr w:type="spellStart"/>
      <w:r w:rsidR="00F54E94" w:rsidRPr="00F54E94">
        <w:t>All_Grades_All_Formulations_Retail_Gasoline_Prices_Weekly</w:t>
      </w:r>
      <w:proofErr w:type="spellEnd"/>
    </w:p>
    <w:p w14:paraId="7E907126" w14:textId="24082158" w:rsidR="00F54E94" w:rsidRDefault="00D1016F" w:rsidP="00D1016F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y</w:t>
      </w:r>
      <w:r>
        <w:t xml:space="preserve"> importing amount</w:t>
      </w:r>
    </w:p>
    <w:p w14:paraId="7899B33A" w14:textId="3C6EC561" w:rsidR="00D1016F" w:rsidRDefault="00D1016F" w:rsidP="00D1016F">
      <w:pPr>
        <w:pStyle w:val="ListParagraph"/>
        <w:numPr>
          <w:ilvl w:val="0"/>
          <w:numId w:val="5"/>
        </w:numPr>
      </w:pPr>
      <w:r>
        <w:t>By crude oil price and production</w:t>
      </w:r>
    </w:p>
    <w:p w14:paraId="4DD2DE51" w14:textId="6C09DEAC" w:rsidR="00D1016F" w:rsidRDefault="00D1016F" w:rsidP="00D1016F">
      <w:pPr>
        <w:ind w:firstLine="720"/>
      </w:pPr>
      <w:r>
        <w:t>……</w:t>
      </w:r>
    </w:p>
    <w:p w14:paraId="2C45F5DA" w14:textId="77777777" w:rsidR="00D1016F" w:rsidRDefault="00D1016F" w:rsidP="0066171C"/>
    <w:p w14:paraId="02645C99" w14:textId="36110F26" w:rsidR="007C49A9" w:rsidRPr="007C49A9" w:rsidRDefault="007C49A9" w:rsidP="0066171C">
      <w:pPr>
        <w:rPr>
          <w:b/>
          <w:bCs/>
          <w:u w:val="single"/>
        </w:rPr>
      </w:pPr>
      <w:r w:rsidRPr="007C49A9">
        <w:rPr>
          <w:b/>
          <w:bCs/>
          <w:u w:val="single"/>
        </w:rPr>
        <w:t>Processes:</w:t>
      </w:r>
    </w:p>
    <w:p w14:paraId="3FCF0748" w14:textId="5F65E852" w:rsidR="00F54E94" w:rsidRDefault="00F54E94" w:rsidP="00121853">
      <w:pPr>
        <w:pStyle w:val="ListParagraph"/>
        <w:numPr>
          <w:ilvl w:val="0"/>
          <w:numId w:val="3"/>
        </w:numPr>
      </w:pPr>
      <w:r>
        <w:t xml:space="preserve">Collect, </w:t>
      </w:r>
      <w:r w:rsidR="004A2E74">
        <w:t>organize,</w:t>
      </w:r>
      <w:r>
        <w:t xml:space="preserve"> and clean data – Excel &amp; Python</w:t>
      </w:r>
    </w:p>
    <w:p w14:paraId="57114D66" w14:textId="202CF74C" w:rsidR="00F54E94" w:rsidRDefault="00F54E94" w:rsidP="00121853">
      <w:pPr>
        <w:pStyle w:val="ListParagraph"/>
        <w:numPr>
          <w:ilvl w:val="0"/>
          <w:numId w:val="3"/>
        </w:numPr>
      </w:pPr>
      <w:r>
        <w:t>Create and generate two table – PostgreSQL create tables and export</w:t>
      </w:r>
      <w:r w:rsidR="009E205D">
        <w:t xml:space="preserve"> csv for analysis</w:t>
      </w:r>
    </w:p>
    <w:p w14:paraId="73B49DA5" w14:textId="2B066F1B" w:rsidR="00F54E94" w:rsidRDefault="00F54E94" w:rsidP="00121853">
      <w:pPr>
        <w:pStyle w:val="ListParagraph"/>
        <w:numPr>
          <w:ilvl w:val="0"/>
          <w:numId w:val="3"/>
        </w:numPr>
      </w:pPr>
      <w:r>
        <w:t>Create hypotheses stock price increase then gas increase – R and some statistics</w:t>
      </w:r>
      <w:r w:rsidR="00121853">
        <w:t xml:space="preserve"> </w:t>
      </w:r>
      <w:r w:rsidR="00121853" w:rsidRPr="00121853">
        <w:t>Linear Regression</w:t>
      </w:r>
      <w:r w:rsidR="00121853">
        <w:t xml:space="preserve"> by factors</w:t>
      </w:r>
    </w:p>
    <w:p w14:paraId="3E533F76" w14:textId="0262E4BB" w:rsidR="00F54E94" w:rsidRDefault="00F54E94" w:rsidP="00121853">
      <w:pPr>
        <w:pStyle w:val="ListParagraph"/>
        <w:numPr>
          <w:ilvl w:val="0"/>
          <w:numId w:val="3"/>
        </w:numPr>
      </w:pPr>
      <w:r>
        <w:t xml:space="preserve">Predication – machine learning </w:t>
      </w:r>
      <w:r w:rsidR="00033392">
        <w:t>supervised &amp;</w:t>
      </w:r>
      <w:r w:rsidR="004A2E74">
        <w:t xml:space="preserve"> *** R prediction for stock price</w:t>
      </w:r>
      <w:r w:rsidR="00BB5D04">
        <w:t xml:space="preserve"> (potential)</w:t>
      </w:r>
    </w:p>
    <w:p w14:paraId="1818427F" w14:textId="3ECDFCD2" w:rsidR="00F54E94" w:rsidRDefault="004A2E74" w:rsidP="00121853">
      <w:pPr>
        <w:pStyle w:val="ListParagraph"/>
        <w:numPr>
          <w:ilvl w:val="0"/>
          <w:numId w:val="3"/>
        </w:numPr>
      </w:pPr>
      <w:r>
        <w:t>Visualized Presentation – tableau:</w:t>
      </w:r>
    </w:p>
    <w:p w14:paraId="7F68E219" w14:textId="67884613" w:rsidR="008F532D" w:rsidRDefault="008F532D" w:rsidP="008F532D">
      <w:pPr>
        <w:pStyle w:val="ListParagraph"/>
        <w:numPr>
          <w:ilvl w:val="0"/>
          <w:numId w:val="1"/>
        </w:numPr>
      </w:pPr>
      <w:r>
        <w:t>Overall introduction. How do we build up our ideas? Research for data and build up for analysis</w:t>
      </w:r>
    </w:p>
    <w:p w14:paraId="3D2ADEF4" w14:textId="2DED1A09" w:rsidR="004A2E74" w:rsidRDefault="004A2E74" w:rsidP="004A2E74">
      <w:pPr>
        <w:pStyle w:val="ListParagraph"/>
        <w:numPr>
          <w:ilvl w:val="0"/>
          <w:numId w:val="1"/>
        </w:numPr>
      </w:pPr>
      <w:r>
        <w:t>Research and spot period reason the gas price changed</w:t>
      </w:r>
    </w:p>
    <w:p w14:paraId="13394AF3" w14:textId="7CC023FD" w:rsidR="004A2E74" w:rsidRDefault="004A2E74" w:rsidP="004A2E74">
      <w:pPr>
        <w:pStyle w:val="ListParagraph"/>
        <w:numPr>
          <w:ilvl w:val="0"/>
          <w:numId w:val="2"/>
        </w:numPr>
      </w:pPr>
      <w:r>
        <w:t>According to the US Energy Information Administration, the highest gas price was recorded on July 16, 2008, reaching $4.10 USD per gallon. But, this was not a global high – in some countries, gas prices were much higher. In fact, the highest gas price ever recorded was in Venezuela, where it reached $7.50 per gallon in 2013</w:t>
      </w:r>
    </w:p>
    <w:p w14:paraId="7C0C8BEE" w14:textId="5D623EDA" w:rsidR="004A2E74" w:rsidRDefault="00000000" w:rsidP="004A2E74">
      <w:pPr>
        <w:pStyle w:val="ListParagraph"/>
        <w:ind w:left="1440" w:firstLine="360"/>
      </w:pPr>
      <w:hyperlink r:id="rId5" w:history="1">
        <w:r w:rsidR="004A2E74" w:rsidRPr="002751B2">
          <w:rPr>
            <w:rStyle w:val="Hyperlink"/>
          </w:rPr>
          <w:t>https://axlewise.com/cost-of-gas/</w:t>
        </w:r>
      </w:hyperlink>
    </w:p>
    <w:p w14:paraId="64D07676" w14:textId="77777777" w:rsidR="004A2E74" w:rsidRDefault="004A2E74" w:rsidP="004A2E74">
      <w:pPr>
        <w:pStyle w:val="ListParagraph"/>
        <w:numPr>
          <w:ilvl w:val="0"/>
          <w:numId w:val="2"/>
        </w:numPr>
      </w:pPr>
      <w:r>
        <w:t>Gas Prices Through History [Updated]</w:t>
      </w:r>
    </w:p>
    <w:p w14:paraId="4B372578" w14:textId="0446276D" w:rsidR="004A2E74" w:rsidRDefault="00000000" w:rsidP="004A2E74">
      <w:pPr>
        <w:pStyle w:val="ListParagraph"/>
        <w:ind w:left="1800"/>
      </w:pPr>
      <w:hyperlink r:id="rId6" w:history="1">
        <w:r w:rsidR="004A2E74" w:rsidRPr="002751B2">
          <w:rPr>
            <w:rStyle w:val="Hyperlink"/>
          </w:rPr>
          <w:t>https://www.titlemax.com/discovery-center/planes-trains-and-automobiles/average-gas-prices-through-history/</w:t>
        </w:r>
      </w:hyperlink>
    </w:p>
    <w:p w14:paraId="12634323" w14:textId="1B7D99E7" w:rsidR="00D33F8F" w:rsidRDefault="00D33F8F" w:rsidP="00D33F8F">
      <w:pPr>
        <w:pStyle w:val="ListParagraph"/>
        <w:numPr>
          <w:ilvl w:val="0"/>
          <w:numId w:val="2"/>
        </w:numPr>
      </w:pPr>
      <w:r>
        <w:t>We can also go to world event database to search specific day for events related to gasoline price</w:t>
      </w:r>
    </w:p>
    <w:p w14:paraId="51A09AD0" w14:textId="607DD259" w:rsidR="00D33F8F" w:rsidRDefault="00762DF7" w:rsidP="004A2E74">
      <w:pPr>
        <w:pStyle w:val="ListParagraph"/>
        <w:ind w:left="1800"/>
      </w:pPr>
      <w:hyperlink r:id="rId7" w:history="1">
        <w:r w:rsidRPr="00A67720">
          <w:rPr>
            <w:rStyle w:val="Hyperlink"/>
          </w:rPr>
          <w:t>http://data.gdeltproject.org/events/index.html</w:t>
        </w:r>
      </w:hyperlink>
    </w:p>
    <w:p w14:paraId="378467CB" w14:textId="77777777" w:rsidR="00762DF7" w:rsidRDefault="00762DF7" w:rsidP="004A2E74">
      <w:pPr>
        <w:pStyle w:val="ListParagraph"/>
        <w:ind w:left="1800"/>
      </w:pPr>
    </w:p>
    <w:p w14:paraId="3B6151ED" w14:textId="1ED00F2B" w:rsidR="004A2E74" w:rsidRDefault="007C49A9" w:rsidP="004A2E74">
      <w:pPr>
        <w:pStyle w:val="ListParagraph"/>
        <w:numPr>
          <w:ilvl w:val="0"/>
          <w:numId w:val="1"/>
        </w:numPr>
      </w:pPr>
      <w:r w:rsidRPr="007C49A9">
        <w:t>WHAT DRIVES PETROLEUM PRODUCT PRICES?</w:t>
      </w:r>
    </w:p>
    <w:p w14:paraId="2EE2A6EF" w14:textId="1D25C5EE" w:rsidR="007C49A9" w:rsidRDefault="007C49A9" w:rsidP="007C49A9">
      <w:pPr>
        <w:pStyle w:val="ListParagraph"/>
        <w:ind w:left="1080"/>
      </w:pPr>
      <w:r w:rsidRPr="007C49A9">
        <w:rPr>
          <w:noProof/>
        </w:rPr>
        <w:lastRenderedPageBreak/>
        <w:drawing>
          <wp:inline distT="0" distB="0" distL="0" distR="0" wp14:anchorId="5A6C4044" wp14:editId="0C25595F">
            <wp:extent cx="5943600" cy="17608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5A9" w14:textId="2A71F82E" w:rsidR="004A2E74" w:rsidRDefault="00000000" w:rsidP="007C49A9">
      <w:pPr>
        <w:ind w:left="360" w:firstLine="720"/>
      </w:pPr>
      <w:hyperlink r:id="rId9" w:history="1">
        <w:r w:rsidR="007C49A9" w:rsidRPr="002751B2">
          <w:rPr>
            <w:rStyle w:val="Hyperlink"/>
          </w:rPr>
          <w:t>https://www.eia.gov/finance/markets/products/balance.php</w:t>
        </w:r>
      </w:hyperlink>
    </w:p>
    <w:p w14:paraId="4505CC7F" w14:textId="77777777" w:rsidR="007C49A9" w:rsidRDefault="007C49A9" w:rsidP="007C49A9">
      <w:pPr>
        <w:ind w:left="360" w:firstLine="720"/>
      </w:pPr>
    </w:p>
    <w:p w14:paraId="62B8C4C3" w14:textId="4696B95C" w:rsidR="005B43C5" w:rsidRDefault="005B43C5" w:rsidP="0066171C">
      <w:r w:rsidRPr="005B43C5">
        <w:rPr>
          <w:highlight w:val="yellow"/>
        </w:rPr>
        <w:t>single:</w:t>
      </w:r>
      <w:r>
        <w:t xml:space="preserve"> </w:t>
      </w:r>
      <w:r w:rsidR="00C747D6">
        <w:t xml:space="preserve">Gas price ~ SP500 and oil company stock price </w:t>
      </w:r>
    </w:p>
    <w:p w14:paraId="1D35E89A" w14:textId="779489E1" w:rsidR="00FF1503" w:rsidRDefault="005B43C5" w:rsidP="0066171C">
      <w:r w:rsidRPr="005B43C5">
        <w:rPr>
          <w:highlight w:val="yellow"/>
        </w:rPr>
        <w:t>multiple:</w:t>
      </w:r>
      <w:r>
        <w:t xml:space="preserve"> Gas price ~ SP500 and oil company stock price </w:t>
      </w:r>
      <w:r w:rsidR="00C747D6">
        <w:t>+ import amounts + region + crude oil (</w:t>
      </w:r>
      <w:r w:rsidR="00C747D6" w:rsidRPr="00C747D6">
        <w:t>U.S. refinery production</w:t>
      </w:r>
      <w:r w:rsidR="00C747D6">
        <w:t>) + petroleum product futures contracts</w:t>
      </w:r>
    </w:p>
    <w:p w14:paraId="1251DCC4" w14:textId="698EFC6E" w:rsidR="00762DF7" w:rsidRDefault="00762DF7" w:rsidP="0066171C">
      <w:r>
        <w:t>y=ax0+ax1+ax2+…</w:t>
      </w:r>
    </w:p>
    <w:p w14:paraId="10A21AC3" w14:textId="77777777" w:rsidR="00FF1503" w:rsidRDefault="00FF1503" w:rsidP="00FF1503"/>
    <w:p w14:paraId="2F1D6655" w14:textId="33F31CBC" w:rsidR="00FF1503" w:rsidRDefault="00FF1503" w:rsidP="00FF1503">
      <w:r>
        <w:t xml:space="preserve">petroleum product futures contracts </w:t>
      </w:r>
      <w:hyperlink r:id="rId10" w:history="1">
        <w:r w:rsidRPr="002751B2">
          <w:rPr>
            <w:rStyle w:val="Hyperlink"/>
          </w:rPr>
          <w:t>https://www.eia.gov/finance/markets/products/financial_markets.php</w:t>
        </w:r>
      </w:hyperlink>
    </w:p>
    <w:p w14:paraId="557DB377" w14:textId="79FA1D7C" w:rsidR="00FF1503" w:rsidRDefault="00FF1503" w:rsidP="0066171C">
      <w:r>
        <w:t>import</w:t>
      </w:r>
    </w:p>
    <w:p w14:paraId="4E61E1B0" w14:textId="0228C846" w:rsidR="00FF1503" w:rsidRDefault="00000000" w:rsidP="0066171C">
      <w:hyperlink r:id="rId11" w:history="1">
        <w:r w:rsidR="00FF1503" w:rsidRPr="002751B2">
          <w:rPr>
            <w:rStyle w:val="Hyperlink"/>
          </w:rPr>
          <w:t>https://www.eia.gov/finance/markets/products/trade.php</w:t>
        </w:r>
      </w:hyperlink>
    </w:p>
    <w:p w14:paraId="7197E14B" w14:textId="4BAA2702" w:rsidR="009B15A7" w:rsidRDefault="009B15A7" w:rsidP="0066171C">
      <w:r>
        <w:t>crude oil (</w:t>
      </w:r>
      <w:r w:rsidRPr="00C747D6">
        <w:t>U.S. refinery production</w:t>
      </w:r>
      <w:r>
        <w:t>)</w:t>
      </w:r>
    </w:p>
    <w:p w14:paraId="33D3A1E1" w14:textId="70A3DC83" w:rsidR="00FF1503" w:rsidRDefault="00033392" w:rsidP="0066171C">
      <w:hyperlink r:id="rId12" w:history="1">
        <w:r w:rsidRPr="00A67720">
          <w:rPr>
            <w:rStyle w:val="Hyperlink"/>
          </w:rPr>
          <w:t>https://www.eia.gov/finance/markets/products/production.php</w:t>
        </w:r>
      </w:hyperlink>
    </w:p>
    <w:p w14:paraId="439614C1" w14:textId="77777777" w:rsidR="00033392" w:rsidRDefault="00033392" w:rsidP="0066171C"/>
    <w:p w14:paraId="19EB79A5" w14:textId="1A69229F" w:rsidR="00F54E94" w:rsidRPr="00F54E94" w:rsidRDefault="00FF1503" w:rsidP="0066171C">
      <w:r>
        <w:t xml:space="preserve"> </w:t>
      </w:r>
    </w:p>
    <w:sectPr w:rsidR="00F54E94" w:rsidRPr="00F5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BAD"/>
    <w:multiLevelType w:val="hybridMultilevel"/>
    <w:tmpl w:val="8158AE06"/>
    <w:lvl w:ilvl="0" w:tplc="E7485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462B28"/>
    <w:multiLevelType w:val="hybridMultilevel"/>
    <w:tmpl w:val="9D985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7672C"/>
    <w:multiLevelType w:val="hybridMultilevel"/>
    <w:tmpl w:val="6EDA380E"/>
    <w:lvl w:ilvl="0" w:tplc="1020DB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F1920"/>
    <w:multiLevelType w:val="hybridMultilevel"/>
    <w:tmpl w:val="1D0A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4B35"/>
    <w:multiLevelType w:val="hybridMultilevel"/>
    <w:tmpl w:val="43521BE8"/>
    <w:lvl w:ilvl="0" w:tplc="9D2056A4">
      <w:start w:val="20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7584345">
    <w:abstractNumId w:val="4"/>
  </w:num>
  <w:num w:numId="2" w16cid:durableId="353531691">
    <w:abstractNumId w:val="0"/>
  </w:num>
  <w:num w:numId="3" w16cid:durableId="2139716992">
    <w:abstractNumId w:val="3"/>
  </w:num>
  <w:num w:numId="4" w16cid:durableId="1233738313">
    <w:abstractNumId w:val="1"/>
  </w:num>
  <w:num w:numId="5" w16cid:durableId="60099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C"/>
    <w:rsid w:val="00033392"/>
    <w:rsid w:val="00121853"/>
    <w:rsid w:val="00407BE1"/>
    <w:rsid w:val="0049256E"/>
    <w:rsid w:val="004A2E74"/>
    <w:rsid w:val="005B43C5"/>
    <w:rsid w:val="0066171C"/>
    <w:rsid w:val="00762DF7"/>
    <w:rsid w:val="007C49A9"/>
    <w:rsid w:val="008F532D"/>
    <w:rsid w:val="009B15A7"/>
    <w:rsid w:val="009E205D"/>
    <w:rsid w:val="00A72722"/>
    <w:rsid w:val="00BB5D04"/>
    <w:rsid w:val="00C747D6"/>
    <w:rsid w:val="00D1016F"/>
    <w:rsid w:val="00D33F8F"/>
    <w:rsid w:val="00F54E94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A505"/>
  <w15:chartTrackingRefBased/>
  <w15:docId w15:val="{C7B60676-E750-4DA7-ABAF-0A51F7F3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gdeltproject.org/events/index.html" TargetMode="External"/><Relationship Id="rId12" Type="http://schemas.openxmlformats.org/officeDocument/2006/relationships/hyperlink" Target="https://www.eia.gov/finance/markets/products/produc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tlemax.com/discovery-center/planes-trains-and-automobiles/average-gas-prices-through-history/" TargetMode="External"/><Relationship Id="rId11" Type="http://schemas.openxmlformats.org/officeDocument/2006/relationships/hyperlink" Target="https://www.eia.gov/finance/markets/products/trade.php" TargetMode="External"/><Relationship Id="rId5" Type="http://schemas.openxmlformats.org/officeDocument/2006/relationships/hyperlink" Target="https://axlewise.com/cost-of-gas/" TargetMode="External"/><Relationship Id="rId10" Type="http://schemas.openxmlformats.org/officeDocument/2006/relationships/hyperlink" Target="https://www.eia.gov/finance/markets/products/financial_marke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finance/markets/products/balanc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Deng</dc:creator>
  <cp:keywords/>
  <dc:description/>
  <cp:lastModifiedBy>Claire Deng</cp:lastModifiedBy>
  <cp:revision>9</cp:revision>
  <dcterms:created xsi:type="dcterms:W3CDTF">2022-08-20T20:01:00Z</dcterms:created>
  <dcterms:modified xsi:type="dcterms:W3CDTF">2022-08-20T22:23:00Z</dcterms:modified>
</cp:coreProperties>
</file>