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Training Report</w:t>
      </w:r>
    </w:p>
    <w:p>
      <w:r>
        <w:t>Lead City University</w:t>
      </w:r>
    </w:p>
    <w:p>
      <w:r>
        <w:t>Cyber Security Programme – 400 Level</w:t>
      </w:r>
    </w:p>
    <w:p>
      <w:r>
        <w:t>Participant: THOMAS GODSLOVE</w:t>
      </w:r>
    </w:p>
    <w:p>
      <w:r>
        <w:t>Track: Data Analytics</w:t>
      </w:r>
    </w:p>
    <w:p>
      <w:r>
        <w:t>Training Dates: 27 – 31 October 2025</w:t>
      </w:r>
    </w:p>
    <w:p>
      <w:pPr>
        <w:pStyle w:val="Heading1"/>
      </w:pPr>
      <w:r>
        <w:t>1. Background</w:t>
      </w:r>
    </w:p>
    <w:p>
      <w:r>
        <w:t>The university hosted a collaborative boot camp with the CADD Centre to help final-year students convert theory into practice. I enrolled in the Data Analytics pathway, where Mr. Patrick guided us through a progressive blend of classroom instruction, spreadsheet labs, and presentation drills. This report documents the structure, the sequence of activities, and the competencies gained.</w:t>
      </w:r>
    </w:p>
    <w:p>
      <w:pPr>
        <w:pStyle w:val="Heading1"/>
      </w:pPr>
      <w:r>
        <w:t>2. Daily Learning Log</w:t>
      </w:r>
    </w:p>
    <w:p>
      <w:pPr>
        <w:pStyle w:val="Heading2"/>
      </w:pPr>
      <w:r>
        <w:t>Day 1 – Foundations of Analytics</w:t>
      </w:r>
    </w:p>
    <w:p>
      <w:pPr>
        <w:pStyle w:val="ListBullet"/>
      </w:pPr>
      <w:r>
        <w:t>Defined data types and their organisational value; compared qualitative vs. quantitative and discrete vs. continuous datasets.</w:t>
      </w:r>
    </w:p>
    <w:p>
      <w:pPr>
        <w:pStyle w:val="ListBullet"/>
      </w:pPr>
      <w:r>
        <w:t>Outlined the analytics project lifecycle: collecting, cleaning, exploring, visualising, and delivering recommendations.</w:t>
      </w:r>
    </w:p>
    <w:p>
      <w:pPr>
        <w:pStyle w:val="ListBullet"/>
      </w:pPr>
      <w:r>
        <w:t>Navigated Microsoft Excel beyond basics, reinforcing cell references and using autofill, conditional formatting, and summary functions (SUM, AVERAGE, COUNTA, MAX, MIN) on sample tables.</w:t>
      </w:r>
    </w:p>
    <w:p>
      <w:pPr>
        <w:pStyle w:val="Heading2"/>
      </w:pPr>
      <w:r>
        <w:t>Day 2 – Working Smarter with Excel</w:t>
      </w:r>
    </w:p>
    <w:p>
      <w:pPr>
        <w:pStyle w:val="ListBullet"/>
      </w:pPr>
      <w:r>
        <w:t>Moved into text-handling formulas such as LEFT, RIGHT, CONCAT, and TEXTJOIN for quick data preparation.</w:t>
      </w:r>
    </w:p>
    <w:p>
      <w:pPr>
        <w:pStyle w:val="ListBullet"/>
      </w:pPr>
      <w:r>
        <w:t>Practised logical expressions (IF, IFS, AND/OR combinations) to model business rules within spreadsheets.</w:t>
      </w:r>
    </w:p>
    <w:p>
      <w:pPr>
        <w:pStyle w:val="ListBullet"/>
      </w:pPr>
      <w:r>
        <w:t>Explored lookup strategies including VLOOKUP, XLOOKUP, and INDEX/MATCH for pulling targeted records from wider tables.</w:t>
      </w:r>
    </w:p>
    <w:p>
      <w:pPr>
        <w:pStyle w:val="ListBullet"/>
      </w:pPr>
      <w:r>
        <w:t>Closed with an introduction to SQL concepts to highlight how analysts query structured datasets at scale.</w:t>
      </w:r>
    </w:p>
    <w:p>
      <w:pPr>
        <w:pStyle w:val="Heading2"/>
      </w:pPr>
      <w:r>
        <w:t>Day 3 – Data Cleaning Sprint</w:t>
      </w:r>
    </w:p>
    <w:p>
      <w:pPr>
        <w:pStyle w:val="ListBullet"/>
      </w:pPr>
      <w:r>
        <w:t>Received a fictional sales workbook and performed structured cleaning: fixing typos, standardising formats, and handling blanks.</w:t>
      </w:r>
    </w:p>
    <w:p>
      <w:pPr>
        <w:pStyle w:val="ListBullet"/>
      </w:pPr>
      <w:r>
        <w:t>Applied data validation and filters to enforce consistency before analysis.</w:t>
      </w:r>
    </w:p>
    <w:p>
      <w:pPr>
        <w:pStyle w:val="ListBullet"/>
      </w:pPr>
      <w:r>
        <w:t>Reflected on the industry reality that preparation consumes most analyst hours and determines result quality.</w:t>
      </w:r>
    </w:p>
    <w:p>
      <w:pPr>
        <w:pStyle w:val="Heading2"/>
      </w:pPr>
      <w:r>
        <w:t>Day 4 – Insight Generation &amp; Visual Storytelling</w:t>
      </w:r>
    </w:p>
    <w:p>
      <w:pPr>
        <w:pStyle w:val="ListBullet"/>
      </w:pPr>
      <w:r>
        <w:t>Leveraged the cleansed dataset to build PivotTables summarising performance by geography, product category, and sales agent.</w:t>
      </w:r>
    </w:p>
    <w:p>
      <w:pPr>
        <w:pStyle w:val="ListBullet"/>
      </w:pPr>
      <w:r>
        <w:t>Produced charts (clustered columns, line graphs, pie charts) tied to management questions such as "Which region leads growth?" and "What products drive revenue?"</w:t>
      </w:r>
    </w:p>
    <w:p>
      <w:pPr>
        <w:pStyle w:val="ListBullet"/>
      </w:pPr>
      <w:r>
        <w:t>Drafted talking points that linked each visual to an actionable recommendation for stakeholders.</w:t>
      </w:r>
    </w:p>
    <w:p>
      <w:pPr>
        <w:pStyle w:val="Heading2"/>
      </w:pPr>
      <w:r>
        <w:t>Day 5 – Presentations and Career Guidance</w:t>
      </w:r>
    </w:p>
    <w:p>
      <w:pPr>
        <w:pStyle w:val="ListBullet"/>
      </w:pPr>
      <w:r>
        <w:t>Transformed findings into a compact Excel dashboard, assembling slicers, KPIs, and explanatory captions.</w:t>
      </w:r>
    </w:p>
    <w:p>
      <w:pPr>
        <w:pStyle w:val="ListBullet"/>
      </w:pPr>
      <w:r>
        <w:t>Presented a walkthrough of the dashboard and fielded feedback as if addressing a department head.</w:t>
      </w:r>
    </w:p>
    <w:p>
      <w:pPr>
        <w:pStyle w:val="ListBullet"/>
      </w:pPr>
      <w:r>
        <w:t>Participated in a Q&amp;A on analytics career paths, further certifications, and how to combine Excel skills with SQL and Power BI for professional roles.</w:t>
      </w:r>
    </w:p>
    <w:p>
      <w:pPr>
        <w:pStyle w:val="Heading1"/>
      </w:pPr>
      <w:r>
        <w:t>3. Competency Gains</w:t>
      </w:r>
    </w:p>
    <w:p>
      <w:pPr>
        <w:pStyle w:val="ListBullet"/>
      </w:pPr>
      <w:r>
        <w:t>Project Workflow Awareness: Can map each stage of the analytics lifecycle and allocate time/resources accordingly.</w:t>
      </w:r>
    </w:p>
    <w:p>
      <w:pPr>
        <w:pStyle w:val="ListBullet"/>
      </w:pPr>
      <w:r>
        <w:t>Spreadsheet Proficiency: Confident using intermediate/advanced Excel features (logical functions, lookups, PivotTables) to resolve business questions.</w:t>
      </w:r>
    </w:p>
    <w:p>
      <w:pPr>
        <w:pStyle w:val="ListBullet"/>
      </w:pPr>
      <w:r>
        <w:t>Data Quality Mindset: Able to design cleaning steps and articulate why trustworthy data is the prerequisite for insight.</w:t>
      </w:r>
    </w:p>
    <w:p>
      <w:pPr>
        <w:pStyle w:val="ListBullet"/>
      </w:pPr>
      <w:r>
        <w:t>Visual Communication: Selects charts that fit the story and frames results in language useful to decision makers.</w:t>
      </w:r>
    </w:p>
    <w:p>
      <w:pPr>
        <w:pStyle w:val="ListBullet"/>
      </w:pPr>
      <w:r>
        <w:t>Professional Readiness: Strengthened presentation skills and gained clarity on next steps for a data analytics career.</w:t>
      </w:r>
    </w:p>
    <w:p>
      <w:pPr>
        <w:pStyle w:val="Heading1"/>
      </w:pPr>
      <w:r>
        <w:t>4. Closing Reflection</w:t>
      </w:r>
    </w:p>
    <w:p>
      <w:r>
        <w:t>The Data Analytics boot camp condensed a wide skill set into five productive days. The format—concepts in the morning, labs after lunch, feedback at close—ensured retention and constant application. I intend to extend the learning by rebuilding the dashboard with new datasets and deepening my SQL knowledge. I appreciate Lead City University and Mr. Patrick for creating a platform that advances my readiness for data-driven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