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D1B04" w14:textId="77777777" w:rsidR="00125E17" w:rsidRDefault="00125E17" w:rsidP="00125E17">
      <w:pPr>
        <w:spacing w:after="0"/>
        <w:jc w:val="center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 xml:space="preserve">Research on flags &amp; communication channels </w:t>
      </w:r>
    </w:p>
    <w:p w14:paraId="6A3E6F7B" w14:textId="37567682" w:rsidR="00617B2D" w:rsidRPr="00125E17" w:rsidRDefault="00125E17" w:rsidP="00125E17">
      <w:pPr>
        <w:spacing w:after="0"/>
        <w:jc w:val="center"/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>for backend framework</w:t>
      </w:r>
    </w:p>
    <w:p w14:paraId="5AED23C3" w14:textId="77777777" w:rsidR="00125E17" w:rsidRDefault="00125E17">
      <w:pPr>
        <w:rPr>
          <w:lang w:val="en-US"/>
        </w:rPr>
      </w:pPr>
    </w:p>
    <w:p w14:paraId="13A67764" w14:textId="2E04A406" w:rsidR="006F6594" w:rsidRDefault="002A748D">
      <w:pPr>
        <w:rPr>
          <w:lang w:val="en-US"/>
        </w:rPr>
      </w:pPr>
      <w:r>
        <w:rPr>
          <w:lang w:val="en-US"/>
        </w:rPr>
        <w:t xml:space="preserve">Flags which can be checked for </w:t>
      </w:r>
      <w:r w:rsidR="006F6594">
        <w:rPr>
          <w:lang w:val="en-US"/>
        </w:rPr>
        <w:t>selecting drones for deliveries:</w:t>
      </w:r>
    </w:p>
    <w:p w14:paraId="640B9813" w14:textId="7BE0349D" w:rsidR="006F6594" w:rsidRDefault="006F6594" w:rsidP="006F6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Payload capacity available </w:t>
      </w:r>
    </w:p>
    <w:p w14:paraId="7A5E830F" w14:textId="5FFFACC5" w:rsidR="006F6594" w:rsidRDefault="006F6594" w:rsidP="006F6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Speed / Proximity of the drone </w:t>
      </w:r>
    </w:p>
    <w:p w14:paraId="038FDBA1" w14:textId="14872712" w:rsidR="006F6594" w:rsidRDefault="006F6594" w:rsidP="006F6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Weather Resistance (Provision of dust shields during dust storms, rain shields, etc. on the drone chassis)</w:t>
      </w:r>
    </w:p>
    <w:p w14:paraId="02FFA259" w14:textId="06E10B5B" w:rsidR="006F6594" w:rsidRDefault="006F6594" w:rsidP="006F6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Operational Environment &amp; Altitude (some drones may not be suitably constructed for high altitude flying) </w:t>
      </w:r>
    </w:p>
    <w:p w14:paraId="1B3C11FB" w14:textId="66662D56" w:rsidR="006F6594" w:rsidRDefault="006F6594" w:rsidP="006F6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Battery capacity &amp; Flight time available</w:t>
      </w:r>
    </w:p>
    <w:p w14:paraId="2FA4A163" w14:textId="3ACD7926" w:rsidR="006F6594" w:rsidRDefault="006F6594" w:rsidP="006F65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Health &amp; Proper functioning of components</w:t>
      </w:r>
    </w:p>
    <w:p w14:paraId="058B3E9D" w14:textId="5ABCA2AE" w:rsidR="006F6594" w:rsidRDefault="006F6594" w:rsidP="006F6594">
      <w:pPr>
        <w:rPr>
          <w:lang w:val="en-US"/>
        </w:rPr>
      </w:pPr>
      <w:r>
        <w:rPr>
          <w:lang w:val="en-US"/>
        </w:rPr>
        <w:t>Frameworks &amp; Technologies for drone’s communication with the backend:</w:t>
      </w:r>
    </w:p>
    <w:p w14:paraId="2312817C" w14:textId="4EF1AD39" w:rsidR="006F6594" w:rsidRDefault="006F6594" w:rsidP="006F6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Radio Frequency (RF) Communication</w:t>
      </w:r>
    </w:p>
    <w:p w14:paraId="1B3BA9E5" w14:textId="351FB9ED" w:rsidR="006F6594" w:rsidRDefault="006F6594" w:rsidP="006F6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Cellular Networks (4G/5G/LTE)</w:t>
      </w:r>
    </w:p>
    <w:p w14:paraId="4F0B7585" w14:textId="73D2EA3C" w:rsidR="006F6594" w:rsidRDefault="006F6594" w:rsidP="006F6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Satellite Communication (Used in BVLOS drone operations)</w:t>
      </w:r>
    </w:p>
    <w:p w14:paraId="71831CE3" w14:textId="77777777" w:rsidR="006F6594" w:rsidRDefault="006F6594" w:rsidP="006F6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Mesh Networks &amp; Decentralized Drone-to-Drone communication (mesh network of drones, where the drones in the flight relay flight data to each other and finally back to the fleet command) </w:t>
      </w:r>
    </w:p>
    <w:p w14:paraId="7190E16D" w14:textId="77777777" w:rsidR="00867757" w:rsidRDefault="00867757" w:rsidP="006F65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LoRa (Long Range) Communication which use low-bandwidth communication over long distances, ideal for telemetry data</w:t>
      </w:r>
    </w:p>
    <w:p w14:paraId="459F885D" w14:textId="77777777" w:rsidR="00867757" w:rsidRDefault="00867757" w:rsidP="00867757">
      <w:pPr>
        <w:rPr>
          <w:lang w:val="en-US"/>
        </w:rPr>
      </w:pPr>
      <w:r>
        <w:rPr>
          <w:lang w:val="en-US"/>
        </w:rPr>
        <w:t>Examples of Industrial usage of such frameworks:</w:t>
      </w:r>
    </w:p>
    <w:p w14:paraId="6F487DB7" w14:textId="16E2DAB9" w:rsidR="006F6594" w:rsidRDefault="00867757" w:rsidP="00867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MAVLink (Micro Air Vehicle Link) is an open</w:t>
      </w:r>
      <w:r w:rsidR="00FD5547">
        <w:rPr>
          <w:lang w:val="en-US"/>
        </w:rPr>
        <w:t>-</w:t>
      </w:r>
      <w:r>
        <w:rPr>
          <w:lang w:val="en-US"/>
        </w:rPr>
        <w:t xml:space="preserve">source </w:t>
      </w:r>
      <w:r w:rsidR="00FD5547">
        <w:rPr>
          <w:lang w:val="en-US"/>
        </w:rPr>
        <w:t>protocol for communication between drones &amp; ground control stations.</w:t>
      </w:r>
    </w:p>
    <w:p w14:paraId="3BA3166D" w14:textId="105559E8" w:rsidR="00FD5547" w:rsidRDefault="00FD5547" w:rsidP="00867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DJI Lightbridge &amp; OcuSync</w:t>
      </w:r>
      <w:r w:rsidR="00FA0D95">
        <w:rPr>
          <w:lang w:val="en-US"/>
        </w:rPr>
        <w:t>, proprietary protocol used by DJI drones for transmitting video &amp; telemetry data.</w:t>
      </w:r>
    </w:p>
    <w:p w14:paraId="432EC722" w14:textId="42D657E3" w:rsidR="00FA0D95" w:rsidRDefault="00FA0D95" w:rsidP="00867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Real Time Streaming Protocol (RTSP), used for transmitting live video from drone’s camera to the control center.</w:t>
      </w:r>
    </w:p>
    <w:p w14:paraId="1087634C" w14:textId="33DFDB1F" w:rsidR="00FA0D95" w:rsidRDefault="00FA0D95" w:rsidP="00867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Message Queuing Telemetry Transport (MQTT), IoT based communication protocols used for drone-to-drone communication and relaying data back to the fleet command. </w:t>
      </w:r>
    </w:p>
    <w:p w14:paraId="6B030C48" w14:textId="75F9279E" w:rsidR="00FA0D95" w:rsidRPr="00867757" w:rsidRDefault="00FA0D95" w:rsidP="0086775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ROS, obviously is there too.</w:t>
      </w:r>
    </w:p>
    <w:p w14:paraId="4F5053E8" w14:textId="77777777" w:rsidR="00125E17" w:rsidRPr="00125E17" w:rsidRDefault="00125E17">
      <w:pPr>
        <w:rPr>
          <w:lang w:val="en-US"/>
        </w:rPr>
      </w:pPr>
    </w:p>
    <w:sectPr w:rsidR="00125E17" w:rsidRPr="00125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D58A7"/>
    <w:multiLevelType w:val="hybridMultilevel"/>
    <w:tmpl w:val="8D522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318F4"/>
    <w:multiLevelType w:val="hybridMultilevel"/>
    <w:tmpl w:val="DB68E6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11A16"/>
    <w:multiLevelType w:val="hybridMultilevel"/>
    <w:tmpl w:val="03482546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735398244">
    <w:abstractNumId w:val="0"/>
  </w:num>
  <w:num w:numId="2" w16cid:durableId="1663703583">
    <w:abstractNumId w:val="1"/>
  </w:num>
  <w:num w:numId="3" w16cid:durableId="1433090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2D"/>
    <w:rsid w:val="00125E17"/>
    <w:rsid w:val="0029219B"/>
    <w:rsid w:val="002A748D"/>
    <w:rsid w:val="0046732D"/>
    <w:rsid w:val="00617B2D"/>
    <w:rsid w:val="006455F4"/>
    <w:rsid w:val="006F6594"/>
    <w:rsid w:val="00867757"/>
    <w:rsid w:val="008F17C7"/>
    <w:rsid w:val="008F2248"/>
    <w:rsid w:val="00F741DF"/>
    <w:rsid w:val="00FA0D95"/>
    <w:rsid w:val="00FD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1F1"/>
  <w15:chartTrackingRefBased/>
  <w15:docId w15:val="{FE7752C6-A59B-4033-AA94-2C5EC17A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Rupankar Majumdar</dc:creator>
  <cp:keywords/>
  <dc:description/>
  <cp:lastModifiedBy>Rupankar Majumdar</cp:lastModifiedBy>
  <cp:revision>5</cp:revision>
  <dcterms:created xsi:type="dcterms:W3CDTF">2024-07-24T10:12:00Z</dcterms:created>
  <dcterms:modified xsi:type="dcterms:W3CDTF">2024-07-24T13:24:00Z</dcterms:modified>
</cp:coreProperties>
</file>