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B57" w:rsidRPr="00655B57" w:rsidRDefault="00655B57" w:rsidP="00655B57">
      <w:pPr>
        <w:pStyle w:val="Heading2"/>
        <w:rPr>
          <w:sz w:val="32"/>
          <w:szCs w:val="32"/>
          <w:u w:val="single"/>
          <w:shd w:val="clear" w:color="auto" w:fill="FFFFFF"/>
        </w:rPr>
      </w:pPr>
      <w:proofErr w:type="spellStart"/>
      <w:r w:rsidRPr="00655B57">
        <w:rPr>
          <w:sz w:val="32"/>
          <w:szCs w:val="32"/>
          <w:u w:val="single"/>
          <w:shd w:val="clear" w:color="auto" w:fill="FFFFFF"/>
        </w:rPr>
        <w:t>IIITians</w:t>
      </w:r>
      <w:proofErr w:type="spellEnd"/>
      <w:r w:rsidRPr="00655B57">
        <w:rPr>
          <w:sz w:val="32"/>
          <w:szCs w:val="32"/>
          <w:u w:val="single"/>
          <w:shd w:val="clear" w:color="auto" w:fill="FFFFFF"/>
        </w:rPr>
        <w:t xml:space="preserve"> Network</w:t>
      </w:r>
    </w:p>
    <w:p w:rsidR="00655B57" w:rsidRPr="00655B57" w:rsidRDefault="00655B57" w:rsidP="00655B57">
      <w:pPr>
        <w:rPr>
          <w:rFonts w:ascii="Palatino Linotype" w:hAnsi="Palatino Linotype"/>
          <w:sz w:val="26"/>
          <w:szCs w:val="26"/>
        </w:rPr>
      </w:pPr>
      <w:r w:rsidRPr="00655B57">
        <w:rPr>
          <w:rFonts w:ascii="Palatino Linotype" w:hAnsi="Palatino Linotype"/>
          <w:sz w:val="26"/>
          <w:szCs w:val="26"/>
        </w:rPr>
        <w:t>This is the official website of students of IIITs.</w:t>
      </w:r>
    </w:p>
    <w:p w:rsidR="004C4979" w:rsidRDefault="004C4979" w:rsidP="004C4979">
      <w:pPr>
        <w:pStyle w:val="Heading1"/>
        <w:rPr>
          <w:shd w:val="clear" w:color="auto" w:fill="FFFFFF"/>
        </w:rPr>
      </w:pPr>
      <w:r>
        <w:rPr>
          <w:shd w:val="clear" w:color="auto" w:fill="FFFFFF"/>
        </w:rPr>
        <w:t>SYNOPSIS</w:t>
      </w:r>
    </w:p>
    <w:p w:rsidR="005B1B33" w:rsidRPr="005B1B33" w:rsidRDefault="005B1B33" w:rsidP="005B1B33">
      <w:pPr>
        <w:rPr>
          <w:rFonts w:ascii="Palatino Linotype" w:hAnsi="Palatino Linotype"/>
          <w:sz w:val="26"/>
          <w:szCs w:val="26"/>
          <w:lang w:val="en-GB"/>
        </w:rPr>
      </w:pPr>
      <w:proofErr w:type="spellStart"/>
      <w:r w:rsidRPr="005B1B33">
        <w:rPr>
          <w:rFonts w:ascii="Palatino Linotype" w:hAnsi="Palatino Linotype"/>
          <w:sz w:val="26"/>
          <w:szCs w:val="26"/>
          <w:lang w:val="en-GB"/>
        </w:rPr>
        <w:t>IIItians</w:t>
      </w:r>
      <w:proofErr w:type="spellEnd"/>
      <w:r w:rsidRPr="005B1B33">
        <w:rPr>
          <w:rFonts w:ascii="Palatino Linotype" w:hAnsi="Palatino Linotype"/>
          <w:sz w:val="26"/>
          <w:szCs w:val="26"/>
          <w:lang w:val="en-GB"/>
        </w:rPr>
        <w:t xml:space="preserve"> Network is an autonomous community which provides information and access of all IIIT’s to our users. </w:t>
      </w:r>
      <w:proofErr w:type="spellStart"/>
      <w:r w:rsidRPr="005B1B33">
        <w:rPr>
          <w:rFonts w:ascii="Palatino Linotype" w:hAnsi="Palatino Linotype"/>
          <w:sz w:val="26"/>
          <w:szCs w:val="26"/>
          <w:lang w:val="en-GB"/>
        </w:rPr>
        <w:t>IIITians</w:t>
      </w:r>
      <w:proofErr w:type="spellEnd"/>
      <w:r w:rsidRPr="005B1B33">
        <w:rPr>
          <w:rFonts w:ascii="Palatino Linotype" w:hAnsi="Palatino Linotype"/>
          <w:sz w:val="26"/>
          <w:szCs w:val="26"/>
          <w:lang w:val="en-GB"/>
        </w:rPr>
        <w:t xml:space="preserve"> Network website acknowledges our users about various activities, news and other information regarding the institutes. We aim at connecting people of all IIIT’s and grow this network to reach further more people. </w:t>
      </w:r>
    </w:p>
    <w:p w:rsidR="005B1B33" w:rsidRPr="005B1B33" w:rsidRDefault="005B1B33" w:rsidP="005B1B33">
      <w:pPr>
        <w:rPr>
          <w:rFonts w:ascii="Palatino Linotype" w:hAnsi="Palatino Linotype"/>
          <w:sz w:val="26"/>
          <w:szCs w:val="26"/>
          <w:lang w:val="en-GB"/>
        </w:rPr>
      </w:pPr>
      <w:r w:rsidRPr="005B1B33">
        <w:rPr>
          <w:rFonts w:ascii="Palatino Linotype" w:hAnsi="Palatino Linotype"/>
          <w:sz w:val="26"/>
          <w:szCs w:val="26"/>
          <w:lang w:val="en-GB"/>
        </w:rPr>
        <w:t>This community is completely sovereign and does not come under any IIIT.</w:t>
      </w:r>
    </w:p>
    <w:p w:rsidR="004C4979" w:rsidRPr="004C4979" w:rsidRDefault="004C4979" w:rsidP="004C4979">
      <w:pPr>
        <w:pStyle w:val="Heading1"/>
      </w:pPr>
      <w:r>
        <w:t>MOTIVATION</w:t>
      </w:r>
    </w:p>
    <w:p w:rsidR="004C4979" w:rsidRPr="005B1B33" w:rsidRDefault="004C4979" w:rsidP="004C4979">
      <w:pPr>
        <w:rPr>
          <w:rFonts w:ascii="Palatino Linotype" w:hAnsi="Palatino Linotype"/>
          <w:color w:val="000000" w:themeColor="text1"/>
          <w:sz w:val="26"/>
          <w:szCs w:val="26"/>
          <w:shd w:val="clear" w:color="auto" w:fill="FFFFFF"/>
        </w:rPr>
      </w:pPr>
      <w:proofErr w:type="spellStart"/>
      <w:r w:rsidRPr="005B1B33">
        <w:rPr>
          <w:rFonts w:ascii="Palatino Linotype" w:hAnsi="Palatino Linotype"/>
          <w:color w:val="000000" w:themeColor="text1"/>
          <w:sz w:val="26"/>
          <w:szCs w:val="26"/>
          <w:shd w:val="clear" w:color="auto" w:fill="FFFFFF"/>
        </w:rPr>
        <w:t>IIITians</w:t>
      </w:r>
      <w:proofErr w:type="spellEnd"/>
      <w:r w:rsidRPr="005B1B33">
        <w:rPr>
          <w:rFonts w:ascii="Palatino Linotype" w:hAnsi="Palatino Linotype"/>
          <w:color w:val="000000" w:themeColor="text1"/>
          <w:sz w:val="26"/>
          <w:szCs w:val="26"/>
          <w:shd w:val="clear" w:color="auto" w:fill="FFFFFF"/>
        </w:rPr>
        <w:t xml:space="preserve"> Network main aim is interaction and deliberation by people brought together by similar interests and common goals.</w:t>
      </w:r>
    </w:p>
    <w:p w:rsidR="004C4979" w:rsidRPr="005B1B33" w:rsidRDefault="004C4979" w:rsidP="004C4979">
      <w:pPr>
        <w:rPr>
          <w:rFonts w:ascii="Palatino Linotype" w:hAnsi="Palatino Linotype"/>
          <w:color w:val="000000" w:themeColor="text1"/>
          <w:sz w:val="26"/>
          <w:szCs w:val="26"/>
          <w:shd w:val="clear" w:color="auto" w:fill="FFFFFF"/>
        </w:rPr>
      </w:pPr>
      <w:r w:rsidRPr="005B1B33">
        <w:rPr>
          <w:rFonts w:ascii="Palatino Linotype" w:hAnsi="Palatino Linotype"/>
          <w:color w:val="000000" w:themeColor="text1"/>
          <w:sz w:val="26"/>
          <w:szCs w:val="26"/>
          <w:shd w:val="clear" w:color="auto" w:fill="FFFFFF"/>
        </w:rPr>
        <w:t>The most essential elements of community include: mutual interdependence among members, sense of belonging, connectedness, spirit, trust, interactivity, common expectations, shared values and goals and overlapping histories among members.</w:t>
      </w:r>
    </w:p>
    <w:p w:rsidR="00655B57" w:rsidRPr="005B1B33" w:rsidRDefault="00655B57" w:rsidP="004C4979">
      <w:pPr>
        <w:rPr>
          <w:rFonts w:ascii="Palatino Linotype" w:hAnsi="Palatino Linotype"/>
          <w:color w:val="000000" w:themeColor="text1"/>
          <w:sz w:val="26"/>
          <w:szCs w:val="26"/>
          <w:shd w:val="clear" w:color="auto" w:fill="FFFFFF"/>
        </w:rPr>
      </w:pPr>
      <w:r w:rsidRPr="005B1B33">
        <w:rPr>
          <w:rFonts w:ascii="Palatino Linotype" w:hAnsi="Palatino Linotype" w:cs="Segoe UI"/>
          <w:color w:val="000000" w:themeColor="text1"/>
          <w:sz w:val="26"/>
          <w:szCs w:val="26"/>
          <w:shd w:val="clear" w:color="auto" w:fill="FFFFFF"/>
        </w:rPr>
        <w:t>This community serve as a good starting place for those who are interested in learning how to work collaboratively, mixing our passions and skills to build an open project. </w:t>
      </w:r>
    </w:p>
    <w:p w:rsidR="004C4979" w:rsidRDefault="004C4979" w:rsidP="004C4979">
      <w:pPr>
        <w:pStyle w:val="Heading1"/>
      </w:pPr>
      <w:r>
        <w:t>MAINTAINANCE</w:t>
      </w:r>
    </w:p>
    <w:p w:rsidR="004C4979" w:rsidRDefault="004C4979" w:rsidP="004C4979">
      <w:pPr>
        <w:rPr>
          <w:rFonts w:ascii="Palatino Linotype" w:hAnsi="Palatino Linotype"/>
          <w:sz w:val="26"/>
          <w:szCs w:val="26"/>
          <w:shd w:val="clear" w:color="auto" w:fill="FFFFFF"/>
        </w:rPr>
      </w:pPr>
      <w:r w:rsidRPr="004C4979">
        <w:rPr>
          <w:rFonts w:ascii="Palatino Linotype" w:hAnsi="Palatino Linotype"/>
          <w:sz w:val="26"/>
          <w:szCs w:val="26"/>
          <w:shd w:val="clear" w:color="auto" w:fill="FFFFFF"/>
        </w:rPr>
        <w:t>This project's code is provided as-is, and is actively maintained. The developers invite you to peruse their code and even use it in your next project, provided you follow the included license. There is no guarantee of support for the code (including submitted Issues). There is no guarantee that pull requests will be reviewed or merged. It is open-source, so forking is permitted; just be sure to give credit where it's due.</w:t>
      </w:r>
    </w:p>
    <w:p w:rsidR="00655B57" w:rsidRDefault="00655B57" w:rsidP="004C4979">
      <w:pPr>
        <w:rPr>
          <w:rFonts w:ascii="Palatino Linotype" w:hAnsi="Palatino Linotype"/>
          <w:sz w:val="26"/>
          <w:szCs w:val="26"/>
        </w:rPr>
      </w:pPr>
    </w:p>
    <w:p w:rsidR="00655B57" w:rsidRDefault="00655B57" w:rsidP="00655B57">
      <w:pPr>
        <w:pStyle w:val="Heading1"/>
      </w:pPr>
      <w:r>
        <w:lastRenderedPageBreak/>
        <w:t xml:space="preserve">Licence </w:t>
      </w:r>
    </w:p>
    <w:p w:rsidR="005B1B33" w:rsidRPr="005B1B33" w:rsidRDefault="005B1B33" w:rsidP="005B1B33">
      <w:pPr>
        <w:rPr>
          <w:rFonts w:ascii="Palatino Linotype" w:hAnsi="Palatino Linotype"/>
          <w:sz w:val="26"/>
          <w:szCs w:val="26"/>
        </w:rPr>
      </w:pPr>
      <w:r w:rsidRPr="005B1B33">
        <w:rPr>
          <w:rFonts w:ascii="Palatino Linotype" w:hAnsi="Palatino Linotype"/>
          <w:sz w:val="26"/>
          <w:szCs w:val="26"/>
        </w:rPr>
        <w:t>The license is clearly mentioned in ____________ in our profile.</w:t>
      </w:r>
    </w:p>
    <w:p w:rsidR="00655B57" w:rsidRDefault="00655B57" w:rsidP="00655B57">
      <w:pPr>
        <w:pStyle w:val="Heading1"/>
      </w:pPr>
      <w:r>
        <w:t>Acknowledgement</w:t>
      </w:r>
    </w:p>
    <w:p w:rsidR="00655B57" w:rsidRPr="005B1B33" w:rsidRDefault="00655B57" w:rsidP="005B1B33">
      <w:pPr>
        <w:pStyle w:val="NoSpacing"/>
        <w:rPr>
          <w:b/>
        </w:rPr>
      </w:pPr>
      <w:r w:rsidRPr="005B1B33">
        <w:rPr>
          <w:b/>
        </w:rPr>
        <w:t>Help Us Help All</w:t>
      </w:r>
    </w:p>
    <w:p w:rsidR="00655B57" w:rsidRPr="005B1B33" w:rsidRDefault="00655B57" w:rsidP="00655B57">
      <w:pPr>
        <w:pStyle w:val="NormalWeb"/>
        <w:shd w:val="clear" w:color="auto" w:fill="FFFFFF"/>
        <w:spacing w:before="0" w:beforeAutospacing="0"/>
        <w:rPr>
          <w:rFonts w:ascii="Palatino Linotype" w:hAnsi="Palatino Linotype" w:cs="Segoe UI"/>
          <w:color w:val="000000" w:themeColor="text1"/>
          <w:sz w:val="26"/>
          <w:szCs w:val="26"/>
        </w:rPr>
      </w:pPr>
      <w:r w:rsidRPr="005B1B33">
        <w:rPr>
          <w:rFonts w:ascii="Palatino Linotype" w:hAnsi="Palatino Linotype" w:cs="Segoe UI"/>
          <w:color w:val="000000" w:themeColor="text1"/>
          <w:sz w:val="26"/>
          <w:szCs w:val="26"/>
        </w:rPr>
        <w:t>We can only improve and add value by working together with our community. Please help us iterate on our processes so that we can grow this program to enrich the larger engineering community. If you see something that needs attention, please submit an issue so we can address it in a timely manner.</w:t>
      </w:r>
    </w:p>
    <w:p w:rsidR="00655B57" w:rsidRPr="00655B57" w:rsidRDefault="00655B57" w:rsidP="00655B57"/>
    <w:sectPr w:rsidR="00655B57" w:rsidRPr="00655B57" w:rsidSect="00912E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4979"/>
    <w:rsid w:val="004C4979"/>
    <w:rsid w:val="005B1B33"/>
    <w:rsid w:val="00655B57"/>
    <w:rsid w:val="00912E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EE3"/>
  </w:style>
  <w:style w:type="paragraph" w:styleId="Heading1">
    <w:name w:val="heading 1"/>
    <w:basedOn w:val="Normal"/>
    <w:next w:val="Normal"/>
    <w:link w:val="Heading1Char"/>
    <w:uiPriority w:val="9"/>
    <w:qFormat/>
    <w:rsid w:val="004C49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5B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5B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97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C4979"/>
    <w:pPr>
      <w:spacing w:after="0" w:line="240" w:lineRule="auto"/>
    </w:pPr>
  </w:style>
  <w:style w:type="character" w:customStyle="1" w:styleId="Heading2Char">
    <w:name w:val="Heading 2 Char"/>
    <w:basedOn w:val="DefaultParagraphFont"/>
    <w:link w:val="Heading2"/>
    <w:uiPriority w:val="9"/>
    <w:rsid w:val="00655B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5B5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55B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12410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Mr</cp:lastModifiedBy>
  <cp:revision>1</cp:revision>
  <dcterms:created xsi:type="dcterms:W3CDTF">2020-07-29T10:06:00Z</dcterms:created>
  <dcterms:modified xsi:type="dcterms:W3CDTF">2020-07-29T10:36:00Z</dcterms:modified>
</cp:coreProperties>
</file>