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1F7" w:rsidRPr="0019683F" w:rsidRDefault="007A71F7" w:rsidP="00AE04B3">
      <w:pPr>
        <w:spacing w:line="360" w:lineRule="auto"/>
        <w:rPr>
          <w:rFonts w:eastAsiaTheme="majorEastAsia" w:cstheme="minorHAnsi"/>
          <w:b/>
          <w:bCs/>
          <w:spacing w:val="-7"/>
          <w:sz w:val="48"/>
          <w:szCs w:val="48"/>
        </w:rPr>
      </w:pPr>
    </w:p>
    <w:p w:rsidR="007A71F7" w:rsidRPr="0019683F" w:rsidRDefault="007A71F7" w:rsidP="00AE04B3">
      <w:pPr>
        <w:spacing w:line="360" w:lineRule="auto"/>
        <w:rPr>
          <w:rFonts w:eastAsiaTheme="majorEastAsia" w:cstheme="minorHAnsi"/>
          <w:b/>
          <w:bCs/>
          <w:spacing w:val="-7"/>
          <w:sz w:val="48"/>
          <w:szCs w:val="48"/>
        </w:rPr>
      </w:pPr>
    </w:p>
    <w:p w:rsidR="007A71F7" w:rsidRPr="0019683F" w:rsidRDefault="007A71F7" w:rsidP="00AE04B3">
      <w:pPr>
        <w:spacing w:line="360" w:lineRule="auto"/>
        <w:rPr>
          <w:rFonts w:eastAsiaTheme="majorEastAsia" w:cstheme="minorHAnsi"/>
          <w:b/>
          <w:bCs/>
          <w:spacing w:val="-7"/>
          <w:sz w:val="48"/>
          <w:szCs w:val="48"/>
        </w:rPr>
      </w:pPr>
    </w:p>
    <w:p w:rsidR="007A71F7" w:rsidRPr="0019683F" w:rsidRDefault="007A71F7" w:rsidP="00AE04B3">
      <w:pPr>
        <w:pStyle w:val="Title"/>
        <w:spacing w:line="360" w:lineRule="auto"/>
        <w:rPr>
          <w:rFonts w:asciiTheme="minorHAnsi" w:hAnsiTheme="minorHAnsi" w:cstheme="minorHAnsi"/>
        </w:rPr>
      </w:pPr>
      <w:r w:rsidRPr="0019683F">
        <w:rPr>
          <w:rFonts w:asciiTheme="minorHAnsi" w:hAnsiTheme="minorHAnsi" w:cstheme="minorHAnsi"/>
        </w:rPr>
        <w:t xml:space="preserve">Centrifugal Compressor </w:t>
      </w:r>
      <w:r w:rsidRPr="0019683F">
        <w:rPr>
          <w:rFonts w:asciiTheme="minorHAnsi" w:hAnsiTheme="minorHAnsi" w:cstheme="minorHAnsi"/>
        </w:rPr>
        <w:t>Design</w:t>
      </w:r>
    </w:p>
    <w:p w:rsidR="007A71F7" w:rsidRPr="0019683F" w:rsidRDefault="007A71F7" w:rsidP="00AE04B3">
      <w:pPr>
        <w:pStyle w:val="Heading1"/>
        <w:spacing w:line="360" w:lineRule="auto"/>
        <w:jc w:val="center"/>
        <w:rPr>
          <w:rFonts w:asciiTheme="minorHAnsi" w:hAnsiTheme="minorHAnsi" w:cstheme="minorHAnsi"/>
        </w:rPr>
      </w:pPr>
      <w:r w:rsidRPr="0019683F">
        <w:rPr>
          <w:rFonts w:asciiTheme="minorHAnsi" w:hAnsiTheme="minorHAnsi" w:cstheme="minorHAnsi"/>
        </w:rPr>
        <w:t>ME 5427</w:t>
      </w:r>
    </w:p>
    <w:p w:rsidR="007A71F7" w:rsidRPr="0019683F" w:rsidRDefault="007A71F7" w:rsidP="00AE04B3">
      <w:pPr>
        <w:pStyle w:val="Heading1"/>
        <w:spacing w:line="360" w:lineRule="auto"/>
        <w:jc w:val="center"/>
        <w:rPr>
          <w:rFonts w:asciiTheme="minorHAnsi" w:hAnsiTheme="minorHAnsi" w:cstheme="minorHAnsi"/>
        </w:rPr>
      </w:pPr>
      <w:r w:rsidRPr="0019683F">
        <w:rPr>
          <w:rFonts w:asciiTheme="minorHAnsi" w:hAnsiTheme="minorHAnsi" w:cstheme="minorHAnsi"/>
        </w:rPr>
        <w:t xml:space="preserve">Zhaoyi </w:t>
      </w:r>
      <w:proofErr w:type="gramStart"/>
      <w:r w:rsidRPr="0019683F">
        <w:rPr>
          <w:rFonts w:asciiTheme="minorHAnsi" w:hAnsiTheme="minorHAnsi" w:cstheme="minorHAnsi"/>
        </w:rPr>
        <w:t>jIang(</w:t>
      </w:r>
      <w:proofErr w:type="gramEnd"/>
      <w:r w:rsidRPr="0019683F">
        <w:rPr>
          <w:rFonts w:asciiTheme="minorHAnsi" w:hAnsiTheme="minorHAnsi" w:cstheme="minorHAnsi"/>
        </w:rPr>
        <w:t>.1364)</w:t>
      </w:r>
    </w:p>
    <w:p w:rsidR="007A71F7" w:rsidRPr="0019683F" w:rsidRDefault="007A71F7" w:rsidP="00AE04B3">
      <w:pPr>
        <w:pStyle w:val="Heading1"/>
        <w:spacing w:line="360" w:lineRule="auto"/>
        <w:jc w:val="center"/>
        <w:rPr>
          <w:rFonts w:asciiTheme="minorHAnsi" w:hAnsiTheme="minorHAnsi" w:cstheme="minorHAnsi"/>
        </w:rPr>
      </w:pPr>
      <w:r w:rsidRPr="0019683F">
        <w:rPr>
          <w:rFonts w:asciiTheme="minorHAnsi" w:hAnsiTheme="minorHAnsi" w:cstheme="minorHAnsi"/>
        </w:rPr>
        <w:t>04/25</w:t>
      </w:r>
      <w:r w:rsidRPr="0019683F">
        <w:rPr>
          <w:rFonts w:asciiTheme="minorHAnsi" w:hAnsiTheme="minorHAnsi" w:cstheme="minorHAnsi"/>
        </w:rPr>
        <w:t>/2019</w:t>
      </w:r>
    </w:p>
    <w:p w:rsidR="007A71F7" w:rsidRPr="0019683F" w:rsidRDefault="007A71F7" w:rsidP="00AE04B3">
      <w:pPr>
        <w:spacing w:line="360" w:lineRule="auto"/>
        <w:rPr>
          <w:rFonts w:cstheme="minorHAnsi"/>
        </w:rPr>
      </w:pPr>
    </w:p>
    <w:p w:rsidR="007A71F7" w:rsidRPr="0019683F" w:rsidRDefault="007A71F7" w:rsidP="00AE04B3">
      <w:pPr>
        <w:spacing w:line="360" w:lineRule="auto"/>
        <w:rPr>
          <w:rFonts w:cstheme="minorHAnsi"/>
        </w:rPr>
      </w:pPr>
    </w:p>
    <w:p w:rsidR="007A71F7" w:rsidRPr="0019683F" w:rsidRDefault="007A71F7" w:rsidP="00AE04B3">
      <w:pPr>
        <w:spacing w:line="360" w:lineRule="auto"/>
        <w:rPr>
          <w:rFonts w:cstheme="minorHAnsi"/>
        </w:rPr>
      </w:pPr>
    </w:p>
    <w:p w:rsidR="007A71F7" w:rsidRPr="0019683F" w:rsidRDefault="007A71F7" w:rsidP="00AE04B3">
      <w:pPr>
        <w:spacing w:line="360" w:lineRule="auto"/>
        <w:rPr>
          <w:rFonts w:cstheme="minorHAnsi"/>
        </w:rPr>
      </w:pPr>
    </w:p>
    <w:p w:rsidR="007A71F7" w:rsidRPr="0019683F" w:rsidRDefault="007A71F7" w:rsidP="00AE04B3">
      <w:pPr>
        <w:spacing w:line="360" w:lineRule="auto"/>
        <w:rPr>
          <w:rFonts w:cstheme="minorHAnsi"/>
        </w:rPr>
      </w:pPr>
    </w:p>
    <w:p w:rsidR="007A71F7" w:rsidRPr="0019683F" w:rsidRDefault="007A71F7" w:rsidP="00AE04B3">
      <w:pPr>
        <w:spacing w:line="360" w:lineRule="auto"/>
        <w:rPr>
          <w:rFonts w:cstheme="minorHAnsi"/>
        </w:rPr>
      </w:pPr>
    </w:p>
    <w:p w:rsidR="007A71F7" w:rsidRDefault="007A71F7" w:rsidP="00AE04B3">
      <w:pPr>
        <w:spacing w:line="360" w:lineRule="auto"/>
        <w:rPr>
          <w:rFonts w:cstheme="minorHAnsi"/>
        </w:rPr>
      </w:pPr>
    </w:p>
    <w:p w:rsidR="00AE04B3" w:rsidRDefault="00AE04B3" w:rsidP="00AE04B3">
      <w:pPr>
        <w:spacing w:line="360" w:lineRule="auto"/>
        <w:rPr>
          <w:rFonts w:cstheme="minorHAnsi"/>
        </w:rPr>
      </w:pPr>
    </w:p>
    <w:p w:rsidR="00AE04B3" w:rsidRDefault="00AE04B3" w:rsidP="00AE04B3">
      <w:pPr>
        <w:spacing w:line="360" w:lineRule="auto"/>
        <w:rPr>
          <w:rFonts w:cstheme="minorHAnsi"/>
        </w:rPr>
      </w:pPr>
    </w:p>
    <w:p w:rsidR="00AE04B3" w:rsidRDefault="00AE04B3" w:rsidP="00AE04B3">
      <w:pPr>
        <w:spacing w:line="360" w:lineRule="auto"/>
        <w:rPr>
          <w:rFonts w:cstheme="minorHAnsi"/>
        </w:rPr>
      </w:pPr>
    </w:p>
    <w:p w:rsidR="00AE04B3" w:rsidRPr="0019683F" w:rsidRDefault="00AE04B3" w:rsidP="00AE04B3">
      <w:pPr>
        <w:spacing w:line="360" w:lineRule="auto"/>
        <w:rPr>
          <w:rFonts w:cstheme="minorHAnsi"/>
        </w:rPr>
      </w:pPr>
    </w:p>
    <w:p w:rsidR="007A71F7" w:rsidRPr="0019683F" w:rsidRDefault="007A71F7" w:rsidP="00AE04B3">
      <w:pPr>
        <w:pStyle w:val="Heading2"/>
        <w:spacing w:line="360" w:lineRule="auto"/>
        <w:rPr>
          <w:rFonts w:asciiTheme="minorHAnsi" w:hAnsiTheme="minorHAnsi" w:cstheme="minorHAnsi"/>
          <w:sz w:val="24"/>
          <w:szCs w:val="24"/>
          <w:u w:val="single"/>
        </w:rPr>
      </w:pPr>
      <w:r w:rsidRPr="0019683F">
        <w:rPr>
          <w:rFonts w:asciiTheme="minorHAnsi" w:hAnsiTheme="minorHAnsi" w:cstheme="minorHAnsi"/>
          <w:sz w:val="24"/>
          <w:szCs w:val="24"/>
          <w:u w:val="single"/>
        </w:rPr>
        <w:lastRenderedPageBreak/>
        <w:t>Introduction</w:t>
      </w:r>
    </w:p>
    <w:p w:rsidR="007A71F7" w:rsidRPr="0019683F" w:rsidRDefault="007A71F7" w:rsidP="00AE04B3">
      <w:pPr>
        <w:spacing w:line="360" w:lineRule="auto"/>
        <w:rPr>
          <w:rFonts w:cstheme="minorHAnsi"/>
          <w:sz w:val="24"/>
          <w:szCs w:val="24"/>
        </w:rPr>
      </w:pPr>
      <w:r w:rsidRPr="0019683F">
        <w:rPr>
          <w:rFonts w:cstheme="minorHAnsi"/>
          <w:sz w:val="24"/>
          <w:szCs w:val="24"/>
        </w:rPr>
        <w:t xml:space="preserve">In this report, the design of the </w:t>
      </w:r>
      <w:r w:rsidRPr="0019683F">
        <w:rPr>
          <w:rFonts w:cstheme="minorHAnsi"/>
          <w:sz w:val="24"/>
          <w:szCs w:val="24"/>
        </w:rPr>
        <w:t xml:space="preserve">centrifugal compressor </w:t>
      </w:r>
      <w:r w:rsidRPr="0019683F">
        <w:rPr>
          <w:rFonts w:cstheme="minorHAnsi"/>
          <w:sz w:val="24"/>
          <w:szCs w:val="24"/>
        </w:rPr>
        <w:t xml:space="preserve">is discussed. The students use given data and multiple data ranges to find the </w:t>
      </w:r>
      <w:r w:rsidR="00D72FE4" w:rsidRPr="0019683F">
        <w:rPr>
          <w:rFonts w:cstheme="minorHAnsi"/>
          <w:sz w:val="24"/>
          <w:szCs w:val="24"/>
        </w:rPr>
        <w:t>compressor meets the following requirements. The inducer, impeller and diffuser of the compressor are designed.</w:t>
      </w:r>
    </w:p>
    <w:p w:rsidR="0019683F" w:rsidRPr="0019683F" w:rsidRDefault="0019683F" w:rsidP="00AE04B3">
      <w:pPr>
        <w:spacing w:line="360" w:lineRule="auto"/>
        <w:rPr>
          <w:rFonts w:cstheme="minorHAnsi"/>
          <w:sz w:val="24"/>
          <w:szCs w:val="24"/>
        </w:rPr>
      </w:pPr>
    </w:p>
    <w:p w:rsidR="004F11DF" w:rsidRPr="0019683F" w:rsidRDefault="00D72FE4" w:rsidP="00AE04B3">
      <w:pPr>
        <w:spacing w:line="360" w:lineRule="auto"/>
        <w:rPr>
          <w:rFonts w:cstheme="minorHAnsi"/>
          <w:sz w:val="24"/>
          <w:szCs w:val="24"/>
          <w:u w:val="single"/>
        </w:rPr>
      </w:pPr>
      <w:r w:rsidRPr="0019683F">
        <w:rPr>
          <w:rFonts w:cstheme="minorHAnsi"/>
          <w:sz w:val="24"/>
          <w:szCs w:val="24"/>
          <w:u w:val="single"/>
        </w:rPr>
        <w:t>Inducer</w:t>
      </w:r>
    </w:p>
    <w:p w:rsidR="0019683F" w:rsidRPr="0019683F" w:rsidRDefault="00D72FE4" w:rsidP="00AE04B3">
      <w:pPr>
        <w:spacing w:line="360" w:lineRule="auto"/>
        <w:rPr>
          <w:rFonts w:cstheme="minorHAnsi"/>
          <w:sz w:val="24"/>
          <w:szCs w:val="24"/>
        </w:rPr>
      </w:pPr>
      <w:r w:rsidRPr="0019683F">
        <w:rPr>
          <w:rFonts w:cstheme="minorHAnsi"/>
          <w:sz w:val="24"/>
          <w:szCs w:val="24"/>
        </w:rPr>
        <w:t xml:space="preserve">The air enters the compressor through the inducer. The cross section area of the inducer gets narrower and it accelerates </w:t>
      </w:r>
      <w:r w:rsidR="0044259E" w:rsidRPr="0019683F">
        <w:rPr>
          <w:rFonts w:cstheme="minorHAnsi"/>
          <w:sz w:val="24"/>
          <w:szCs w:val="24"/>
        </w:rPr>
        <w:t xml:space="preserve">the air goes into the compressor. Using the formula below to calculate the Mach number using speed c1s. </w:t>
      </w:r>
      <w:proofErr w:type="gramStart"/>
      <w:r w:rsidR="0044259E" w:rsidRPr="0019683F">
        <w:rPr>
          <w:rFonts w:cstheme="minorHAnsi"/>
          <w:sz w:val="24"/>
          <w:szCs w:val="24"/>
        </w:rPr>
        <w:t>w1</w:t>
      </w:r>
      <w:proofErr w:type="gramEnd"/>
      <w:r w:rsidR="0044259E" w:rsidRPr="0019683F">
        <w:rPr>
          <w:rFonts w:cstheme="minorHAnsi"/>
          <w:sz w:val="24"/>
          <w:szCs w:val="24"/>
        </w:rPr>
        <w:t xml:space="preserve"> represents the relative velocity at the inlet, </w:t>
      </w:r>
      <m:oMath>
        <m:r>
          <m:rPr>
            <m:sty m:val="p"/>
          </m:rPr>
          <w:rPr>
            <w:rFonts w:ascii="Cambria Math" w:hAnsi="Cambria Math" w:cstheme="minorHAnsi"/>
            <w:sz w:val="24"/>
            <w:szCs w:val="24"/>
          </w:rPr>
          <m:t>γ</m:t>
        </m:r>
      </m:oMath>
      <w:r w:rsidR="0044259E" w:rsidRPr="0019683F">
        <w:rPr>
          <w:rFonts w:cstheme="minorHAnsi"/>
          <w:sz w:val="24"/>
          <w:szCs w:val="24"/>
        </w:rPr>
        <w:t xml:space="preserve"> and R are the ideal gas constant and T is the temperature at the inlet.</w:t>
      </w:r>
      <w:r w:rsidR="005B6BFE" w:rsidRPr="0019683F">
        <w:rPr>
          <w:rFonts w:cstheme="minorHAnsi"/>
          <w:sz w:val="24"/>
          <w:szCs w:val="24"/>
        </w:rPr>
        <w:t xml:space="preserve"> </w:t>
      </w:r>
      <w:r w:rsidR="0044259E" w:rsidRPr="0019683F">
        <w:rPr>
          <w:rFonts w:cstheme="minorHAnsi"/>
          <w:sz w:val="24"/>
          <w:szCs w:val="24"/>
        </w:rPr>
        <w:t>Accounting to the graph of c1s and Mach number, the minimum c1s is around 140m/s and the corresponding Mach number is 0.78</w:t>
      </w:r>
      <w:r w:rsidR="004D1BEE" w:rsidRPr="0019683F">
        <w:rPr>
          <w:rFonts w:cstheme="minorHAnsi"/>
          <w:sz w:val="24"/>
          <w:szCs w:val="24"/>
        </w:rPr>
        <w:t>. The graph is shown below. Assume its isentropic process.</w:t>
      </w:r>
      <m:oMath>
        <m:r>
          <w:rPr>
            <w:rFonts w:ascii="Cambria Math" w:hAnsi="Cambria Math" w:cstheme="minorHAnsi"/>
            <w:sz w:val="24"/>
            <w:szCs w:val="24"/>
          </w:rPr>
          <w:br/>
        </m:r>
      </m:oMath>
    </w:p>
    <w:p w:rsidR="004D1BEE" w:rsidRPr="0019683F" w:rsidRDefault="005B6BFE" w:rsidP="00AE04B3">
      <w:pPr>
        <w:spacing w:line="360" w:lineRule="auto"/>
        <w:rPr>
          <w:rFonts w:cstheme="minorHAnsi"/>
          <w:sz w:val="24"/>
          <w:szCs w:val="24"/>
        </w:rPr>
      </w:pPr>
      <m:oMathPara>
        <m:oMath>
          <m:r>
            <w:rPr>
              <w:rFonts w:ascii="Cambria Math" w:hAnsi="Cambria Math" w:cstheme="minorHAnsi"/>
              <w:sz w:val="24"/>
              <w:szCs w:val="24"/>
            </w:rPr>
            <m:t>Ma=</m:t>
          </m:r>
          <m:f>
            <m:fPr>
              <m:ctrlPr>
                <w:rPr>
                  <w:rFonts w:ascii="Cambria Math" w:hAnsi="Cambria Math" w:cstheme="minorHAnsi"/>
                  <w:i/>
                  <w:sz w:val="24"/>
                  <w:szCs w:val="24"/>
                </w:rPr>
              </m:ctrlPr>
            </m:fPr>
            <m:num>
              <m:r>
                <w:rPr>
                  <w:rFonts w:ascii="Cambria Math" w:hAnsi="Cambria Math" w:cstheme="minorHAnsi"/>
                  <w:sz w:val="24"/>
                  <w:szCs w:val="24"/>
                </w:rPr>
                <m:t>w1stip</m:t>
              </m:r>
            </m:num>
            <m:den>
              <m:rad>
                <m:radPr>
                  <m:degHide m:val="1"/>
                  <m:ctrlPr>
                    <w:rPr>
                      <w:rFonts w:ascii="Cambria Math" w:hAnsi="Cambria Math" w:cstheme="minorHAnsi"/>
                      <w:i/>
                      <w:sz w:val="24"/>
                      <w:szCs w:val="24"/>
                    </w:rPr>
                  </m:ctrlPr>
                </m:radPr>
                <m:deg/>
                <m:e>
                  <m:r>
                    <m:rPr>
                      <m:sty m:val="p"/>
                    </m:rPr>
                    <w:rPr>
                      <w:rFonts w:ascii="Cambria Math" w:hAnsi="Cambria Math" w:cstheme="minorHAnsi"/>
                      <w:sz w:val="24"/>
                      <w:szCs w:val="24"/>
                    </w:rPr>
                    <m:t>γ*R*T</m:t>
                  </m:r>
                </m:e>
              </m:rad>
            </m:den>
          </m:f>
        </m:oMath>
      </m:oMathPara>
    </w:p>
    <w:p w:rsidR="004D1BEE" w:rsidRPr="0019683F" w:rsidRDefault="0019683F" w:rsidP="00AE04B3">
      <w:pPr>
        <w:spacing w:line="360" w:lineRule="auto"/>
        <w:jc w:val="center"/>
        <w:rPr>
          <w:rFonts w:cstheme="minorHAnsi"/>
          <w:sz w:val="24"/>
          <w:szCs w:val="24"/>
        </w:rPr>
      </w:pPr>
      <w:r w:rsidRPr="0019683F">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3925019</wp:posOffset>
                </wp:positionH>
                <wp:positionV relativeFrom="paragraph">
                  <wp:posOffset>2522412</wp:posOffset>
                </wp:positionV>
                <wp:extent cx="0" cy="233129"/>
                <wp:effectExtent l="0" t="0" r="19050" b="33655"/>
                <wp:wrapNone/>
                <wp:docPr id="24" name="Straight Connector 24"/>
                <wp:cNvGraphicFramePr/>
                <a:graphic xmlns:a="http://schemas.openxmlformats.org/drawingml/2006/main">
                  <a:graphicData uri="http://schemas.microsoft.com/office/word/2010/wordprocessingShape">
                    <wps:wsp>
                      <wps:cNvCnPr/>
                      <wps:spPr>
                        <a:xfrm>
                          <a:off x="0" y="0"/>
                          <a:ext cx="0" cy="233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D81CC" id="Straight Connector 2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09.05pt,198.6pt" to="309.0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" strokecolor="#5b9bd5 [3204]" strokeweight=".5pt">
                <v:stroke joinstyle="miter"/>
              </v:line>
            </w:pict>
          </mc:Fallback>
        </mc:AlternateContent>
      </w:r>
      <w:r w:rsidRPr="0019683F">
        <w:rPr>
          <w:rFonts w:cstheme="minorHAnsi"/>
          <w:noProof/>
          <w:sz w:val="24"/>
          <w:szCs w:val="24"/>
        </w:rPr>
        <mc:AlternateContent>
          <mc:Choice Requires="wps">
            <w:drawing>
              <wp:anchor distT="0" distB="0" distL="114300" distR="114300" simplePos="0" relativeHeight="251660288" behindDoc="0" locked="0" layoutInCell="1" allowOverlap="1">
                <wp:simplePos x="0" y="0"/>
                <wp:positionH relativeFrom="column">
                  <wp:posOffset>1311215</wp:posOffset>
                </wp:positionH>
                <wp:positionV relativeFrom="paragraph">
                  <wp:posOffset>2488122</wp:posOffset>
                </wp:positionV>
                <wp:extent cx="2579298" cy="34505"/>
                <wp:effectExtent l="0" t="0" r="12065" b="22860"/>
                <wp:wrapNone/>
                <wp:docPr id="23" name="Straight Connector 23"/>
                <wp:cNvGraphicFramePr/>
                <a:graphic xmlns:a="http://schemas.openxmlformats.org/drawingml/2006/main">
                  <a:graphicData uri="http://schemas.microsoft.com/office/word/2010/wordprocessingShape">
                    <wps:wsp>
                      <wps:cNvCnPr/>
                      <wps:spPr>
                        <a:xfrm flipH="1" flipV="1">
                          <a:off x="0" y="0"/>
                          <a:ext cx="2579298" cy="34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49DA07" id="Straight Connector 23"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03.25pt,195.9pt" to="306.35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" strokecolor="#5b9bd5 [3204]" strokeweight=".5pt">
                <v:stroke joinstyle="miter"/>
              </v:line>
            </w:pict>
          </mc:Fallback>
        </mc:AlternateContent>
      </w:r>
      <w:r w:rsidRPr="0019683F">
        <w:rPr>
          <w:rFonts w:cstheme="minorHAnsi"/>
          <w:noProof/>
          <w:sz w:val="24"/>
          <w:szCs w:val="24"/>
        </w:rPr>
        <mc:AlternateContent>
          <mc:Choice Requires="wps">
            <w:drawing>
              <wp:anchor distT="0" distB="0" distL="114300" distR="114300" simplePos="0" relativeHeight="251659264" behindDoc="0" locked="0" layoutInCell="1" allowOverlap="1">
                <wp:simplePos x="0" y="0"/>
                <wp:positionH relativeFrom="column">
                  <wp:posOffset>3855612</wp:posOffset>
                </wp:positionH>
                <wp:positionV relativeFrom="paragraph">
                  <wp:posOffset>2453160</wp:posOffset>
                </wp:positionV>
                <wp:extent cx="120770" cy="129397"/>
                <wp:effectExtent l="0" t="0" r="12700" b="23495"/>
                <wp:wrapNone/>
                <wp:docPr id="22" name="Oval 22"/>
                <wp:cNvGraphicFramePr/>
                <a:graphic xmlns:a="http://schemas.openxmlformats.org/drawingml/2006/main">
                  <a:graphicData uri="http://schemas.microsoft.com/office/word/2010/wordprocessingShape">
                    <wps:wsp>
                      <wps:cNvSpPr/>
                      <wps:spPr>
                        <a:xfrm>
                          <a:off x="0" y="0"/>
                          <a:ext cx="120770" cy="12939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09E37" id="Oval 22" o:spid="_x0000_s1026" style="position:absolute;margin-left:303.6pt;margin-top:193.15pt;width:9.5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" fillcolor="#5b9bd5 [3204]" strokecolor="#1f4d78 [1604]" strokeweight="1pt">
                <v:stroke joinstyle="miter"/>
              </v:oval>
            </w:pict>
          </mc:Fallback>
        </mc:AlternateContent>
      </w:r>
      <w:r w:rsidRPr="0019683F">
        <w:rPr>
          <w:rFonts w:cstheme="min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65.45pt;height:262.2pt">
            <v:imagedata r:id="rId4" o:title="2"/>
          </v:shape>
        </w:pict>
      </w:r>
    </w:p>
    <w:p w:rsidR="004D1BEE" w:rsidRPr="0019683F" w:rsidRDefault="004D1BEE" w:rsidP="00AE04B3">
      <w:pPr>
        <w:spacing w:line="360" w:lineRule="auto"/>
        <w:jc w:val="left"/>
        <w:rPr>
          <w:rFonts w:cstheme="minorHAnsi"/>
          <w:sz w:val="24"/>
          <w:szCs w:val="24"/>
          <w:u w:val="single"/>
        </w:rPr>
      </w:pPr>
      <w:r w:rsidRPr="0019683F">
        <w:rPr>
          <w:rFonts w:cstheme="minorHAnsi"/>
          <w:sz w:val="24"/>
          <w:szCs w:val="24"/>
          <w:u w:val="single"/>
        </w:rPr>
        <w:lastRenderedPageBreak/>
        <w:t>Impeller</w:t>
      </w:r>
    </w:p>
    <w:p w:rsidR="008272EE" w:rsidRPr="0019683F" w:rsidRDefault="004D1BEE" w:rsidP="00AE04B3">
      <w:pPr>
        <w:spacing w:line="360" w:lineRule="auto"/>
        <w:jc w:val="left"/>
        <w:rPr>
          <w:rFonts w:cstheme="minorHAnsi"/>
          <w:sz w:val="24"/>
          <w:szCs w:val="24"/>
        </w:rPr>
      </w:pPr>
      <w:r w:rsidRPr="0019683F">
        <w:rPr>
          <w:rFonts w:cstheme="minorHAnsi"/>
          <w:sz w:val="24"/>
          <w:szCs w:val="24"/>
        </w:rPr>
        <w:t>The mean radius of the impeller is firstly calculated using the average of tip and hub radius. The inlet blade speed</w:t>
      </w:r>
      <w:r w:rsidR="008272EE" w:rsidRPr="0019683F">
        <w:rPr>
          <w:rFonts w:cstheme="minorHAnsi"/>
          <w:sz w:val="24"/>
          <w:szCs w:val="24"/>
        </w:rPr>
        <w:t>, u1,</w:t>
      </w:r>
      <w:r w:rsidRPr="0019683F">
        <w:rPr>
          <w:rFonts w:cstheme="minorHAnsi"/>
          <w:sz w:val="24"/>
          <w:szCs w:val="24"/>
        </w:rPr>
        <w:t xml:space="preserve"> can be obtain using the RPM and radius. Using the mean radius, the inlet velocity triangle is calculated.</w:t>
      </w:r>
      <w:r w:rsidR="008272EE" w:rsidRPr="0019683F">
        <w:rPr>
          <w:rFonts w:cstheme="minorHAnsi"/>
          <w:sz w:val="24"/>
          <w:szCs w:val="24"/>
        </w:rPr>
        <w:t xml:space="preserve"> Similarly, the outlet velocity triangle is also calculated by using the outlet blade speed, u2, which is obtained by using outlet radius, RPM and total to total efficiency. The equations and velocity </w:t>
      </w:r>
      <w:r w:rsidR="00DC7647" w:rsidRPr="0019683F">
        <w:rPr>
          <w:rFonts w:cstheme="minorHAnsi"/>
          <w:sz w:val="24"/>
          <w:szCs w:val="24"/>
        </w:rPr>
        <w:t xml:space="preserve">triangles </w:t>
      </w:r>
      <w:r w:rsidR="008272EE" w:rsidRPr="0019683F">
        <w:rPr>
          <w:rFonts w:cstheme="minorHAnsi"/>
          <w:sz w:val="24"/>
          <w:szCs w:val="24"/>
        </w:rPr>
        <w:t>are shown below:</w:t>
      </w:r>
    </w:p>
    <w:p w:rsidR="00805708" w:rsidRPr="0019683F" w:rsidRDefault="00805708" w:rsidP="00AE04B3">
      <w:pPr>
        <w:spacing w:line="360" w:lineRule="auto"/>
        <w:jc w:val="left"/>
        <w:rPr>
          <w:rFonts w:cstheme="minorHAnsi"/>
          <w:sz w:val="24"/>
          <w:szCs w:val="24"/>
        </w:rPr>
      </w:pPr>
      <m:oMathPara>
        <m:oMath>
          <m:r>
            <w:rPr>
              <w:rFonts w:ascii="Cambria Math" w:hAnsi="Cambria Math" w:cstheme="minorHAnsi"/>
              <w:sz w:val="24"/>
              <w:szCs w:val="24"/>
            </w:rPr>
            <m:t>rm=</m:t>
          </m:r>
          <m:f>
            <m:fPr>
              <m:ctrlPr>
                <w:rPr>
                  <w:rFonts w:ascii="Cambria Math" w:hAnsi="Cambria Math" w:cstheme="minorHAnsi"/>
                  <w:i/>
                  <w:sz w:val="24"/>
                  <w:szCs w:val="24"/>
                </w:rPr>
              </m:ctrlPr>
            </m:fPr>
            <m:num>
              <m:r>
                <w:rPr>
                  <w:rFonts w:ascii="Cambria Math" w:hAnsi="Cambria Math" w:cstheme="minorHAnsi"/>
                  <w:sz w:val="24"/>
                  <w:szCs w:val="24"/>
                </w:rPr>
                <m:t>rtip+rhub</m:t>
              </m:r>
            </m:num>
            <m:den>
              <m:r>
                <w:rPr>
                  <w:rFonts w:ascii="Cambria Math" w:hAnsi="Cambria Math" w:cstheme="minorHAnsi"/>
                  <w:sz w:val="24"/>
                  <w:szCs w:val="24"/>
                </w:rPr>
                <m:t>2</m:t>
              </m:r>
            </m:den>
          </m:f>
        </m:oMath>
      </m:oMathPara>
    </w:p>
    <w:p w:rsidR="008272EE" w:rsidRPr="0019683F" w:rsidRDefault="00DC7647" w:rsidP="00AE04B3">
      <w:pPr>
        <w:spacing w:line="360" w:lineRule="auto"/>
        <w:jc w:val="left"/>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η</m:t>
              </m:r>
            </m:e>
            <m:sub>
              <m:r>
                <w:rPr>
                  <w:rFonts w:ascii="Cambria Math" w:hAnsi="Cambria Math" w:cstheme="minorHAnsi"/>
                  <w:sz w:val="24"/>
                  <w:szCs w:val="24"/>
                </w:rPr>
                <m:t>tt</m:t>
              </m:r>
            </m:sub>
          </m:sSub>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h03ss-h0</m:t>
              </m:r>
            </m:num>
            <m:den>
              <m:r>
                <w:rPr>
                  <w:rFonts w:ascii="Cambria Math" w:hAnsi="Cambria Math" w:cstheme="minorHAnsi"/>
                  <w:sz w:val="24"/>
                  <w:szCs w:val="24"/>
                </w:rPr>
                <m:t>ψ*</m:t>
              </m:r>
              <m:sSup>
                <m:sSupPr>
                  <m:ctrlPr>
                    <w:rPr>
                      <w:rFonts w:ascii="Cambria Math" w:hAnsi="Cambria Math" w:cstheme="minorHAnsi"/>
                      <w:i/>
                      <w:sz w:val="24"/>
                      <w:szCs w:val="24"/>
                    </w:rPr>
                  </m:ctrlPr>
                </m:sSupPr>
                <m:e>
                  <m:r>
                    <w:rPr>
                      <w:rFonts w:ascii="Cambria Math" w:hAnsi="Cambria Math" w:cstheme="minorHAnsi"/>
                      <w:sz w:val="24"/>
                      <w:szCs w:val="24"/>
                    </w:rPr>
                    <m:t>u2</m:t>
                  </m:r>
                </m:e>
                <m:sup>
                  <m:r>
                    <w:rPr>
                      <w:rFonts w:ascii="Cambria Math" w:hAnsi="Cambria Math" w:cstheme="minorHAnsi"/>
                      <w:sz w:val="24"/>
                      <w:szCs w:val="24"/>
                    </w:rPr>
                    <m:t>2</m:t>
                  </m:r>
                </m:sup>
              </m:sSup>
            </m:den>
          </m:f>
        </m:oMath>
      </m:oMathPara>
    </w:p>
    <w:p w:rsidR="00DC7647" w:rsidRPr="0019683F" w:rsidRDefault="00DC7647" w:rsidP="00AE04B3">
      <w:pPr>
        <w:spacing w:line="360" w:lineRule="auto"/>
        <w:jc w:val="left"/>
        <w:rPr>
          <w:rFonts w:cstheme="minorHAnsi"/>
          <w:sz w:val="24"/>
          <w:szCs w:val="24"/>
        </w:rPr>
      </w:pPr>
      <m:oMathPara>
        <m:oMath>
          <m:r>
            <w:rPr>
              <w:rFonts w:ascii="Cambria Math" w:hAnsi="Cambria Math" w:cstheme="minorHAnsi"/>
              <w:sz w:val="24"/>
              <w:szCs w:val="24"/>
            </w:rPr>
            <m:t>r=</m:t>
          </m:r>
          <m:f>
            <m:fPr>
              <m:ctrlPr>
                <w:rPr>
                  <w:rFonts w:ascii="Cambria Math" w:hAnsi="Cambria Math" w:cstheme="minorHAnsi"/>
                  <w:i/>
                  <w:sz w:val="24"/>
                  <w:szCs w:val="24"/>
                </w:rPr>
              </m:ctrlPr>
            </m:fPr>
            <m:num>
              <m:r>
                <w:rPr>
                  <w:rFonts w:ascii="Cambria Math" w:hAnsi="Cambria Math" w:cstheme="minorHAnsi"/>
                  <w:sz w:val="24"/>
                  <w:szCs w:val="24"/>
                </w:rPr>
                <m:t>30*u</m:t>
              </m:r>
            </m:num>
            <m:den>
              <m:r>
                <w:rPr>
                  <w:rFonts w:ascii="Cambria Math" w:hAnsi="Cambria Math" w:cstheme="minorHAnsi"/>
                  <w:sz w:val="24"/>
                  <w:szCs w:val="24"/>
                </w:rPr>
                <m:t>π*N</m:t>
              </m:r>
            </m:den>
          </m:f>
        </m:oMath>
      </m:oMathPara>
    </w:p>
    <w:p w:rsidR="006445AE" w:rsidRPr="0019683F" w:rsidRDefault="006445AE" w:rsidP="00AE04B3">
      <w:pPr>
        <w:tabs>
          <w:tab w:val="left" w:pos="1698"/>
          <w:tab w:val="left" w:pos="6059"/>
        </w:tabs>
        <w:spacing w:line="360" w:lineRule="auto"/>
        <w:rPr>
          <w:rFonts w:cstheme="minorHAnsi"/>
          <w:sz w:val="24"/>
          <w:szCs w:val="24"/>
        </w:rPr>
      </w:pPr>
      <w:r w:rsidRPr="0019683F">
        <w:rPr>
          <w:rFonts w:cstheme="minorHAnsi"/>
          <w:sz w:val="24"/>
          <w:szCs w:val="24"/>
        </w:rPr>
        <w:t>The above data are only considering the perfect condition which is not applicable in the real use. The blade and the actual flow angle are not the same due to the pressure difference. The angle of relative speed is a little larger than the flow angle. The blade number is set to be 14 and the s</w:t>
      </w:r>
      <w:r w:rsidR="00AD1E03" w:rsidRPr="0019683F">
        <w:rPr>
          <w:rFonts w:cstheme="minorHAnsi"/>
          <w:sz w:val="24"/>
          <w:szCs w:val="24"/>
        </w:rPr>
        <w:t>lip factor is found to be 0.8483</w:t>
      </w:r>
      <w:r w:rsidRPr="0019683F">
        <w:rPr>
          <w:rFonts w:cstheme="minorHAnsi"/>
          <w:sz w:val="24"/>
          <w:szCs w:val="24"/>
        </w:rPr>
        <w:t>.</w:t>
      </w:r>
      <w:r w:rsidR="00817A10" w:rsidRPr="0019683F">
        <w:rPr>
          <w:rFonts w:cstheme="minorHAnsi"/>
          <w:sz w:val="24"/>
          <w:szCs w:val="24"/>
        </w:rPr>
        <w:t xml:space="preserve"> The corresponding equations are shown below.</w:t>
      </w:r>
    </w:p>
    <w:p w:rsidR="00817A10" w:rsidRPr="0019683F" w:rsidRDefault="00817A10" w:rsidP="00AE04B3">
      <w:pPr>
        <w:tabs>
          <w:tab w:val="left" w:pos="1698"/>
          <w:tab w:val="left" w:pos="6059"/>
        </w:tabs>
        <w:spacing w:line="360" w:lineRule="auto"/>
        <w:rPr>
          <w:rFonts w:cstheme="minorHAnsi"/>
          <w:sz w:val="24"/>
          <w:szCs w:val="24"/>
        </w:rPr>
      </w:pPr>
      <m:oMathPara>
        <m:oMath>
          <m:r>
            <w:rPr>
              <w:rFonts w:ascii="Cambria Math" w:hAnsi="Cambria Math" w:cstheme="minorHAnsi"/>
              <w:sz w:val="24"/>
              <w:szCs w:val="24"/>
            </w:rPr>
            <m:t>Blade#=</m:t>
          </m:r>
          <m:f>
            <m:fPr>
              <m:ctrlPr>
                <w:rPr>
                  <w:rFonts w:ascii="Cambria Math" w:hAnsi="Cambria Math" w:cstheme="minorHAnsi"/>
                  <w:sz w:val="24"/>
                  <w:szCs w:val="24"/>
                </w:rPr>
              </m:ctrlPr>
            </m:fPr>
            <m:num>
              <m:r>
                <w:rPr>
                  <w:rFonts w:ascii="Cambria Math" w:hAnsi="Cambria Math" w:cstheme="minorHAnsi"/>
                  <w:sz w:val="24"/>
                  <w:szCs w:val="24"/>
                </w:rPr>
                <m:t>cos(</m:t>
              </m:r>
              <m:f>
                <m:fPr>
                  <m:ctrlPr>
                    <w:rPr>
                      <w:rFonts w:ascii="Cambria Math" w:hAnsi="Cambria Math" w:cstheme="minorHAnsi"/>
                      <w:i/>
                      <w:sz w:val="24"/>
                      <w:szCs w:val="24"/>
                    </w:rPr>
                  </m:ctrlPr>
                </m:fPr>
                <m:num>
                  <m:r>
                    <w:rPr>
                      <w:rFonts w:ascii="Cambria Math" w:hAnsi="Cambria Math" w:cstheme="minorHAnsi"/>
                      <w:sz w:val="24"/>
                      <w:szCs w:val="24"/>
                    </w:rPr>
                    <m:t>β1-β2b</m:t>
                  </m:r>
                </m:num>
                <m:den>
                  <m:r>
                    <w:rPr>
                      <w:rFonts w:ascii="Cambria Math" w:hAnsi="Cambria Math" w:cstheme="minorHAnsi"/>
                      <w:sz w:val="24"/>
                      <w:szCs w:val="24"/>
                    </w:rPr>
                    <m:t>2</m:t>
                  </m:r>
                </m:den>
              </m:f>
              <m:r>
                <w:rPr>
                  <w:rFonts w:ascii="Cambria Math" w:hAnsi="Cambria Math" w:cstheme="minorHAnsi"/>
                  <w:sz w:val="24"/>
                  <w:szCs w:val="24"/>
                </w:rPr>
                <m:t>)*2*π</m:t>
              </m:r>
            </m:num>
            <m:den>
              <m:r>
                <w:rPr>
                  <w:rFonts w:ascii="Cambria Math" w:hAnsi="Cambria Math" w:cstheme="minorHAnsi"/>
                  <w:sz w:val="24"/>
                  <w:szCs w:val="24"/>
                </w:rPr>
                <m:t>0.4+</m:t>
              </m:r>
              <m:r>
                <m:rPr>
                  <m:sty m:val="p"/>
                </m:rPr>
                <w:rPr>
                  <w:rFonts w:ascii="Cambria Math" w:hAnsi="Cambria Math" w:cstheme="minorHAnsi"/>
                  <w:sz w:val="24"/>
                  <w:szCs w:val="24"/>
                </w:rPr>
                <m:t>ln⁡</m:t>
              </m:r>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r2</m:t>
                  </m:r>
                </m:num>
                <m:den>
                  <m:r>
                    <w:rPr>
                      <w:rFonts w:ascii="Cambria Math" w:hAnsi="Cambria Math" w:cstheme="minorHAnsi"/>
                      <w:sz w:val="24"/>
                      <w:szCs w:val="24"/>
                    </w:rPr>
                    <m:t>r1m</m:t>
                  </m:r>
                </m:den>
              </m:f>
              <m:r>
                <w:rPr>
                  <w:rFonts w:ascii="Cambria Math" w:hAnsi="Cambria Math" w:cstheme="minorHAnsi"/>
                  <w:sz w:val="24"/>
                  <w:szCs w:val="24"/>
                </w:rPr>
                <m:t>)</m:t>
              </m:r>
            </m:den>
          </m:f>
        </m:oMath>
      </m:oMathPara>
    </w:p>
    <w:p w:rsidR="00817A10" w:rsidRPr="0019683F" w:rsidRDefault="00817A10" w:rsidP="00AE04B3">
      <w:pPr>
        <w:tabs>
          <w:tab w:val="left" w:pos="1698"/>
          <w:tab w:val="left" w:pos="6059"/>
        </w:tabs>
        <w:spacing w:line="360" w:lineRule="auto"/>
        <w:rPr>
          <w:rFonts w:cstheme="minorHAnsi"/>
          <w:sz w:val="24"/>
          <w:szCs w:val="24"/>
        </w:rPr>
      </w:pPr>
      <m:oMathPara>
        <m:oMath>
          <m:r>
            <w:rPr>
              <w:rFonts w:ascii="Cambria Math" w:hAnsi="Cambria Math" w:cstheme="minorHAnsi"/>
              <w:sz w:val="24"/>
              <w:szCs w:val="24"/>
            </w:rPr>
            <m:t>slip=1-</m:t>
          </m:r>
          <m:f>
            <m:fPr>
              <m:ctrlPr>
                <w:rPr>
                  <w:rFonts w:ascii="Cambria Math" w:hAnsi="Cambria Math" w:cstheme="minorHAnsi"/>
                  <w:i/>
                  <w:sz w:val="24"/>
                  <w:szCs w:val="24"/>
                </w:rPr>
              </m:ctrlPr>
            </m:fPr>
            <m:num>
              <m:rad>
                <m:radPr>
                  <m:degHide m:val="1"/>
                  <m:ctrlPr>
                    <w:rPr>
                      <w:rFonts w:ascii="Cambria Math" w:hAnsi="Cambria Math" w:cstheme="minorHAnsi"/>
                      <w:i/>
                      <w:sz w:val="24"/>
                      <w:szCs w:val="24"/>
                    </w:rPr>
                  </m:ctrlPr>
                </m:radPr>
                <m:deg/>
                <m:e>
                  <m:r>
                    <m:rPr>
                      <m:sty m:val="p"/>
                    </m:rPr>
                    <w:rPr>
                      <w:rFonts w:ascii="Cambria Math" w:hAnsi="Cambria Math" w:cstheme="minorHAnsi"/>
                      <w:sz w:val="24"/>
                      <w:szCs w:val="24"/>
                    </w:rPr>
                    <m:t>cos⁡</m:t>
                  </m:r>
                  <m:r>
                    <w:rPr>
                      <w:rFonts w:ascii="Cambria Math" w:hAnsi="Cambria Math" w:cstheme="minorHAnsi"/>
                      <w:sz w:val="24"/>
                      <w:szCs w:val="24"/>
                    </w:rPr>
                    <m:t>(β2b)</m:t>
                  </m:r>
                </m:e>
              </m:rad>
            </m:num>
            <m:den>
              <m:sSup>
                <m:sSupPr>
                  <m:ctrlPr>
                    <w:rPr>
                      <w:rFonts w:ascii="Cambria Math" w:hAnsi="Cambria Math" w:cstheme="minorHAnsi"/>
                      <w:i/>
                      <w:sz w:val="24"/>
                      <w:szCs w:val="24"/>
                    </w:rPr>
                  </m:ctrlPr>
                </m:sSupPr>
                <m:e>
                  <m:r>
                    <w:rPr>
                      <w:rFonts w:ascii="Cambria Math" w:hAnsi="Cambria Math" w:cstheme="minorHAnsi"/>
                      <w:sz w:val="24"/>
                      <w:szCs w:val="24"/>
                    </w:rPr>
                    <m:t>z</m:t>
                  </m:r>
                </m:e>
                <m:sup>
                  <m:r>
                    <w:rPr>
                      <w:rFonts w:ascii="Cambria Math" w:hAnsi="Cambria Math" w:cstheme="minorHAnsi"/>
                      <w:sz w:val="24"/>
                      <w:szCs w:val="24"/>
                    </w:rPr>
                    <m:t>0.7</m:t>
                  </m:r>
                </m:sup>
              </m:sSup>
            </m:den>
          </m:f>
        </m:oMath>
      </m:oMathPara>
    </w:p>
    <w:p w:rsidR="00AD1E03" w:rsidRPr="0019683F" w:rsidRDefault="00AD1E03" w:rsidP="00AE04B3">
      <w:pPr>
        <w:tabs>
          <w:tab w:val="left" w:pos="1698"/>
          <w:tab w:val="left" w:pos="6059"/>
        </w:tabs>
        <w:spacing w:line="360" w:lineRule="auto"/>
        <w:rPr>
          <w:rFonts w:cstheme="minorHAnsi"/>
          <w:sz w:val="24"/>
          <w:szCs w:val="24"/>
        </w:rPr>
      </w:pPr>
      <w:r w:rsidRPr="0019683F">
        <w:rPr>
          <w:rFonts w:cstheme="minorHAnsi"/>
          <w:sz w:val="24"/>
          <w:szCs w:val="24"/>
        </w:rPr>
        <w:t>Use the following equation to calculate cu2b, and the velocity triangle can be calculated.</w:t>
      </w:r>
    </w:p>
    <w:p w:rsidR="00AD1E03" w:rsidRPr="0019683F" w:rsidRDefault="00AD1E03" w:rsidP="00AE04B3">
      <w:pPr>
        <w:tabs>
          <w:tab w:val="left" w:pos="1698"/>
          <w:tab w:val="left" w:pos="6059"/>
        </w:tabs>
        <w:spacing w:line="360" w:lineRule="auto"/>
        <w:rPr>
          <w:rFonts w:cstheme="minorHAnsi"/>
          <w:sz w:val="24"/>
          <w:szCs w:val="24"/>
        </w:rPr>
      </w:pPr>
      <m:oMathPara>
        <m:oMath>
          <m:r>
            <w:rPr>
              <w:rFonts w:ascii="Cambria Math" w:hAnsi="Cambria Math" w:cstheme="minorHAnsi"/>
              <w:sz w:val="24"/>
              <w:szCs w:val="24"/>
            </w:rPr>
            <m:t>slip=1-</m:t>
          </m:r>
          <m:f>
            <m:fPr>
              <m:ctrlPr>
                <w:rPr>
                  <w:rFonts w:ascii="Cambria Math" w:hAnsi="Cambria Math" w:cstheme="minorHAnsi"/>
                  <w:i/>
                  <w:sz w:val="24"/>
                  <w:szCs w:val="24"/>
                </w:rPr>
              </m:ctrlPr>
            </m:fPr>
            <m:num>
              <m:r>
                <w:rPr>
                  <w:rFonts w:ascii="Cambria Math" w:hAnsi="Cambria Math" w:cstheme="minorHAnsi"/>
                  <w:sz w:val="24"/>
                  <w:szCs w:val="24"/>
                </w:rPr>
                <m:t>cu2b-cu2</m:t>
              </m:r>
            </m:num>
            <m:den>
              <m:r>
                <w:rPr>
                  <w:rFonts w:ascii="Cambria Math" w:hAnsi="Cambria Math" w:cstheme="minorHAnsi"/>
                  <w:sz w:val="24"/>
                  <w:szCs w:val="24"/>
                </w:rPr>
                <m:t>u2</m:t>
              </m:r>
            </m:den>
          </m:f>
        </m:oMath>
      </m:oMathPara>
    </w:p>
    <w:p w:rsidR="00805708" w:rsidRPr="0019683F" w:rsidRDefault="00805708" w:rsidP="00AE04B3">
      <w:pPr>
        <w:tabs>
          <w:tab w:val="center" w:pos="4680"/>
        </w:tabs>
        <w:spacing w:line="360" w:lineRule="auto"/>
        <w:rPr>
          <w:rFonts w:cstheme="minorHAnsi"/>
          <w:sz w:val="24"/>
          <w:szCs w:val="24"/>
        </w:rPr>
      </w:pPr>
      <w:r w:rsidRPr="0019683F">
        <w:rPr>
          <w:rFonts w:cstheme="minorHAnsi"/>
          <w:sz w:val="24"/>
          <w:szCs w:val="24"/>
        </w:rPr>
        <w:lastRenderedPageBreak/>
        <w:t xml:space="preserve">            </w:t>
      </w:r>
      <w:r w:rsidRPr="0019683F">
        <w:rPr>
          <w:rFonts w:cstheme="minorHAnsi"/>
          <w:noProof/>
          <w:sz w:val="24"/>
          <w:szCs w:val="24"/>
        </w:rPr>
        <w:drawing>
          <wp:inline distT="0" distB="0" distL="0" distR="0">
            <wp:extent cx="2319767" cy="1284965"/>
            <wp:effectExtent l="0" t="0" r="4445" b="0"/>
            <wp:docPr id="21" name="Picture 21" descr="C:\Users\jiang.1364\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iang.1364\AppData\Local\Microsoft\Windows\INetCache\Content.Word\4.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3692" t="6587" r="11166" b="4206"/>
                    <a:stretch/>
                  </pic:blipFill>
                  <pic:spPr bwMode="auto">
                    <a:xfrm>
                      <a:off x="0" y="0"/>
                      <a:ext cx="2320392" cy="1285311"/>
                    </a:xfrm>
                    <a:prstGeom prst="rect">
                      <a:avLst/>
                    </a:prstGeom>
                    <a:noFill/>
                    <a:ln>
                      <a:noFill/>
                    </a:ln>
                    <a:extLst>
                      <a:ext uri="{53640926-AAD7-44D8-BBD7-CCE9431645EC}">
                        <a14:shadowObscured xmlns:a14="http://schemas.microsoft.com/office/drawing/2010/main"/>
                      </a:ext>
                    </a:extLst>
                  </pic:spPr>
                </pic:pic>
              </a:graphicData>
            </a:graphic>
          </wp:inline>
        </w:drawing>
      </w:r>
      <w:r w:rsidRPr="0019683F">
        <w:rPr>
          <w:rFonts w:cstheme="minorHAnsi"/>
          <w:sz w:val="24"/>
          <w:szCs w:val="24"/>
        </w:rPr>
        <w:t xml:space="preserve">                               </w:t>
      </w:r>
      <w:r w:rsidRPr="0019683F">
        <w:rPr>
          <w:rFonts w:cstheme="minorHAnsi"/>
          <w:sz w:val="24"/>
          <w:szCs w:val="24"/>
        </w:rPr>
        <w:pict>
          <v:shape id="_x0000_i1093" type="#_x0000_t75" style="width:117.5pt;height:116.85pt">
            <v:imagedata r:id="rId6" o:title="3" cropbottom="4928f" cropright="9386f"/>
          </v:shape>
        </w:pict>
      </w:r>
    </w:p>
    <w:p w:rsidR="00805708" w:rsidRPr="0019683F" w:rsidRDefault="00805708" w:rsidP="00AE04B3">
      <w:pPr>
        <w:tabs>
          <w:tab w:val="center" w:pos="4680"/>
        </w:tabs>
        <w:spacing w:line="360" w:lineRule="auto"/>
        <w:rPr>
          <w:rFonts w:cstheme="minorHAnsi"/>
          <w:sz w:val="24"/>
          <w:szCs w:val="24"/>
        </w:rPr>
      </w:pPr>
      <w:r w:rsidRPr="0019683F">
        <w:rPr>
          <w:rFonts w:cstheme="minorHAnsi"/>
          <w:sz w:val="24"/>
          <w:szCs w:val="24"/>
        </w:rPr>
        <w:t xml:space="preserve">                      Outlet velocity triangles</w:t>
      </w:r>
      <w:r w:rsidRPr="0019683F">
        <w:rPr>
          <w:rFonts w:cstheme="minorHAnsi"/>
          <w:sz w:val="24"/>
          <w:szCs w:val="24"/>
        </w:rPr>
        <w:tab/>
      </w:r>
      <w:r w:rsidRPr="0019683F">
        <w:rPr>
          <w:rFonts w:cstheme="minorHAnsi"/>
          <w:sz w:val="24"/>
          <w:szCs w:val="24"/>
        </w:rPr>
        <w:tab/>
      </w:r>
      <w:r w:rsidRPr="0019683F">
        <w:rPr>
          <w:rFonts w:cstheme="minorHAnsi"/>
          <w:sz w:val="24"/>
          <w:szCs w:val="24"/>
        </w:rPr>
        <w:tab/>
      </w:r>
      <w:r w:rsidRPr="0019683F">
        <w:rPr>
          <w:rFonts w:cstheme="minorHAnsi"/>
          <w:sz w:val="24"/>
          <w:szCs w:val="24"/>
        </w:rPr>
        <w:tab/>
        <w:t>Inlet velocity triangles</w:t>
      </w:r>
    </w:p>
    <w:p w:rsidR="00107215" w:rsidRPr="0019683F" w:rsidRDefault="00805708" w:rsidP="00AE04B3">
      <w:pPr>
        <w:tabs>
          <w:tab w:val="center" w:pos="4680"/>
        </w:tabs>
        <w:spacing w:line="360" w:lineRule="auto"/>
        <w:rPr>
          <w:rFonts w:cstheme="minorHAnsi"/>
          <w:sz w:val="24"/>
          <w:szCs w:val="24"/>
        </w:rPr>
      </w:pPr>
      <w:r w:rsidRPr="0019683F">
        <w:rPr>
          <w:rFonts w:cstheme="minorHAnsi"/>
          <w:sz w:val="24"/>
          <w:szCs w:val="24"/>
        </w:rPr>
        <w:pict>
          <v:shape id="_x0000_i1092" type="#_x0000_t75" style="width:241.8pt;height:89pt">
            <v:imagedata r:id="rId7" o:title="5" cropbottom="9045f" cropright="6331f"/>
          </v:shape>
        </w:pict>
      </w:r>
    </w:p>
    <w:p w:rsidR="00107215" w:rsidRPr="0019683F" w:rsidRDefault="00805708" w:rsidP="00AE04B3">
      <w:pPr>
        <w:tabs>
          <w:tab w:val="center" w:pos="4680"/>
        </w:tabs>
        <w:spacing w:line="360" w:lineRule="auto"/>
        <w:rPr>
          <w:rFonts w:cstheme="minorHAnsi"/>
          <w:sz w:val="24"/>
          <w:szCs w:val="24"/>
        </w:rPr>
      </w:pPr>
      <w:r w:rsidRPr="0019683F">
        <w:rPr>
          <w:rFonts w:cstheme="minorHAnsi"/>
          <w:sz w:val="24"/>
          <w:szCs w:val="24"/>
        </w:rPr>
        <w:t xml:space="preserve">                           Velocity with slip factor</w:t>
      </w:r>
    </w:p>
    <w:p w:rsidR="0019683F" w:rsidRPr="0019683F" w:rsidRDefault="0019683F" w:rsidP="00AE04B3">
      <w:pPr>
        <w:tabs>
          <w:tab w:val="center" w:pos="4680"/>
        </w:tabs>
        <w:spacing w:line="360" w:lineRule="auto"/>
        <w:rPr>
          <w:rFonts w:cstheme="minorHAnsi"/>
          <w:sz w:val="24"/>
          <w:szCs w:val="24"/>
        </w:rPr>
      </w:pPr>
    </w:p>
    <w:p w:rsidR="00AD1E03" w:rsidRPr="0019683F" w:rsidRDefault="00AD1E03" w:rsidP="00AE04B3">
      <w:pPr>
        <w:tabs>
          <w:tab w:val="center" w:pos="4680"/>
        </w:tabs>
        <w:spacing w:line="360" w:lineRule="auto"/>
        <w:rPr>
          <w:rFonts w:cstheme="minorHAnsi"/>
          <w:sz w:val="24"/>
          <w:szCs w:val="24"/>
        </w:rPr>
      </w:pPr>
      <w:r w:rsidRPr="0019683F">
        <w:rPr>
          <w:rFonts w:cstheme="minorHAnsi"/>
          <w:sz w:val="24"/>
          <w:szCs w:val="24"/>
        </w:rPr>
        <w:t xml:space="preserve">The new </w:t>
      </w:r>
      <w:proofErr w:type="spellStart"/>
      <w:proofErr w:type="gramStart"/>
      <w:r w:rsidRPr="0019683F">
        <w:rPr>
          <w:rFonts w:cstheme="minorHAnsi"/>
          <w:sz w:val="24"/>
          <w:szCs w:val="24"/>
        </w:rPr>
        <w:t>mach</w:t>
      </w:r>
      <w:proofErr w:type="spellEnd"/>
      <w:proofErr w:type="gramEnd"/>
      <w:r w:rsidRPr="0019683F">
        <w:rPr>
          <w:rFonts w:cstheme="minorHAnsi"/>
          <w:sz w:val="24"/>
          <w:szCs w:val="24"/>
        </w:rPr>
        <w:t xml:space="preserve"> number is calculated using the following equation. To make sure the Mach number is below 1, the loading coefficient is changed from 0.7 to 0.85 and the Mach number is 0.9586.</w:t>
      </w:r>
    </w:p>
    <w:p w:rsidR="00AD1E03" w:rsidRPr="0019683F" w:rsidRDefault="00AD1E03" w:rsidP="00AE04B3">
      <w:pPr>
        <w:spacing w:line="360" w:lineRule="auto"/>
        <w:rPr>
          <w:rFonts w:cstheme="minorHAnsi"/>
          <w:sz w:val="24"/>
          <w:szCs w:val="24"/>
        </w:rPr>
      </w:pPr>
      <m:oMathPara>
        <m:oMath>
          <m:r>
            <w:rPr>
              <w:rFonts w:ascii="Cambria Math" w:hAnsi="Cambria Math" w:cstheme="minorHAnsi"/>
              <w:sz w:val="24"/>
              <w:szCs w:val="24"/>
            </w:rPr>
            <m:t>Ma=</m:t>
          </m:r>
          <m:f>
            <m:fPr>
              <m:ctrlPr>
                <w:rPr>
                  <w:rFonts w:ascii="Cambria Math" w:hAnsi="Cambria Math" w:cstheme="minorHAnsi"/>
                  <w:i/>
                  <w:sz w:val="24"/>
                  <w:szCs w:val="24"/>
                </w:rPr>
              </m:ctrlPr>
            </m:fPr>
            <m:num>
              <m:r>
                <w:rPr>
                  <w:rFonts w:ascii="Cambria Math" w:hAnsi="Cambria Math" w:cstheme="minorHAnsi"/>
                  <w:sz w:val="24"/>
                  <w:szCs w:val="24"/>
                </w:rPr>
                <m:t>w1stip</m:t>
              </m:r>
            </m:num>
            <m:den>
              <m:rad>
                <m:radPr>
                  <m:degHide m:val="1"/>
                  <m:ctrlPr>
                    <w:rPr>
                      <w:rFonts w:ascii="Cambria Math" w:hAnsi="Cambria Math" w:cstheme="minorHAnsi"/>
                      <w:i/>
                      <w:sz w:val="24"/>
                      <w:szCs w:val="24"/>
                    </w:rPr>
                  </m:ctrlPr>
                </m:radPr>
                <m:deg/>
                <m:e>
                  <m:r>
                    <m:rPr>
                      <m:sty m:val="p"/>
                    </m:rPr>
                    <w:rPr>
                      <w:rFonts w:ascii="Cambria Math" w:hAnsi="Cambria Math" w:cstheme="minorHAnsi"/>
                      <w:sz w:val="24"/>
                      <w:szCs w:val="24"/>
                    </w:rPr>
                    <m:t>γ*R*T</m:t>
                  </m:r>
                </m:e>
              </m:rad>
            </m:den>
          </m:f>
        </m:oMath>
      </m:oMathPara>
    </w:p>
    <w:p w:rsidR="0019683F" w:rsidRPr="0019683F" w:rsidRDefault="0019683F" w:rsidP="00AE04B3">
      <w:pPr>
        <w:spacing w:line="360" w:lineRule="auto"/>
        <w:rPr>
          <w:rFonts w:cstheme="minorHAnsi"/>
          <w:sz w:val="24"/>
          <w:szCs w:val="24"/>
        </w:rPr>
      </w:pPr>
    </w:p>
    <w:p w:rsidR="00AD1E03" w:rsidRPr="0019683F" w:rsidRDefault="00AD1E03" w:rsidP="00AE04B3">
      <w:pPr>
        <w:spacing w:line="360" w:lineRule="auto"/>
        <w:rPr>
          <w:rFonts w:cstheme="minorHAnsi"/>
          <w:sz w:val="24"/>
          <w:szCs w:val="24"/>
          <w:u w:val="single"/>
        </w:rPr>
      </w:pPr>
      <w:r w:rsidRPr="0019683F">
        <w:rPr>
          <w:rFonts w:cstheme="minorHAnsi"/>
          <w:sz w:val="24"/>
          <w:szCs w:val="24"/>
          <w:u w:val="single"/>
        </w:rPr>
        <w:t>Diffuser</w:t>
      </w:r>
    </w:p>
    <w:p w:rsidR="005B6BFE" w:rsidRPr="0019683F" w:rsidRDefault="005B6BFE" w:rsidP="00AE04B3">
      <w:pPr>
        <w:spacing w:line="360" w:lineRule="auto"/>
        <w:rPr>
          <w:rFonts w:cstheme="minorHAnsi"/>
          <w:sz w:val="24"/>
          <w:szCs w:val="24"/>
        </w:rPr>
      </w:pPr>
      <w:r w:rsidRPr="0019683F">
        <w:rPr>
          <w:rFonts w:cstheme="minorHAnsi"/>
          <w:sz w:val="24"/>
          <w:szCs w:val="24"/>
        </w:rPr>
        <w:t>Since there is no geometric for the diffuser, the basic thermal dynamic numbers are calculated. The stage 2 and 1 are calculated in the above steps. After calculated the enthalpy h03 and h3, the c3 is obtained using the equation:</w:t>
      </w:r>
    </w:p>
    <w:p w:rsidR="00AD1E03" w:rsidRPr="0019683F" w:rsidRDefault="005B6BFE" w:rsidP="00AE04B3">
      <w:pPr>
        <w:spacing w:line="360" w:lineRule="auto"/>
        <w:jc w:val="center"/>
        <w:rPr>
          <w:rFonts w:cstheme="minorHAnsi"/>
          <w:sz w:val="24"/>
          <w:szCs w:val="24"/>
        </w:rPr>
      </w:pPr>
      <m:oMathPara>
        <m:oMath>
          <m:r>
            <w:rPr>
              <w:rFonts w:ascii="Cambria Math" w:hAnsi="Cambria Math" w:cstheme="minorHAnsi"/>
              <w:sz w:val="24"/>
              <w:szCs w:val="24"/>
            </w:rPr>
            <m:t>h03=</m:t>
          </m:r>
          <m:r>
            <w:rPr>
              <w:rFonts w:ascii="Cambria Math" w:hAnsi="Cambria Math" w:cstheme="minorHAnsi"/>
              <w:sz w:val="24"/>
              <w:szCs w:val="24"/>
            </w:rPr>
            <m:t>h3+</m:t>
          </m:r>
          <m:f>
            <m:fPr>
              <m:ctrlPr>
                <w:rPr>
                  <w:rFonts w:ascii="Cambria Math" w:hAnsi="Cambria Math" w:cstheme="minorHAnsi"/>
                  <w:i/>
                  <w:sz w:val="24"/>
                  <w:szCs w:val="24"/>
                </w:rPr>
              </m:ctrlPr>
            </m:fPr>
            <m:num>
              <m:sSup>
                <m:sSupPr>
                  <m:ctrlPr>
                    <w:rPr>
                      <w:rFonts w:ascii="Cambria Math" w:hAnsi="Cambria Math" w:cstheme="minorHAnsi"/>
                      <w:i/>
                      <w:sz w:val="24"/>
                      <w:szCs w:val="24"/>
                    </w:rPr>
                  </m:ctrlPr>
                </m:sSupPr>
                <m:e>
                  <m:r>
                    <w:rPr>
                      <w:rFonts w:ascii="Cambria Math" w:hAnsi="Cambria Math" w:cstheme="minorHAnsi"/>
                      <w:sz w:val="24"/>
                      <w:szCs w:val="24"/>
                    </w:rPr>
                    <m:t>c3</m:t>
                  </m:r>
                </m:e>
                <m:sup>
                  <m:r>
                    <w:rPr>
                      <w:rFonts w:ascii="Cambria Math" w:hAnsi="Cambria Math" w:cstheme="minorHAnsi"/>
                      <w:sz w:val="24"/>
                      <w:szCs w:val="24"/>
                    </w:rPr>
                    <m:t>2</m:t>
                  </m:r>
                </m:sup>
              </m:sSup>
            </m:num>
            <m:den>
              <m:r>
                <w:rPr>
                  <w:rFonts w:ascii="Cambria Math" w:hAnsi="Cambria Math" w:cstheme="minorHAnsi"/>
                  <w:sz w:val="24"/>
                  <w:szCs w:val="24"/>
                </w:rPr>
                <m:t>2</m:t>
              </m:r>
            </m:den>
          </m:f>
        </m:oMath>
      </m:oMathPara>
    </w:p>
    <w:p w:rsidR="005B6BFE" w:rsidRPr="0019683F" w:rsidRDefault="005B6BFE" w:rsidP="00AE04B3">
      <w:pPr>
        <w:spacing w:line="360" w:lineRule="auto"/>
        <w:jc w:val="left"/>
        <w:rPr>
          <w:rFonts w:cstheme="minorHAnsi"/>
          <w:sz w:val="24"/>
          <w:szCs w:val="24"/>
        </w:rPr>
      </w:pPr>
      <w:r w:rsidRPr="0019683F">
        <w:rPr>
          <w:rFonts w:cstheme="minorHAnsi"/>
          <w:sz w:val="24"/>
          <w:szCs w:val="24"/>
        </w:rPr>
        <w:lastRenderedPageBreak/>
        <w:t>Based on the entropy and enthalpy of stage 3, the pressure and temperature are also obtained. The recovery coefficient of diffuser is calculated using the following equation:</w:t>
      </w:r>
    </w:p>
    <w:p w:rsidR="0019683F" w:rsidRPr="0019683F" w:rsidRDefault="005B6BFE" w:rsidP="00AE04B3">
      <w:pPr>
        <w:spacing w:line="360" w:lineRule="auto"/>
        <w:jc w:val="left"/>
        <w:rPr>
          <w:rFonts w:cstheme="minorHAnsi"/>
          <w:sz w:val="24"/>
          <w:szCs w:val="24"/>
        </w:rPr>
      </w:pPr>
      <m:oMathPara>
        <m:oMath>
          <m:r>
            <w:rPr>
              <w:rFonts w:ascii="Cambria Math" w:hAnsi="Cambria Math" w:cstheme="minorHAnsi"/>
              <w:sz w:val="24"/>
              <w:szCs w:val="24"/>
            </w:rPr>
            <m:t>Cr=</m:t>
          </m:r>
          <m:f>
            <m:fPr>
              <m:ctrlPr>
                <w:rPr>
                  <w:rFonts w:ascii="Cambria Math" w:hAnsi="Cambria Math" w:cstheme="minorHAnsi"/>
                  <w:i/>
                  <w:sz w:val="24"/>
                  <w:szCs w:val="24"/>
                </w:rPr>
              </m:ctrlPr>
            </m:fPr>
            <m:num>
              <m:r>
                <w:rPr>
                  <w:rFonts w:ascii="Cambria Math" w:hAnsi="Cambria Math" w:cstheme="minorHAnsi"/>
                  <w:sz w:val="24"/>
                  <w:szCs w:val="24"/>
                </w:rPr>
                <m:t>h3-</m:t>
              </m:r>
              <m:r>
                <w:rPr>
                  <w:rFonts w:ascii="Cambria Math" w:hAnsi="Cambria Math" w:cstheme="minorHAnsi"/>
                  <w:sz w:val="24"/>
                  <w:szCs w:val="24"/>
                </w:rPr>
                <m:t>h</m:t>
              </m:r>
              <m:r>
                <w:rPr>
                  <w:rFonts w:ascii="Cambria Math" w:hAnsi="Cambria Math" w:cstheme="minorHAnsi"/>
                  <w:sz w:val="24"/>
                  <w:szCs w:val="24"/>
                </w:rPr>
                <m:t>2</m:t>
              </m:r>
            </m:num>
            <m:den>
              <m:r>
                <w:rPr>
                  <w:rFonts w:ascii="Cambria Math" w:hAnsi="Cambria Math" w:cstheme="minorHAnsi"/>
                  <w:sz w:val="24"/>
                  <w:szCs w:val="24"/>
                </w:rPr>
                <m:t>h02-</m:t>
              </m:r>
              <m:r>
                <w:rPr>
                  <w:rFonts w:ascii="Cambria Math" w:hAnsi="Cambria Math" w:cstheme="minorHAnsi"/>
                  <w:sz w:val="24"/>
                  <w:szCs w:val="24"/>
                </w:rPr>
                <m:t>h</m:t>
              </m:r>
              <m:r>
                <w:rPr>
                  <w:rFonts w:ascii="Cambria Math" w:hAnsi="Cambria Math" w:cstheme="minorHAnsi"/>
                  <w:sz w:val="24"/>
                  <w:szCs w:val="24"/>
                </w:rPr>
                <m:t>2</m:t>
              </m:r>
            </m:den>
          </m:f>
        </m:oMath>
      </m:oMathPara>
    </w:p>
    <w:p w:rsidR="0019683F" w:rsidRPr="0019683F" w:rsidRDefault="0019683F" w:rsidP="00AE04B3">
      <w:pPr>
        <w:spacing w:line="360" w:lineRule="auto"/>
        <w:jc w:val="left"/>
        <w:rPr>
          <w:rFonts w:cstheme="minorHAnsi"/>
          <w:sz w:val="24"/>
          <w:szCs w:val="24"/>
        </w:rPr>
      </w:pPr>
      <w:r w:rsidRPr="0019683F">
        <w:rPr>
          <w:rFonts w:cstheme="minorHAnsi"/>
          <w:sz w:val="24"/>
          <w:szCs w:val="24"/>
        </w:rPr>
        <w:t>Using this equation, we can calculate the thermal dynamics conditions h2.</w:t>
      </w:r>
    </w:p>
    <w:p w:rsidR="0019683F" w:rsidRPr="0019683F" w:rsidRDefault="0019683F" w:rsidP="00AE04B3">
      <w:pPr>
        <w:spacing w:line="360" w:lineRule="auto"/>
        <w:jc w:val="left"/>
        <w:rPr>
          <w:rFonts w:cstheme="minorHAnsi"/>
          <w:sz w:val="24"/>
          <w:szCs w:val="24"/>
        </w:rPr>
      </w:pPr>
    </w:p>
    <w:p w:rsidR="0019683F" w:rsidRPr="0019683F" w:rsidRDefault="0019683F" w:rsidP="00AE04B3">
      <w:pPr>
        <w:spacing w:line="360" w:lineRule="auto"/>
        <w:jc w:val="left"/>
        <w:rPr>
          <w:rFonts w:cstheme="minorHAnsi"/>
          <w:sz w:val="24"/>
          <w:szCs w:val="24"/>
          <w:u w:val="single"/>
        </w:rPr>
      </w:pPr>
      <w:r w:rsidRPr="0019683F">
        <w:rPr>
          <w:rFonts w:cstheme="minorHAnsi"/>
          <w:sz w:val="24"/>
          <w:szCs w:val="24"/>
          <w:u w:val="single"/>
        </w:rPr>
        <w:t>Work</w:t>
      </w:r>
    </w:p>
    <w:p w:rsidR="0019683F" w:rsidRPr="0019683F" w:rsidRDefault="0019683F" w:rsidP="00AE04B3">
      <w:pPr>
        <w:spacing w:line="360" w:lineRule="auto"/>
        <w:jc w:val="left"/>
        <w:rPr>
          <w:rFonts w:cstheme="minorHAnsi"/>
          <w:sz w:val="24"/>
          <w:szCs w:val="24"/>
        </w:rPr>
      </w:pPr>
      <w:r w:rsidRPr="0019683F">
        <w:rPr>
          <w:rFonts w:cstheme="minorHAnsi"/>
          <w:sz w:val="24"/>
          <w:szCs w:val="24"/>
        </w:rPr>
        <w:t>The work of the diffuser is calculated using the formula below, and the power is the work times the mass flow rate of the compressor.</w:t>
      </w:r>
    </w:p>
    <w:p w:rsidR="0019683F" w:rsidRPr="0019683F" w:rsidRDefault="0019683F" w:rsidP="00AE04B3">
      <w:pPr>
        <w:spacing w:line="360" w:lineRule="auto"/>
        <w:jc w:val="left"/>
        <w:rPr>
          <w:rFonts w:cstheme="minorHAnsi"/>
          <w:sz w:val="24"/>
          <w:szCs w:val="24"/>
        </w:rPr>
      </w:pPr>
      <m:oMathPara>
        <m:oMath>
          <m:r>
            <w:rPr>
              <w:rFonts w:ascii="Cambria Math" w:hAnsi="Cambria Math" w:cstheme="minorHAnsi"/>
              <w:sz w:val="24"/>
              <w:szCs w:val="24"/>
            </w:rPr>
            <m:t>w=ϕ*</m:t>
          </m:r>
          <m:sSup>
            <m:sSupPr>
              <m:ctrlPr>
                <w:rPr>
                  <w:rFonts w:ascii="Cambria Math" w:hAnsi="Cambria Math" w:cstheme="minorHAnsi"/>
                  <w:i/>
                  <w:sz w:val="24"/>
                  <w:szCs w:val="24"/>
                </w:rPr>
              </m:ctrlPr>
            </m:sSupPr>
            <m:e>
              <m:r>
                <w:rPr>
                  <w:rFonts w:ascii="Cambria Math" w:hAnsi="Cambria Math" w:cstheme="minorHAnsi"/>
                  <w:sz w:val="24"/>
                  <w:szCs w:val="24"/>
                </w:rPr>
                <m:t>u2</m:t>
              </m:r>
            </m:e>
            <m:sup>
              <m:r>
                <w:rPr>
                  <w:rFonts w:ascii="Cambria Math" w:hAnsi="Cambria Math" w:cstheme="minorHAnsi"/>
                  <w:sz w:val="24"/>
                  <w:szCs w:val="24"/>
                </w:rPr>
                <m:t>2</m:t>
              </m:r>
            </m:sup>
          </m:sSup>
        </m:oMath>
      </m:oMathPara>
    </w:p>
    <w:p w:rsidR="0019683F" w:rsidRPr="0019683F" w:rsidRDefault="0019683F" w:rsidP="00AE04B3">
      <w:pPr>
        <w:spacing w:line="360" w:lineRule="auto"/>
        <w:jc w:val="left"/>
        <w:rPr>
          <w:rFonts w:cstheme="minorHAnsi"/>
          <w:sz w:val="24"/>
          <w:szCs w:val="24"/>
          <w:u w:val="single"/>
        </w:rPr>
      </w:pPr>
    </w:p>
    <w:p w:rsidR="0019683F" w:rsidRPr="0019683F" w:rsidRDefault="0019683F" w:rsidP="00AE04B3">
      <w:pPr>
        <w:spacing w:line="360" w:lineRule="auto"/>
        <w:jc w:val="left"/>
        <w:rPr>
          <w:rFonts w:cstheme="minorHAnsi"/>
          <w:sz w:val="24"/>
          <w:szCs w:val="24"/>
          <w:u w:val="single"/>
        </w:rPr>
      </w:pPr>
      <w:r w:rsidRPr="0019683F">
        <w:rPr>
          <w:rFonts w:cstheme="minorHAnsi"/>
          <w:sz w:val="24"/>
          <w:szCs w:val="24"/>
          <w:u w:val="single"/>
        </w:rPr>
        <w:t>Summary of all data</w:t>
      </w:r>
    </w:p>
    <w:p w:rsidR="00107215" w:rsidRPr="0019683F" w:rsidRDefault="0019683F" w:rsidP="00AE04B3">
      <w:pPr>
        <w:tabs>
          <w:tab w:val="center" w:pos="4680"/>
        </w:tabs>
        <w:spacing w:line="360" w:lineRule="auto"/>
        <w:rPr>
          <w:rFonts w:cstheme="minorHAnsi"/>
          <w:sz w:val="24"/>
          <w:szCs w:val="24"/>
        </w:rPr>
      </w:pPr>
      <w:r>
        <w:rPr>
          <w:rFonts w:cstheme="minorHAnsi"/>
          <w:sz w:val="24"/>
          <w:szCs w:val="24"/>
        </w:rPr>
        <w:t>Theoretical velocity triangles</w:t>
      </w:r>
    </w:p>
    <w:tbl>
      <w:tblPr>
        <w:tblStyle w:val="TableGrid"/>
        <w:tblW w:w="9294" w:type="dxa"/>
        <w:tblLook w:val="04A0" w:firstRow="1" w:lastRow="0" w:firstColumn="1" w:lastColumn="0" w:noHBand="0" w:noVBand="1"/>
      </w:tblPr>
      <w:tblGrid>
        <w:gridCol w:w="2323"/>
        <w:gridCol w:w="2323"/>
        <w:gridCol w:w="2324"/>
        <w:gridCol w:w="2324"/>
      </w:tblGrid>
      <w:tr w:rsidR="00107215" w:rsidRPr="0019683F" w:rsidTr="0019683F">
        <w:trPr>
          <w:trHeight w:val="460"/>
        </w:trPr>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C1</w:t>
            </w:r>
          </w:p>
        </w:tc>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1</w:t>
            </w:r>
            <w:r w:rsidR="00805708" w:rsidRPr="0019683F">
              <w:rPr>
                <w:rFonts w:cstheme="minorHAnsi"/>
                <w:sz w:val="24"/>
                <w:szCs w:val="24"/>
              </w:rPr>
              <w:t>40</w:t>
            </w:r>
            <w:r w:rsidRPr="0019683F">
              <w:rPr>
                <w:rFonts w:cstheme="minorHAnsi"/>
                <w:sz w:val="24"/>
                <w:szCs w:val="24"/>
              </w:rPr>
              <w:t xml:space="preserve"> m/s</w:t>
            </w:r>
          </w:p>
        </w:tc>
        <w:tc>
          <w:tcPr>
            <w:tcW w:w="2324"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proofErr w:type="spellStart"/>
            <w:r w:rsidRPr="0019683F">
              <w:rPr>
                <w:rFonts w:cstheme="minorHAnsi"/>
                <w:sz w:val="24"/>
                <w:szCs w:val="24"/>
              </w:rPr>
              <w:t>rm</w:t>
            </w:r>
            <w:proofErr w:type="spellEnd"/>
          </w:p>
        </w:tc>
        <w:tc>
          <w:tcPr>
            <w:tcW w:w="2324"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0.0199 m</w:t>
            </w:r>
          </w:p>
        </w:tc>
      </w:tr>
      <w:tr w:rsidR="00107215" w:rsidRPr="0019683F" w:rsidTr="0019683F">
        <w:trPr>
          <w:trHeight w:val="460"/>
        </w:trPr>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C2</w:t>
            </w:r>
          </w:p>
        </w:tc>
        <w:tc>
          <w:tcPr>
            <w:tcW w:w="2323" w:type="dxa"/>
            <w:vAlign w:val="center"/>
          </w:tcPr>
          <w:p w:rsidR="00107215" w:rsidRPr="0019683F" w:rsidRDefault="00805708" w:rsidP="00AE04B3">
            <w:pPr>
              <w:tabs>
                <w:tab w:val="left" w:pos="1698"/>
                <w:tab w:val="left" w:pos="6059"/>
              </w:tabs>
              <w:spacing w:line="360" w:lineRule="auto"/>
              <w:jc w:val="center"/>
              <w:rPr>
                <w:rFonts w:cstheme="minorHAnsi"/>
                <w:sz w:val="24"/>
                <w:szCs w:val="24"/>
              </w:rPr>
            </w:pPr>
            <w:r w:rsidRPr="0019683F">
              <w:rPr>
                <w:rFonts w:cstheme="minorHAnsi"/>
                <w:sz w:val="24"/>
                <w:szCs w:val="24"/>
              </w:rPr>
              <w:t>315.2</w:t>
            </w:r>
            <w:r w:rsidR="00107215" w:rsidRPr="0019683F">
              <w:rPr>
                <w:rFonts w:cstheme="minorHAnsi"/>
                <w:sz w:val="24"/>
                <w:szCs w:val="24"/>
              </w:rPr>
              <w:t xml:space="preserve"> m/s</w:t>
            </w:r>
          </w:p>
        </w:tc>
        <w:tc>
          <w:tcPr>
            <w:tcW w:w="2324"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r2</w:t>
            </w:r>
          </w:p>
        </w:tc>
        <w:tc>
          <w:tcPr>
            <w:tcW w:w="2324"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0.03126 m</w:t>
            </w:r>
          </w:p>
        </w:tc>
      </w:tr>
      <w:tr w:rsidR="00107215" w:rsidRPr="0019683F" w:rsidTr="0019683F">
        <w:trPr>
          <w:trHeight w:val="460"/>
        </w:trPr>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W1</w:t>
            </w:r>
          </w:p>
        </w:tc>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199.7 m/s</w:t>
            </w:r>
          </w:p>
        </w:tc>
        <w:tc>
          <w:tcPr>
            <w:tcW w:w="2324" w:type="dxa"/>
            <w:vAlign w:val="center"/>
          </w:tcPr>
          <w:p w:rsidR="00107215" w:rsidRPr="0019683F" w:rsidRDefault="00107215" w:rsidP="00AE04B3">
            <w:pPr>
              <w:pStyle w:val="Default"/>
              <w:spacing w:line="360" w:lineRule="auto"/>
              <w:jc w:val="center"/>
              <w:rPr>
                <w:rFonts w:asciiTheme="minorHAnsi" w:hAnsiTheme="minorHAnsi" w:cstheme="minorHAnsi"/>
              </w:rPr>
            </w:pPr>
            <w:r w:rsidRPr="0019683F">
              <w:t>𝛼</w:t>
            </w:r>
            <w:r w:rsidRPr="0019683F">
              <w:rPr>
                <w:rFonts w:asciiTheme="minorHAnsi" w:hAnsiTheme="minorHAnsi" w:cstheme="minorHAnsi"/>
              </w:rPr>
              <w:t>1</w:t>
            </w:r>
          </w:p>
        </w:tc>
        <w:tc>
          <w:tcPr>
            <w:tcW w:w="2324"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0 degree</w:t>
            </w:r>
          </w:p>
        </w:tc>
      </w:tr>
      <w:tr w:rsidR="00107215" w:rsidRPr="0019683F" w:rsidTr="0019683F">
        <w:trPr>
          <w:trHeight w:val="460"/>
        </w:trPr>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W2</w:t>
            </w:r>
          </w:p>
        </w:tc>
        <w:tc>
          <w:tcPr>
            <w:tcW w:w="2323" w:type="dxa"/>
            <w:vAlign w:val="center"/>
          </w:tcPr>
          <w:p w:rsidR="00107215" w:rsidRPr="0019683F" w:rsidRDefault="00805708" w:rsidP="00AE04B3">
            <w:pPr>
              <w:tabs>
                <w:tab w:val="left" w:pos="1698"/>
                <w:tab w:val="left" w:pos="6059"/>
              </w:tabs>
              <w:spacing w:line="360" w:lineRule="auto"/>
              <w:jc w:val="center"/>
              <w:rPr>
                <w:rFonts w:cstheme="minorHAnsi"/>
                <w:sz w:val="24"/>
                <w:szCs w:val="24"/>
              </w:rPr>
            </w:pPr>
            <w:r w:rsidRPr="0019683F">
              <w:rPr>
                <w:rFonts w:cstheme="minorHAnsi"/>
                <w:sz w:val="24"/>
                <w:szCs w:val="24"/>
              </w:rPr>
              <w:t>77.47</w:t>
            </w:r>
            <w:r w:rsidR="00107215" w:rsidRPr="0019683F">
              <w:rPr>
                <w:rFonts w:cstheme="minorHAnsi"/>
                <w:sz w:val="24"/>
                <w:szCs w:val="24"/>
              </w:rPr>
              <w:t xml:space="preserve"> m/s</w:t>
            </w:r>
          </w:p>
        </w:tc>
        <w:tc>
          <w:tcPr>
            <w:tcW w:w="2324" w:type="dxa"/>
            <w:vAlign w:val="center"/>
          </w:tcPr>
          <w:p w:rsidR="00107215" w:rsidRPr="0019683F" w:rsidRDefault="00107215" w:rsidP="00AE04B3">
            <w:pPr>
              <w:pStyle w:val="Default"/>
              <w:spacing w:line="360" w:lineRule="auto"/>
              <w:jc w:val="center"/>
              <w:rPr>
                <w:rFonts w:asciiTheme="minorHAnsi" w:hAnsiTheme="minorHAnsi" w:cstheme="minorHAnsi"/>
              </w:rPr>
            </w:pPr>
            <w:r w:rsidRPr="0019683F">
              <w:t>𝛼</w:t>
            </w:r>
            <w:r w:rsidRPr="0019683F">
              <w:rPr>
                <w:rFonts w:asciiTheme="minorHAnsi" w:hAnsiTheme="minorHAnsi" w:cstheme="minorHAnsi"/>
              </w:rPr>
              <w:t>2</w:t>
            </w:r>
          </w:p>
        </w:tc>
        <w:tc>
          <w:tcPr>
            <w:tcW w:w="2324" w:type="dxa"/>
            <w:vAlign w:val="center"/>
          </w:tcPr>
          <w:p w:rsidR="00107215" w:rsidRPr="0019683F" w:rsidRDefault="00805708" w:rsidP="00AE04B3">
            <w:pPr>
              <w:tabs>
                <w:tab w:val="left" w:pos="1698"/>
                <w:tab w:val="left" w:pos="6059"/>
              </w:tabs>
              <w:spacing w:line="360" w:lineRule="auto"/>
              <w:jc w:val="center"/>
              <w:rPr>
                <w:rFonts w:cstheme="minorHAnsi"/>
                <w:sz w:val="24"/>
                <w:szCs w:val="24"/>
              </w:rPr>
            </w:pPr>
            <w:r w:rsidRPr="0019683F">
              <w:rPr>
                <w:rFonts w:cstheme="minorHAnsi"/>
                <w:sz w:val="24"/>
                <w:szCs w:val="24"/>
              </w:rPr>
              <w:t>79.99</w:t>
            </w:r>
            <w:r w:rsidR="00107215" w:rsidRPr="0019683F">
              <w:rPr>
                <w:rFonts w:cstheme="minorHAnsi"/>
                <w:sz w:val="24"/>
                <w:szCs w:val="24"/>
              </w:rPr>
              <w:t xml:space="preserve"> degree</w:t>
            </w:r>
          </w:p>
        </w:tc>
      </w:tr>
      <w:tr w:rsidR="00107215" w:rsidRPr="0019683F" w:rsidTr="0019683F">
        <w:trPr>
          <w:trHeight w:val="460"/>
        </w:trPr>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U1</w:t>
            </w:r>
          </w:p>
        </w:tc>
        <w:tc>
          <w:tcPr>
            <w:tcW w:w="2323" w:type="dxa"/>
            <w:vAlign w:val="center"/>
          </w:tcPr>
          <w:p w:rsidR="00107215" w:rsidRPr="0019683F" w:rsidRDefault="00107215" w:rsidP="00AE04B3">
            <w:pPr>
              <w:tabs>
                <w:tab w:val="left" w:pos="1698"/>
                <w:tab w:val="left" w:pos="6059"/>
              </w:tabs>
              <w:spacing w:line="360" w:lineRule="auto"/>
              <w:ind w:left="1698" w:hanging="1698"/>
              <w:jc w:val="center"/>
              <w:rPr>
                <w:rFonts w:cstheme="minorHAnsi"/>
                <w:sz w:val="24"/>
                <w:szCs w:val="24"/>
              </w:rPr>
            </w:pPr>
            <w:r w:rsidRPr="0019683F">
              <w:rPr>
                <w:rFonts w:cstheme="minorHAnsi"/>
                <w:sz w:val="24"/>
                <w:szCs w:val="24"/>
              </w:rPr>
              <w:t>144.4 m/s</w:t>
            </w:r>
          </w:p>
        </w:tc>
        <w:tc>
          <w:tcPr>
            <w:tcW w:w="2324" w:type="dxa"/>
            <w:vAlign w:val="center"/>
          </w:tcPr>
          <w:p w:rsidR="00107215" w:rsidRPr="0019683F" w:rsidRDefault="00107215" w:rsidP="00AE04B3">
            <w:pPr>
              <w:pStyle w:val="Default"/>
              <w:spacing w:line="360" w:lineRule="auto"/>
              <w:jc w:val="center"/>
              <w:rPr>
                <w:rFonts w:asciiTheme="minorHAnsi" w:hAnsiTheme="minorHAnsi" w:cstheme="minorHAnsi"/>
              </w:rPr>
            </w:pPr>
            <w:r w:rsidRPr="0019683F">
              <w:t>𝛽</w:t>
            </w:r>
            <w:r w:rsidRPr="0019683F">
              <w:rPr>
                <w:rFonts w:asciiTheme="minorHAnsi" w:hAnsiTheme="minorHAnsi" w:cstheme="minorHAnsi"/>
              </w:rPr>
              <w:t>1</w:t>
            </w:r>
          </w:p>
        </w:tc>
        <w:tc>
          <w:tcPr>
            <w:tcW w:w="2324"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46.33 degree</w:t>
            </w:r>
          </w:p>
        </w:tc>
      </w:tr>
      <w:tr w:rsidR="00107215" w:rsidRPr="0019683F" w:rsidTr="0019683F">
        <w:trPr>
          <w:trHeight w:val="460"/>
        </w:trPr>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U2</w:t>
            </w:r>
          </w:p>
        </w:tc>
        <w:tc>
          <w:tcPr>
            <w:tcW w:w="2323" w:type="dxa"/>
            <w:vAlign w:val="center"/>
          </w:tcPr>
          <w:p w:rsidR="00107215" w:rsidRPr="0019683F" w:rsidRDefault="00107215" w:rsidP="00AE04B3">
            <w:pPr>
              <w:tabs>
                <w:tab w:val="left" w:pos="1698"/>
                <w:tab w:val="left" w:pos="6059"/>
              </w:tabs>
              <w:spacing w:line="360" w:lineRule="auto"/>
              <w:jc w:val="center"/>
              <w:rPr>
                <w:rFonts w:cstheme="minorHAnsi"/>
                <w:sz w:val="24"/>
                <w:szCs w:val="24"/>
              </w:rPr>
            </w:pPr>
            <w:r w:rsidRPr="0019683F">
              <w:rPr>
                <w:rFonts w:cstheme="minorHAnsi"/>
                <w:sz w:val="24"/>
                <w:szCs w:val="24"/>
              </w:rPr>
              <w:t>3</w:t>
            </w:r>
            <w:r w:rsidR="00805708" w:rsidRPr="0019683F">
              <w:rPr>
                <w:rFonts w:cstheme="minorHAnsi"/>
                <w:sz w:val="24"/>
                <w:szCs w:val="24"/>
              </w:rPr>
              <w:t>65.2</w:t>
            </w:r>
            <w:r w:rsidRPr="0019683F">
              <w:rPr>
                <w:rFonts w:cstheme="minorHAnsi"/>
                <w:sz w:val="24"/>
                <w:szCs w:val="24"/>
              </w:rPr>
              <w:t>m/s</w:t>
            </w:r>
          </w:p>
        </w:tc>
        <w:tc>
          <w:tcPr>
            <w:tcW w:w="2324" w:type="dxa"/>
            <w:vAlign w:val="center"/>
          </w:tcPr>
          <w:p w:rsidR="00107215" w:rsidRPr="0019683F" w:rsidRDefault="00107215" w:rsidP="00AE04B3">
            <w:pPr>
              <w:pStyle w:val="Default"/>
              <w:spacing w:line="360" w:lineRule="auto"/>
              <w:jc w:val="center"/>
              <w:rPr>
                <w:rFonts w:asciiTheme="minorHAnsi" w:hAnsiTheme="minorHAnsi" w:cstheme="minorHAnsi"/>
              </w:rPr>
            </w:pPr>
            <w:r w:rsidRPr="0019683F">
              <w:t>𝛽</w:t>
            </w:r>
            <w:r w:rsidRPr="0019683F">
              <w:rPr>
                <w:rFonts w:asciiTheme="minorHAnsi" w:hAnsiTheme="minorHAnsi" w:cstheme="minorHAnsi"/>
              </w:rPr>
              <w:t>2</w:t>
            </w:r>
          </w:p>
        </w:tc>
        <w:tc>
          <w:tcPr>
            <w:tcW w:w="2324" w:type="dxa"/>
            <w:vAlign w:val="center"/>
          </w:tcPr>
          <w:p w:rsidR="00107215" w:rsidRPr="0019683F" w:rsidRDefault="00805708" w:rsidP="00AE04B3">
            <w:pPr>
              <w:tabs>
                <w:tab w:val="left" w:pos="1698"/>
                <w:tab w:val="left" w:pos="6059"/>
              </w:tabs>
              <w:spacing w:line="360" w:lineRule="auto"/>
              <w:ind w:firstLine="720"/>
              <w:jc w:val="center"/>
              <w:rPr>
                <w:rFonts w:cstheme="minorHAnsi"/>
                <w:sz w:val="24"/>
                <w:szCs w:val="24"/>
              </w:rPr>
            </w:pPr>
            <w:r w:rsidRPr="0019683F">
              <w:rPr>
                <w:rFonts w:cstheme="minorHAnsi"/>
                <w:sz w:val="24"/>
                <w:szCs w:val="24"/>
              </w:rPr>
              <w:t>-45</w:t>
            </w:r>
            <w:r w:rsidR="00107215" w:rsidRPr="0019683F">
              <w:rPr>
                <w:rFonts w:cstheme="minorHAnsi"/>
                <w:sz w:val="24"/>
                <w:szCs w:val="24"/>
              </w:rPr>
              <w:t xml:space="preserve"> degree</w:t>
            </w:r>
          </w:p>
        </w:tc>
      </w:tr>
    </w:tbl>
    <w:p w:rsidR="0019683F" w:rsidRDefault="0019683F" w:rsidP="00AE04B3">
      <w:pPr>
        <w:tabs>
          <w:tab w:val="center" w:pos="4680"/>
        </w:tabs>
        <w:spacing w:line="360" w:lineRule="auto"/>
        <w:rPr>
          <w:rFonts w:cstheme="minorHAnsi"/>
          <w:sz w:val="24"/>
          <w:szCs w:val="24"/>
        </w:rPr>
      </w:pPr>
    </w:p>
    <w:p w:rsidR="00107215" w:rsidRPr="0019683F" w:rsidRDefault="0019683F" w:rsidP="00AE04B3">
      <w:pPr>
        <w:tabs>
          <w:tab w:val="center" w:pos="4680"/>
        </w:tabs>
        <w:spacing w:line="360" w:lineRule="auto"/>
        <w:rPr>
          <w:rFonts w:cstheme="minorHAnsi"/>
          <w:sz w:val="24"/>
          <w:szCs w:val="24"/>
        </w:rPr>
      </w:pPr>
      <w:r>
        <w:rPr>
          <w:rFonts w:cstheme="minorHAnsi"/>
          <w:sz w:val="24"/>
          <w:szCs w:val="24"/>
        </w:rPr>
        <w:t>Velocity triangles with slip factor</w:t>
      </w:r>
    </w:p>
    <w:tbl>
      <w:tblPr>
        <w:tblStyle w:val="TableGrid"/>
        <w:tblW w:w="0" w:type="auto"/>
        <w:jc w:val="center"/>
        <w:tblLook w:val="04A0" w:firstRow="1" w:lastRow="0" w:firstColumn="1" w:lastColumn="0" w:noHBand="0" w:noVBand="1"/>
      </w:tblPr>
      <w:tblGrid>
        <w:gridCol w:w="2239"/>
        <w:gridCol w:w="2239"/>
      </w:tblGrid>
      <w:tr w:rsidR="00107215" w:rsidRPr="0019683F" w:rsidTr="00107215">
        <w:trPr>
          <w:trHeight w:val="259"/>
          <w:jc w:val="center"/>
        </w:trPr>
        <w:tc>
          <w:tcPr>
            <w:tcW w:w="2239" w:type="dxa"/>
            <w:vAlign w:val="center"/>
          </w:tcPr>
          <w:p w:rsidR="00107215" w:rsidRPr="0019683F" w:rsidRDefault="00107215" w:rsidP="00AE04B3">
            <w:pPr>
              <w:tabs>
                <w:tab w:val="center" w:pos="4680"/>
              </w:tabs>
              <w:spacing w:line="360" w:lineRule="auto"/>
              <w:jc w:val="center"/>
              <w:rPr>
                <w:rFonts w:cstheme="minorHAnsi"/>
                <w:sz w:val="24"/>
                <w:szCs w:val="24"/>
              </w:rPr>
            </w:pPr>
            <w:r w:rsidRPr="0019683F">
              <w:rPr>
                <w:rFonts w:cstheme="minorHAnsi"/>
                <w:sz w:val="24"/>
                <w:szCs w:val="24"/>
              </w:rPr>
              <w:t>W2b</w:t>
            </w:r>
          </w:p>
        </w:tc>
        <w:tc>
          <w:tcPr>
            <w:tcW w:w="2239" w:type="dxa"/>
            <w:vAlign w:val="center"/>
          </w:tcPr>
          <w:p w:rsidR="00107215" w:rsidRPr="0019683F" w:rsidRDefault="00805708" w:rsidP="00AE04B3">
            <w:pPr>
              <w:tabs>
                <w:tab w:val="center" w:pos="4680"/>
              </w:tabs>
              <w:spacing w:line="360" w:lineRule="auto"/>
              <w:jc w:val="center"/>
              <w:rPr>
                <w:rFonts w:cstheme="minorHAnsi"/>
                <w:sz w:val="24"/>
                <w:szCs w:val="24"/>
              </w:rPr>
            </w:pPr>
            <w:r w:rsidRPr="0019683F">
              <w:rPr>
                <w:rFonts w:cstheme="minorHAnsi"/>
                <w:sz w:val="24"/>
                <w:szCs w:val="24"/>
              </w:rPr>
              <w:t>54.79</w:t>
            </w:r>
            <w:r w:rsidR="00107215" w:rsidRPr="0019683F">
              <w:rPr>
                <w:rFonts w:cstheme="minorHAnsi"/>
                <w:sz w:val="24"/>
                <w:szCs w:val="24"/>
              </w:rPr>
              <w:t xml:space="preserve"> m/s</w:t>
            </w:r>
          </w:p>
        </w:tc>
      </w:tr>
      <w:tr w:rsidR="00107215" w:rsidRPr="0019683F" w:rsidTr="00107215">
        <w:trPr>
          <w:trHeight w:val="272"/>
          <w:jc w:val="center"/>
        </w:trPr>
        <w:tc>
          <w:tcPr>
            <w:tcW w:w="2239" w:type="dxa"/>
            <w:vAlign w:val="center"/>
          </w:tcPr>
          <w:p w:rsidR="00107215" w:rsidRPr="0019683F" w:rsidRDefault="00107215" w:rsidP="00AE04B3">
            <w:pPr>
              <w:tabs>
                <w:tab w:val="center" w:pos="4680"/>
              </w:tabs>
              <w:spacing w:line="360" w:lineRule="auto"/>
              <w:jc w:val="center"/>
              <w:rPr>
                <w:rFonts w:cstheme="minorHAnsi"/>
                <w:sz w:val="24"/>
                <w:szCs w:val="24"/>
              </w:rPr>
            </w:pPr>
            <w:r w:rsidRPr="0019683F">
              <w:rPr>
                <w:rFonts w:cstheme="minorHAnsi"/>
                <w:sz w:val="24"/>
                <w:szCs w:val="24"/>
              </w:rPr>
              <w:t>C2b</w:t>
            </w:r>
          </w:p>
        </w:tc>
        <w:tc>
          <w:tcPr>
            <w:tcW w:w="2239" w:type="dxa"/>
            <w:vAlign w:val="center"/>
          </w:tcPr>
          <w:p w:rsidR="00107215" w:rsidRPr="0019683F" w:rsidRDefault="00805708" w:rsidP="00AE04B3">
            <w:pPr>
              <w:tabs>
                <w:tab w:val="center" w:pos="4680"/>
              </w:tabs>
              <w:spacing w:line="360" w:lineRule="auto"/>
              <w:jc w:val="center"/>
              <w:rPr>
                <w:rFonts w:cstheme="minorHAnsi"/>
                <w:sz w:val="24"/>
                <w:szCs w:val="24"/>
              </w:rPr>
            </w:pPr>
            <w:r w:rsidRPr="0019683F">
              <w:rPr>
                <w:rFonts w:cstheme="minorHAnsi"/>
                <w:sz w:val="24"/>
                <w:szCs w:val="24"/>
              </w:rPr>
              <w:t>369.9</w:t>
            </w:r>
            <w:r w:rsidR="00107215" w:rsidRPr="0019683F">
              <w:rPr>
                <w:rFonts w:cstheme="minorHAnsi"/>
                <w:sz w:val="24"/>
                <w:szCs w:val="24"/>
              </w:rPr>
              <w:t xml:space="preserve"> m/s</w:t>
            </w:r>
          </w:p>
        </w:tc>
      </w:tr>
      <w:tr w:rsidR="00107215" w:rsidRPr="0019683F" w:rsidTr="00107215">
        <w:trPr>
          <w:trHeight w:val="259"/>
          <w:jc w:val="center"/>
        </w:trPr>
        <w:tc>
          <w:tcPr>
            <w:tcW w:w="2239" w:type="dxa"/>
            <w:vAlign w:val="center"/>
          </w:tcPr>
          <w:p w:rsidR="00107215" w:rsidRPr="0019683F" w:rsidRDefault="00107215" w:rsidP="00AE04B3">
            <w:pPr>
              <w:pStyle w:val="Default"/>
              <w:spacing w:line="360" w:lineRule="auto"/>
              <w:jc w:val="center"/>
              <w:rPr>
                <w:rFonts w:asciiTheme="minorHAnsi" w:hAnsiTheme="minorHAnsi" w:cstheme="minorHAnsi"/>
              </w:rPr>
            </w:pPr>
            <w:r w:rsidRPr="0019683F">
              <w:t>𝛽</w:t>
            </w:r>
            <w:r w:rsidRPr="0019683F">
              <w:rPr>
                <w:rFonts w:asciiTheme="minorHAnsi" w:hAnsiTheme="minorHAnsi" w:cstheme="minorHAnsi"/>
              </w:rPr>
              <w:t>2b</w:t>
            </w:r>
          </w:p>
        </w:tc>
        <w:tc>
          <w:tcPr>
            <w:tcW w:w="2239" w:type="dxa"/>
            <w:vAlign w:val="center"/>
          </w:tcPr>
          <w:p w:rsidR="00107215" w:rsidRPr="0019683F" w:rsidRDefault="00805708" w:rsidP="00AE04B3">
            <w:pPr>
              <w:tabs>
                <w:tab w:val="center" w:pos="4680"/>
              </w:tabs>
              <w:spacing w:line="360" w:lineRule="auto"/>
              <w:jc w:val="center"/>
              <w:rPr>
                <w:rFonts w:cstheme="minorHAnsi"/>
                <w:sz w:val="24"/>
                <w:szCs w:val="24"/>
              </w:rPr>
            </w:pPr>
            <w:r w:rsidRPr="0019683F">
              <w:rPr>
                <w:rFonts w:cstheme="minorHAnsi"/>
                <w:sz w:val="24"/>
                <w:szCs w:val="24"/>
              </w:rPr>
              <w:t>-22.14</w:t>
            </w:r>
            <w:r w:rsidR="00107215" w:rsidRPr="0019683F">
              <w:rPr>
                <w:rFonts w:cstheme="minorHAnsi"/>
                <w:sz w:val="24"/>
                <w:szCs w:val="24"/>
              </w:rPr>
              <w:t xml:space="preserve"> degree</w:t>
            </w:r>
          </w:p>
        </w:tc>
      </w:tr>
      <w:tr w:rsidR="00107215" w:rsidRPr="0019683F" w:rsidTr="00107215">
        <w:trPr>
          <w:trHeight w:val="272"/>
          <w:jc w:val="center"/>
        </w:trPr>
        <w:tc>
          <w:tcPr>
            <w:tcW w:w="2239" w:type="dxa"/>
            <w:vAlign w:val="center"/>
          </w:tcPr>
          <w:p w:rsidR="00107215" w:rsidRPr="0019683F" w:rsidRDefault="00107215" w:rsidP="00AE04B3">
            <w:pPr>
              <w:pStyle w:val="Default"/>
              <w:spacing w:line="360" w:lineRule="auto"/>
              <w:jc w:val="center"/>
              <w:rPr>
                <w:rFonts w:asciiTheme="minorHAnsi" w:hAnsiTheme="minorHAnsi" w:cstheme="minorHAnsi"/>
              </w:rPr>
            </w:pPr>
            <w:r w:rsidRPr="0019683F">
              <w:t>𝛼</w:t>
            </w:r>
            <w:r w:rsidRPr="0019683F">
              <w:rPr>
                <w:rFonts w:asciiTheme="minorHAnsi" w:hAnsiTheme="minorHAnsi" w:cstheme="minorHAnsi"/>
              </w:rPr>
              <w:t>2b</w:t>
            </w:r>
          </w:p>
        </w:tc>
        <w:tc>
          <w:tcPr>
            <w:tcW w:w="2239" w:type="dxa"/>
            <w:vAlign w:val="center"/>
          </w:tcPr>
          <w:p w:rsidR="00107215" w:rsidRPr="0019683F" w:rsidRDefault="00107215" w:rsidP="00AE04B3">
            <w:pPr>
              <w:tabs>
                <w:tab w:val="center" w:pos="4680"/>
              </w:tabs>
              <w:spacing w:line="360" w:lineRule="auto"/>
              <w:jc w:val="center"/>
              <w:rPr>
                <w:rFonts w:cstheme="minorHAnsi"/>
                <w:sz w:val="24"/>
                <w:szCs w:val="24"/>
              </w:rPr>
            </w:pPr>
            <w:r w:rsidRPr="0019683F">
              <w:rPr>
                <w:rFonts w:cstheme="minorHAnsi"/>
                <w:sz w:val="24"/>
                <w:szCs w:val="24"/>
              </w:rPr>
              <w:t>81.</w:t>
            </w:r>
            <w:r w:rsidR="00805708" w:rsidRPr="0019683F">
              <w:rPr>
                <w:rFonts w:cstheme="minorHAnsi"/>
                <w:sz w:val="24"/>
                <w:szCs w:val="24"/>
              </w:rPr>
              <w:t>48</w:t>
            </w:r>
            <w:r w:rsidRPr="0019683F">
              <w:rPr>
                <w:rFonts w:cstheme="minorHAnsi"/>
                <w:sz w:val="24"/>
                <w:szCs w:val="24"/>
              </w:rPr>
              <w:t xml:space="preserve"> degree</w:t>
            </w:r>
          </w:p>
        </w:tc>
      </w:tr>
    </w:tbl>
    <w:p w:rsidR="00817A10" w:rsidRDefault="0019683F" w:rsidP="00AE04B3">
      <w:pPr>
        <w:tabs>
          <w:tab w:val="center" w:pos="4680"/>
        </w:tabs>
        <w:spacing w:line="360" w:lineRule="auto"/>
        <w:rPr>
          <w:rFonts w:cstheme="minorHAnsi"/>
        </w:rPr>
      </w:pPr>
      <w:r>
        <w:rPr>
          <w:rFonts w:cstheme="minorHAnsi"/>
        </w:rPr>
        <w:lastRenderedPageBreak/>
        <w:t>Geometry of compressor</w:t>
      </w:r>
    </w:p>
    <w:tbl>
      <w:tblPr>
        <w:tblStyle w:val="TableGrid"/>
        <w:tblW w:w="0" w:type="auto"/>
        <w:tblLook w:val="04A0" w:firstRow="1" w:lastRow="0" w:firstColumn="1" w:lastColumn="0" w:noHBand="0" w:noVBand="1"/>
      </w:tblPr>
      <w:tblGrid>
        <w:gridCol w:w="2336"/>
        <w:gridCol w:w="2338"/>
        <w:gridCol w:w="2338"/>
        <w:gridCol w:w="2338"/>
      </w:tblGrid>
      <w:tr w:rsidR="0019683F" w:rsidTr="00AE04B3">
        <w:tc>
          <w:tcPr>
            <w:tcW w:w="2336" w:type="dxa"/>
            <w:vAlign w:val="center"/>
          </w:tcPr>
          <w:p w:rsidR="0019683F" w:rsidRDefault="00AE04B3" w:rsidP="00AE04B3">
            <w:pPr>
              <w:tabs>
                <w:tab w:val="center" w:pos="4680"/>
              </w:tabs>
              <w:spacing w:line="360" w:lineRule="auto"/>
              <w:jc w:val="center"/>
              <w:rPr>
                <w:rFonts w:cstheme="minorHAnsi"/>
              </w:rPr>
            </w:pPr>
            <w:r>
              <w:rPr>
                <w:rFonts w:cstheme="minorHAnsi"/>
              </w:rPr>
              <w:t>B3</w:t>
            </w:r>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0.01659 m</w:t>
            </w:r>
          </w:p>
        </w:tc>
        <w:tc>
          <w:tcPr>
            <w:tcW w:w="2338" w:type="dxa"/>
            <w:vAlign w:val="center"/>
          </w:tcPr>
          <w:p w:rsidR="0019683F" w:rsidRDefault="0019683F" w:rsidP="00AE04B3">
            <w:pPr>
              <w:tabs>
                <w:tab w:val="center" w:pos="4680"/>
              </w:tabs>
              <w:spacing w:line="360" w:lineRule="auto"/>
              <w:jc w:val="center"/>
              <w:rPr>
                <w:rFonts w:cstheme="minorHAnsi"/>
              </w:rPr>
            </w:pPr>
            <w:r>
              <w:rPr>
                <w:rFonts w:cstheme="minorHAnsi"/>
              </w:rPr>
              <w:t>B2</w:t>
            </w:r>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0.006588 m</w:t>
            </w:r>
          </w:p>
        </w:tc>
      </w:tr>
      <w:tr w:rsidR="0019683F" w:rsidTr="00AE04B3">
        <w:tc>
          <w:tcPr>
            <w:tcW w:w="2336" w:type="dxa"/>
            <w:vAlign w:val="center"/>
          </w:tcPr>
          <w:p w:rsidR="0019683F" w:rsidRDefault="0019683F" w:rsidP="00AE04B3">
            <w:pPr>
              <w:tabs>
                <w:tab w:val="center" w:pos="4680"/>
              </w:tabs>
              <w:spacing w:line="360" w:lineRule="auto"/>
              <w:jc w:val="center"/>
              <w:rPr>
                <w:rFonts w:cstheme="minorHAnsi"/>
              </w:rPr>
            </w:pPr>
            <w:proofErr w:type="spellStart"/>
            <w:r>
              <w:rPr>
                <w:rFonts w:cstheme="minorHAnsi"/>
              </w:rPr>
              <w:t>Rtip</w:t>
            </w:r>
            <w:proofErr w:type="spellEnd"/>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0.0187 m</w:t>
            </w:r>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Blade#</w:t>
            </w:r>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14</w:t>
            </w:r>
          </w:p>
        </w:tc>
      </w:tr>
      <w:tr w:rsidR="0019683F" w:rsidTr="00AE04B3">
        <w:tc>
          <w:tcPr>
            <w:tcW w:w="2336" w:type="dxa"/>
            <w:vAlign w:val="center"/>
          </w:tcPr>
          <w:p w:rsidR="0019683F" w:rsidRDefault="0019683F" w:rsidP="00AE04B3">
            <w:pPr>
              <w:tabs>
                <w:tab w:val="center" w:pos="4680"/>
              </w:tabs>
              <w:spacing w:line="360" w:lineRule="auto"/>
              <w:jc w:val="center"/>
              <w:rPr>
                <w:rFonts w:cstheme="minorHAnsi"/>
              </w:rPr>
            </w:pPr>
            <w:proofErr w:type="spellStart"/>
            <w:r>
              <w:rPr>
                <w:rFonts w:cstheme="minorHAnsi"/>
              </w:rPr>
              <w:t>rhub</w:t>
            </w:r>
            <w:proofErr w:type="spellEnd"/>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0.005289 m</w:t>
            </w:r>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Rm</w:t>
            </w:r>
          </w:p>
        </w:tc>
        <w:tc>
          <w:tcPr>
            <w:tcW w:w="2338" w:type="dxa"/>
            <w:vAlign w:val="center"/>
          </w:tcPr>
          <w:p w:rsidR="0019683F" w:rsidRDefault="00AE04B3" w:rsidP="00AE04B3">
            <w:pPr>
              <w:tabs>
                <w:tab w:val="center" w:pos="4680"/>
              </w:tabs>
              <w:spacing w:line="360" w:lineRule="auto"/>
              <w:jc w:val="center"/>
              <w:rPr>
                <w:rFonts w:cstheme="minorHAnsi"/>
              </w:rPr>
            </w:pPr>
            <w:r>
              <w:rPr>
                <w:rFonts w:cstheme="minorHAnsi"/>
              </w:rPr>
              <w:t>0.01199 m</w:t>
            </w:r>
          </w:p>
        </w:tc>
      </w:tr>
    </w:tbl>
    <w:p w:rsidR="0019683F" w:rsidRDefault="0019683F" w:rsidP="00AE04B3">
      <w:pPr>
        <w:tabs>
          <w:tab w:val="center" w:pos="4680"/>
        </w:tabs>
        <w:spacing w:line="360" w:lineRule="auto"/>
        <w:rPr>
          <w:rFonts w:cstheme="minorHAnsi"/>
        </w:rPr>
      </w:pPr>
    </w:p>
    <w:p w:rsidR="00AE04B3" w:rsidRDefault="00AE04B3" w:rsidP="00AE04B3">
      <w:pPr>
        <w:tabs>
          <w:tab w:val="center" w:pos="4680"/>
        </w:tabs>
        <w:spacing w:line="360" w:lineRule="auto"/>
        <w:rPr>
          <w:rFonts w:cstheme="minorHAnsi"/>
        </w:rPr>
      </w:pPr>
      <w:r>
        <w:rPr>
          <w:rFonts w:cstheme="minorHAnsi"/>
        </w:rPr>
        <w:t>Pressure and Temperature</w:t>
      </w:r>
    </w:p>
    <w:tbl>
      <w:tblPr>
        <w:tblStyle w:val="TableGrid"/>
        <w:tblW w:w="0" w:type="auto"/>
        <w:tblLook w:val="04A0" w:firstRow="1" w:lastRow="0" w:firstColumn="1" w:lastColumn="0" w:noHBand="0" w:noVBand="1"/>
      </w:tblPr>
      <w:tblGrid>
        <w:gridCol w:w="2337"/>
        <w:gridCol w:w="2337"/>
        <w:gridCol w:w="2338"/>
        <w:gridCol w:w="2338"/>
      </w:tblGrid>
      <w:tr w:rsidR="00AE04B3" w:rsidTr="00AE04B3">
        <w:tc>
          <w:tcPr>
            <w:tcW w:w="2337" w:type="dxa"/>
          </w:tcPr>
          <w:p w:rsidR="00AE04B3" w:rsidRDefault="00AE04B3" w:rsidP="00AE04B3">
            <w:pPr>
              <w:tabs>
                <w:tab w:val="center" w:pos="4680"/>
              </w:tabs>
              <w:spacing w:line="360" w:lineRule="auto"/>
              <w:rPr>
                <w:rFonts w:cstheme="minorHAnsi"/>
              </w:rPr>
            </w:pPr>
            <w:r>
              <w:rPr>
                <w:rFonts w:cstheme="minorHAnsi"/>
              </w:rPr>
              <w:t>P0</w:t>
            </w:r>
          </w:p>
        </w:tc>
        <w:tc>
          <w:tcPr>
            <w:tcW w:w="2337" w:type="dxa"/>
          </w:tcPr>
          <w:p w:rsidR="00AE04B3" w:rsidRDefault="00AE04B3" w:rsidP="00AE04B3">
            <w:pPr>
              <w:tabs>
                <w:tab w:val="center" w:pos="4680"/>
              </w:tabs>
              <w:spacing w:line="360" w:lineRule="auto"/>
              <w:rPr>
                <w:rFonts w:cstheme="minorHAnsi"/>
              </w:rPr>
            </w:pPr>
            <w:r>
              <w:rPr>
                <w:rFonts w:cstheme="minorHAnsi"/>
              </w:rPr>
              <w:t>1 bar</w:t>
            </w:r>
          </w:p>
        </w:tc>
        <w:tc>
          <w:tcPr>
            <w:tcW w:w="2338" w:type="dxa"/>
          </w:tcPr>
          <w:p w:rsidR="00AE04B3" w:rsidRDefault="00AE04B3" w:rsidP="00AE04B3">
            <w:pPr>
              <w:tabs>
                <w:tab w:val="center" w:pos="4680"/>
              </w:tabs>
              <w:spacing w:line="360" w:lineRule="auto"/>
              <w:rPr>
                <w:rFonts w:cstheme="minorHAnsi"/>
              </w:rPr>
            </w:pPr>
            <w:r>
              <w:rPr>
                <w:rFonts w:cstheme="minorHAnsi"/>
              </w:rPr>
              <w:t>T0</w:t>
            </w:r>
          </w:p>
        </w:tc>
        <w:tc>
          <w:tcPr>
            <w:tcW w:w="2338" w:type="dxa"/>
          </w:tcPr>
          <w:p w:rsidR="00AE04B3" w:rsidRDefault="00AE04B3" w:rsidP="00AE04B3">
            <w:pPr>
              <w:tabs>
                <w:tab w:val="center" w:pos="4680"/>
              </w:tabs>
              <w:spacing w:line="360" w:lineRule="auto"/>
              <w:rPr>
                <w:rFonts w:cstheme="minorHAnsi"/>
              </w:rPr>
            </w:pPr>
            <w:r>
              <w:rPr>
                <w:rFonts w:cstheme="minorHAnsi"/>
              </w:rPr>
              <w:t>298 k</w:t>
            </w:r>
          </w:p>
        </w:tc>
      </w:tr>
      <w:tr w:rsidR="00AE04B3" w:rsidTr="00AE04B3">
        <w:tc>
          <w:tcPr>
            <w:tcW w:w="2337" w:type="dxa"/>
          </w:tcPr>
          <w:p w:rsidR="00AE04B3" w:rsidRDefault="00AE04B3" w:rsidP="00AE04B3">
            <w:pPr>
              <w:tabs>
                <w:tab w:val="center" w:pos="4680"/>
              </w:tabs>
              <w:spacing w:line="360" w:lineRule="auto"/>
              <w:rPr>
                <w:rFonts w:cstheme="minorHAnsi"/>
              </w:rPr>
            </w:pPr>
            <w:r>
              <w:rPr>
                <w:rFonts w:cstheme="minorHAnsi"/>
              </w:rPr>
              <w:t>P1</w:t>
            </w:r>
          </w:p>
        </w:tc>
        <w:tc>
          <w:tcPr>
            <w:tcW w:w="2337" w:type="dxa"/>
          </w:tcPr>
          <w:p w:rsidR="00AE04B3" w:rsidRDefault="00AE04B3" w:rsidP="00AE04B3">
            <w:pPr>
              <w:tabs>
                <w:tab w:val="center" w:pos="4680"/>
              </w:tabs>
              <w:spacing w:line="360" w:lineRule="auto"/>
              <w:rPr>
                <w:rFonts w:cstheme="minorHAnsi"/>
              </w:rPr>
            </w:pPr>
            <w:r>
              <w:rPr>
                <w:rFonts w:cstheme="minorHAnsi"/>
              </w:rPr>
              <w:t>0.89 bar</w:t>
            </w:r>
          </w:p>
        </w:tc>
        <w:tc>
          <w:tcPr>
            <w:tcW w:w="2338" w:type="dxa"/>
          </w:tcPr>
          <w:p w:rsidR="00AE04B3" w:rsidRDefault="00AE04B3" w:rsidP="00AE04B3">
            <w:pPr>
              <w:tabs>
                <w:tab w:val="center" w:pos="4680"/>
              </w:tabs>
              <w:spacing w:line="360" w:lineRule="auto"/>
              <w:rPr>
                <w:rFonts w:cstheme="minorHAnsi"/>
              </w:rPr>
            </w:pPr>
            <w:r>
              <w:rPr>
                <w:rFonts w:cstheme="minorHAnsi"/>
              </w:rPr>
              <w:t>T1</w:t>
            </w:r>
          </w:p>
        </w:tc>
        <w:tc>
          <w:tcPr>
            <w:tcW w:w="2338" w:type="dxa"/>
          </w:tcPr>
          <w:p w:rsidR="00AE04B3" w:rsidRDefault="00AE04B3" w:rsidP="00AE04B3">
            <w:pPr>
              <w:tabs>
                <w:tab w:val="center" w:pos="4680"/>
              </w:tabs>
              <w:spacing w:line="360" w:lineRule="auto"/>
              <w:rPr>
                <w:rFonts w:cstheme="minorHAnsi"/>
              </w:rPr>
            </w:pPr>
            <w:r>
              <w:rPr>
                <w:rFonts w:cstheme="minorHAnsi"/>
              </w:rPr>
              <w:t>288.5 k</w:t>
            </w:r>
          </w:p>
        </w:tc>
      </w:tr>
      <w:tr w:rsidR="00AE04B3" w:rsidTr="00AE04B3">
        <w:tc>
          <w:tcPr>
            <w:tcW w:w="2337" w:type="dxa"/>
          </w:tcPr>
          <w:p w:rsidR="00AE04B3" w:rsidRDefault="00AE04B3" w:rsidP="00AE04B3">
            <w:pPr>
              <w:tabs>
                <w:tab w:val="center" w:pos="4680"/>
              </w:tabs>
              <w:spacing w:line="360" w:lineRule="auto"/>
              <w:rPr>
                <w:rFonts w:cstheme="minorHAnsi"/>
              </w:rPr>
            </w:pPr>
            <w:r>
              <w:rPr>
                <w:rFonts w:cstheme="minorHAnsi"/>
              </w:rPr>
              <w:t>P2</w:t>
            </w:r>
          </w:p>
        </w:tc>
        <w:tc>
          <w:tcPr>
            <w:tcW w:w="2337" w:type="dxa"/>
          </w:tcPr>
          <w:p w:rsidR="00AE04B3" w:rsidRDefault="00AE04B3" w:rsidP="00AE04B3">
            <w:pPr>
              <w:tabs>
                <w:tab w:val="center" w:pos="4680"/>
              </w:tabs>
              <w:spacing w:line="360" w:lineRule="auto"/>
              <w:rPr>
                <w:rFonts w:cstheme="minorHAnsi"/>
              </w:rPr>
            </w:pPr>
            <w:r>
              <w:rPr>
                <w:rFonts w:cstheme="minorHAnsi"/>
              </w:rPr>
              <w:t>1.81 bar</w:t>
            </w:r>
          </w:p>
        </w:tc>
        <w:tc>
          <w:tcPr>
            <w:tcW w:w="2338" w:type="dxa"/>
          </w:tcPr>
          <w:p w:rsidR="00AE04B3" w:rsidRDefault="00AE04B3" w:rsidP="00AE04B3">
            <w:pPr>
              <w:tabs>
                <w:tab w:val="center" w:pos="4680"/>
              </w:tabs>
              <w:spacing w:line="360" w:lineRule="auto"/>
              <w:rPr>
                <w:rFonts w:cstheme="minorHAnsi"/>
              </w:rPr>
            </w:pPr>
            <w:r>
              <w:rPr>
                <w:rFonts w:cstheme="minorHAnsi"/>
              </w:rPr>
              <w:t>T2</w:t>
            </w:r>
          </w:p>
        </w:tc>
        <w:tc>
          <w:tcPr>
            <w:tcW w:w="2338" w:type="dxa"/>
          </w:tcPr>
          <w:p w:rsidR="00AE04B3" w:rsidRDefault="00AE04B3" w:rsidP="00AE04B3">
            <w:pPr>
              <w:tabs>
                <w:tab w:val="center" w:pos="4680"/>
              </w:tabs>
              <w:spacing w:line="360" w:lineRule="auto"/>
              <w:rPr>
                <w:rFonts w:cstheme="minorHAnsi"/>
              </w:rPr>
            </w:pPr>
            <w:r>
              <w:rPr>
                <w:rFonts w:cstheme="minorHAnsi"/>
              </w:rPr>
              <w:t>361.3 k</w:t>
            </w:r>
          </w:p>
        </w:tc>
      </w:tr>
      <w:tr w:rsidR="00AE04B3" w:rsidTr="00AE04B3">
        <w:tc>
          <w:tcPr>
            <w:tcW w:w="2337" w:type="dxa"/>
          </w:tcPr>
          <w:p w:rsidR="00AE04B3" w:rsidRDefault="00AE04B3" w:rsidP="00AE04B3">
            <w:pPr>
              <w:tabs>
                <w:tab w:val="center" w:pos="4680"/>
              </w:tabs>
              <w:spacing w:line="360" w:lineRule="auto"/>
              <w:rPr>
                <w:rFonts w:cstheme="minorHAnsi"/>
              </w:rPr>
            </w:pPr>
            <w:r>
              <w:rPr>
                <w:rFonts w:cstheme="minorHAnsi"/>
              </w:rPr>
              <w:t>P02</w:t>
            </w:r>
          </w:p>
        </w:tc>
        <w:tc>
          <w:tcPr>
            <w:tcW w:w="2337" w:type="dxa"/>
          </w:tcPr>
          <w:p w:rsidR="00AE04B3" w:rsidRDefault="00AE04B3" w:rsidP="00AE04B3">
            <w:pPr>
              <w:tabs>
                <w:tab w:val="center" w:pos="4680"/>
              </w:tabs>
              <w:spacing w:line="360" w:lineRule="auto"/>
              <w:rPr>
                <w:rFonts w:cstheme="minorHAnsi"/>
              </w:rPr>
            </w:pPr>
            <w:r>
              <w:rPr>
                <w:rFonts w:cstheme="minorHAnsi"/>
              </w:rPr>
              <w:t>2.834 bar</w:t>
            </w:r>
          </w:p>
        </w:tc>
        <w:tc>
          <w:tcPr>
            <w:tcW w:w="2338" w:type="dxa"/>
          </w:tcPr>
          <w:p w:rsidR="00AE04B3" w:rsidRDefault="00AE04B3" w:rsidP="00AE04B3">
            <w:pPr>
              <w:tabs>
                <w:tab w:val="center" w:pos="4680"/>
              </w:tabs>
              <w:spacing w:line="360" w:lineRule="auto"/>
              <w:rPr>
                <w:rFonts w:cstheme="minorHAnsi"/>
              </w:rPr>
            </w:pPr>
          </w:p>
        </w:tc>
        <w:tc>
          <w:tcPr>
            <w:tcW w:w="2338" w:type="dxa"/>
          </w:tcPr>
          <w:p w:rsidR="00AE04B3" w:rsidRDefault="00AE04B3" w:rsidP="00AE04B3">
            <w:pPr>
              <w:tabs>
                <w:tab w:val="center" w:pos="4680"/>
              </w:tabs>
              <w:spacing w:line="360" w:lineRule="auto"/>
              <w:rPr>
                <w:rFonts w:cstheme="minorHAnsi"/>
              </w:rPr>
            </w:pPr>
          </w:p>
        </w:tc>
      </w:tr>
      <w:tr w:rsidR="00AE04B3" w:rsidTr="00AE04B3">
        <w:tc>
          <w:tcPr>
            <w:tcW w:w="2337" w:type="dxa"/>
          </w:tcPr>
          <w:p w:rsidR="00AE04B3" w:rsidRDefault="00AE04B3" w:rsidP="00AE04B3">
            <w:pPr>
              <w:tabs>
                <w:tab w:val="center" w:pos="4680"/>
              </w:tabs>
              <w:spacing w:line="360" w:lineRule="auto"/>
              <w:rPr>
                <w:rFonts w:cstheme="minorHAnsi"/>
              </w:rPr>
            </w:pPr>
            <w:r>
              <w:rPr>
                <w:rFonts w:cstheme="minorHAnsi"/>
              </w:rPr>
              <w:t>P3</w:t>
            </w:r>
          </w:p>
        </w:tc>
        <w:tc>
          <w:tcPr>
            <w:tcW w:w="2337" w:type="dxa"/>
          </w:tcPr>
          <w:p w:rsidR="00AE04B3" w:rsidRDefault="00AE04B3" w:rsidP="00AE04B3">
            <w:pPr>
              <w:tabs>
                <w:tab w:val="center" w:pos="4680"/>
              </w:tabs>
              <w:spacing w:line="360" w:lineRule="auto"/>
              <w:rPr>
                <w:rFonts w:cstheme="minorHAnsi"/>
              </w:rPr>
            </w:pPr>
            <w:r>
              <w:rPr>
                <w:rFonts w:cstheme="minorHAnsi"/>
              </w:rPr>
              <w:t>1.967 bar</w:t>
            </w:r>
          </w:p>
        </w:tc>
        <w:tc>
          <w:tcPr>
            <w:tcW w:w="2338" w:type="dxa"/>
          </w:tcPr>
          <w:p w:rsidR="00AE04B3" w:rsidRDefault="00AE04B3" w:rsidP="00AE04B3">
            <w:pPr>
              <w:tabs>
                <w:tab w:val="center" w:pos="4680"/>
              </w:tabs>
              <w:spacing w:line="360" w:lineRule="auto"/>
              <w:rPr>
                <w:rFonts w:cstheme="minorHAnsi"/>
              </w:rPr>
            </w:pPr>
            <w:r>
              <w:rPr>
                <w:rFonts w:cstheme="minorHAnsi"/>
              </w:rPr>
              <w:t>T3</w:t>
            </w:r>
          </w:p>
        </w:tc>
        <w:tc>
          <w:tcPr>
            <w:tcW w:w="2338" w:type="dxa"/>
          </w:tcPr>
          <w:p w:rsidR="00AE04B3" w:rsidRDefault="00AE04B3" w:rsidP="00AE04B3">
            <w:pPr>
              <w:tabs>
                <w:tab w:val="center" w:pos="4680"/>
              </w:tabs>
              <w:spacing w:line="360" w:lineRule="auto"/>
              <w:rPr>
                <w:rFonts w:cstheme="minorHAnsi"/>
              </w:rPr>
            </w:pPr>
            <w:r>
              <w:rPr>
                <w:rFonts w:cstheme="minorHAnsi"/>
              </w:rPr>
              <w:t>383.4 k</w:t>
            </w:r>
          </w:p>
        </w:tc>
      </w:tr>
    </w:tbl>
    <w:p w:rsidR="00AE04B3" w:rsidRDefault="00AE04B3" w:rsidP="00AE04B3">
      <w:pPr>
        <w:tabs>
          <w:tab w:val="center" w:pos="4680"/>
        </w:tabs>
        <w:spacing w:line="360" w:lineRule="auto"/>
        <w:rPr>
          <w:rFonts w:cstheme="minorHAnsi"/>
        </w:rPr>
      </w:pPr>
    </w:p>
    <w:p w:rsidR="00AE04B3" w:rsidRDefault="00AE04B3" w:rsidP="00AE04B3">
      <w:pPr>
        <w:tabs>
          <w:tab w:val="center" w:pos="4680"/>
        </w:tabs>
        <w:spacing w:line="360" w:lineRule="auto"/>
        <w:rPr>
          <w:rFonts w:cstheme="minorHAnsi"/>
        </w:rPr>
      </w:pPr>
      <w:r>
        <w:rPr>
          <w:rFonts w:cstheme="minorHAnsi"/>
        </w:rPr>
        <w:t>Thermal dynamics graph</w:t>
      </w:r>
    </w:p>
    <w:p w:rsidR="00AE04B3" w:rsidRDefault="00AE04B3" w:rsidP="00AE04B3">
      <w:pPr>
        <w:tabs>
          <w:tab w:val="center" w:pos="4680"/>
        </w:tabs>
        <w:spacing w:line="360" w:lineRule="auto"/>
        <w:jc w:val="center"/>
        <w:rPr>
          <w:rFonts w:cstheme="minorHAnsi"/>
        </w:rPr>
      </w:pPr>
      <w:r>
        <w:rPr>
          <w:rFonts w:cstheme="minorHAnsi"/>
        </w:rPr>
        <w:pict>
          <v:shape id="_x0000_i1097" type="#_x0000_t75" style="width:365.45pt;height:308.4pt">
            <v:imagedata r:id="rId8" o:title="1650228300"/>
          </v:shape>
        </w:pict>
      </w:r>
    </w:p>
    <w:p w:rsidR="00AE04B3" w:rsidRDefault="00AE04B3" w:rsidP="00AE04B3">
      <w:pPr>
        <w:tabs>
          <w:tab w:val="center" w:pos="4680"/>
        </w:tabs>
        <w:spacing w:line="360" w:lineRule="auto"/>
        <w:jc w:val="center"/>
        <w:rPr>
          <w:rFonts w:cstheme="minorHAnsi"/>
        </w:rPr>
      </w:pPr>
    </w:p>
    <w:p w:rsidR="00AE04B3" w:rsidRDefault="00AE04B3" w:rsidP="00AE04B3">
      <w:pPr>
        <w:tabs>
          <w:tab w:val="center" w:pos="4680"/>
        </w:tabs>
        <w:spacing w:line="360" w:lineRule="auto"/>
        <w:jc w:val="left"/>
        <w:rPr>
          <w:rFonts w:cstheme="minorHAnsi"/>
        </w:rPr>
      </w:pPr>
      <w:r>
        <w:rPr>
          <w:rFonts w:cstheme="minorHAnsi"/>
        </w:rPr>
        <w:lastRenderedPageBreak/>
        <w:t>Work and Power</w:t>
      </w:r>
    </w:p>
    <w:tbl>
      <w:tblPr>
        <w:tblStyle w:val="TableGrid"/>
        <w:tblW w:w="0" w:type="auto"/>
        <w:tblLook w:val="04A0" w:firstRow="1" w:lastRow="0" w:firstColumn="1" w:lastColumn="0" w:noHBand="0" w:noVBand="1"/>
      </w:tblPr>
      <w:tblGrid>
        <w:gridCol w:w="4675"/>
        <w:gridCol w:w="4675"/>
      </w:tblGrid>
      <w:tr w:rsidR="00AE04B3" w:rsidTr="00AE04B3">
        <w:tc>
          <w:tcPr>
            <w:tcW w:w="4675" w:type="dxa"/>
          </w:tcPr>
          <w:p w:rsidR="00AE04B3" w:rsidRDefault="00AE04B3" w:rsidP="00AE04B3">
            <w:pPr>
              <w:tabs>
                <w:tab w:val="center" w:pos="4680"/>
              </w:tabs>
              <w:spacing w:line="360" w:lineRule="auto"/>
              <w:jc w:val="left"/>
              <w:rPr>
                <w:rFonts w:cstheme="minorHAnsi"/>
              </w:rPr>
            </w:pPr>
            <w:r>
              <w:rPr>
                <w:rFonts w:cstheme="minorHAnsi"/>
              </w:rPr>
              <w:t>Work</w:t>
            </w:r>
          </w:p>
        </w:tc>
        <w:tc>
          <w:tcPr>
            <w:tcW w:w="4675" w:type="dxa"/>
          </w:tcPr>
          <w:p w:rsidR="00AE04B3" w:rsidRDefault="008E469D" w:rsidP="00AE04B3">
            <w:pPr>
              <w:tabs>
                <w:tab w:val="center" w:pos="4680"/>
              </w:tabs>
              <w:spacing w:line="360" w:lineRule="auto"/>
              <w:jc w:val="left"/>
              <w:rPr>
                <w:rFonts w:cstheme="minorHAnsi"/>
              </w:rPr>
            </w:pPr>
            <w:r>
              <w:rPr>
                <w:rFonts w:cstheme="minorHAnsi"/>
              </w:rPr>
              <w:t>113.4 KJ/KG</w:t>
            </w:r>
          </w:p>
        </w:tc>
      </w:tr>
      <w:tr w:rsidR="00AE04B3" w:rsidTr="00AE04B3">
        <w:tc>
          <w:tcPr>
            <w:tcW w:w="4675" w:type="dxa"/>
          </w:tcPr>
          <w:p w:rsidR="00AE04B3" w:rsidRDefault="00AE04B3" w:rsidP="00AE04B3">
            <w:pPr>
              <w:tabs>
                <w:tab w:val="center" w:pos="4680"/>
              </w:tabs>
              <w:spacing w:line="360" w:lineRule="auto"/>
              <w:jc w:val="left"/>
              <w:rPr>
                <w:rFonts w:cstheme="minorHAnsi"/>
              </w:rPr>
            </w:pPr>
            <w:r>
              <w:rPr>
                <w:rFonts w:cstheme="minorHAnsi"/>
              </w:rPr>
              <w:t>Power</w:t>
            </w:r>
          </w:p>
        </w:tc>
        <w:tc>
          <w:tcPr>
            <w:tcW w:w="4675" w:type="dxa"/>
          </w:tcPr>
          <w:p w:rsidR="00AE04B3" w:rsidRDefault="008E469D" w:rsidP="00AE04B3">
            <w:pPr>
              <w:tabs>
                <w:tab w:val="center" w:pos="4680"/>
              </w:tabs>
              <w:spacing w:line="360" w:lineRule="auto"/>
              <w:jc w:val="left"/>
              <w:rPr>
                <w:rFonts w:cstheme="minorHAnsi"/>
              </w:rPr>
            </w:pPr>
            <w:r>
              <w:rPr>
                <w:rFonts w:cstheme="minorHAnsi"/>
              </w:rPr>
              <w:t>17.01 KW</w:t>
            </w:r>
          </w:p>
        </w:tc>
      </w:tr>
    </w:tbl>
    <w:p w:rsidR="00AE04B3" w:rsidRDefault="00AE04B3"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bookmarkStart w:id="0" w:name="_GoBack"/>
      <w:bookmarkEnd w:id="0"/>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p>
    <w:p w:rsidR="008E469D" w:rsidRDefault="008E469D" w:rsidP="00AE04B3">
      <w:pPr>
        <w:tabs>
          <w:tab w:val="center" w:pos="4680"/>
        </w:tabs>
        <w:spacing w:line="360" w:lineRule="auto"/>
        <w:jc w:val="left"/>
        <w:rPr>
          <w:rFonts w:cstheme="minorHAnsi"/>
        </w:rPr>
      </w:pPr>
      <w:r>
        <w:rPr>
          <w:rFonts w:cstheme="minorHAnsi"/>
        </w:rPr>
        <w:lastRenderedPageBreak/>
        <w:t>EES code</w:t>
      </w:r>
    </w:p>
    <w:p w:rsidR="008E469D" w:rsidRDefault="008E469D" w:rsidP="00AE04B3">
      <w:pPr>
        <w:tabs>
          <w:tab w:val="center" w:pos="4680"/>
        </w:tabs>
        <w:spacing w:line="360" w:lineRule="auto"/>
        <w:jc w:val="left"/>
        <w:rPr>
          <w:rFonts w:cstheme="minorHAnsi"/>
        </w:rPr>
      </w:pPr>
      <w:r>
        <w:rPr>
          <w:rFonts w:cstheme="minorHAnsi"/>
        </w:rPr>
        <w:pict>
          <v:shape id="_x0000_i1100" type="#_x0000_t75" style="width:400.75pt;height:616.1pt">
            <v:imagedata r:id="rId9" o:title="6"/>
          </v:shape>
        </w:pict>
      </w:r>
    </w:p>
    <w:p w:rsidR="008E469D" w:rsidRDefault="008E469D" w:rsidP="00AE04B3">
      <w:pPr>
        <w:tabs>
          <w:tab w:val="center" w:pos="4680"/>
        </w:tabs>
        <w:spacing w:line="360" w:lineRule="auto"/>
        <w:jc w:val="left"/>
        <w:rPr>
          <w:rFonts w:cstheme="minorHAnsi"/>
        </w:rPr>
      </w:pPr>
      <w:r>
        <w:rPr>
          <w:rFonts w:cstheme="minorHAnsi"/>
        </w:rPr>
        <w:lastRenderedPageBreak/>
        <w:pict>
          <v:shape id="_x0000_i1102" type="#_x0000_t75" style="width:468pt;height:501.3pt">
            <v:imagedata r:id="rId10" o:title="7"/>
          </v:shape>
        </w:pict>
      </w:r>
    </w:p>
    <w:p w:rsidR="008E469D" w:rsidRDefault="008E469D" w:rsidP="00AE04B3">
      <w:pPr>
        <w:tabs>
          <w:tab w:val="center" w:pos="4680"/>
        </w:tabs>
        <w:spacing w:line="360" w:lineRule="auto"/>
        <w:jc w:val="left"/>
        <w:rPr>
          <w:rFonts w:cstheme="minorHAnsi"/>
        </w:rPr>
      </w:pPr>
    </w:p>
    <w:p w:rsidR="008E469D" w:rsidRPr="0019683F" w:rsidRDefault="008E469D" w:rsidP="00AE04B3">
      <w:pPr>
        <w:tabs>
          <w:tab w:val="center" w:pos="4680"/>
        </w:tabs>
        <w:spacing w:line="360" w:lineRule="auto"/>
        <w:jc w:val="left"/>
        <w:rPr>
          <w:rFonts w:cstheme="minorHAnsi"/>
        </w:rPr>
      </w:pPr>
      <w:r>
        <w:rPr>
          <w:rFonts w:cstheme="minorHAnsi"/>
        </w:rPr>
        <w:lastRenderedPageBreak/>
        <w:pict>
          <v:shape id="_x0000_i1103" type="#_x0000_t75" style="width:466.65pt;height:647.3pt">
            <v:imagedata r:id="rId11" o:title="8"/>
          </v:shape>
        </w:pict>
      </w:r>
    </w:p>
    <w:sectPr w:rsidR="008E469D" w:rsidRPr="00196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Cambria Math">
    <w:altName w:val="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24"/>
    <w:rsid w:val="00107215"/>
    <w:rsid w:val="0019683F"/>
    <w:rsid w:val="003D3CCA"/>
    <w:rsid w:val="0044259E"/>
    <w:rsid w:val="004D1BEE"/>
    <w:rsid w:val="004F11DF"/>
    <w:rsid w:val="00560D10"/>
    <w:rsid w:val="005B6BFE"/>
    <w:rsid w:val="006445AE"/>
    <w:rsid w:val="007134FD"/>
    <w:rsid w:val="007A71F7"/>
    <w:rsid w:val="007E5F24"/>
    <w:rsid w:val="00805708"/>
    <w:rsid w:val="00817A10"/>
    <w:rsid w:val="008272EE"/>
    <w:rsid w:val="008E469D"/>
    <w:rsid w:val="00AD1E03"/>
    <w:rsid w:val="00AE04B3"/>
    <w:rsid w:val="00D72FE4"/>
    <w:rsid w:val="00DC7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16FD"/>
  <w15:chartTrackingRefBased/>
  <w15:docId w15:val="{26C5E19C-9B2D-428B-BAB5-79908092D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1F7"/>
    <w:pPr>
      <w:spacing w:line="252" w:lineRule="auto"/>
      <w:jc w:val="both"/>
    </w:pPr>
  </w:style>
  <w:style w:type="paragraph" w:styleId="Heading1">
    <w:name w:val="heading 1"/>
    <w:basedOn w:val="Normal"/>
    <w:next w:val="Normal"/>
    <w:link w:val="Heading1Char"/>
    <w:uiPriority w:val="9"/>
    <w:qFormat/>
    <w:rsid w:val="007A71F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7A71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1F7"/>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7A71F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A71F7"/>
    <w:rPr>
      <w:rFonts w:asciiTheme="majorHAnsi" w:eastAsiaTheme="majorEastAsia" w:hAnsiTheme="majorHAnsi" w:cstheme="majorBidi"/>
      <w:b/>
      <w:bCs/>
      <w:spacing w:val="-7"/>
      <w:sz w:val="48"/>
      <w:szCs w:val="48"/>
    </w:rPr>
  </w:style>
  <w:style w:type="character" w:customStyle="1" w:styleId="Heading2Char">
    <w:name w:val="Heading 2 Char"/>
    <w:basedOn w:val="DefaultParagraphFont"/>
    <w:link w:val="Heading2"/>
    <w:uiPriority w:val="9"/>
    <w:semiHidden/>
    <w:rsid w:val="007A71F7"/>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44259E"/>
    <w:rPr>
      <w:color w:val="808080"/>
    </w:rPr>
  </w:style>
  <w:style w:type="table" w:styleId="TableGrid">
    <w:name w:val="Table Grid"/>
    <w:basedOn w:val="TableNormal"/>
    <w:uiPriority w:val="39"/>
    <w:rsid w:val="00644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45AE"/>
    <w:pPr>
      <w:autoSpaceDE w:val="0"/>
      <w:autoSpaceDN w:val="0"/>
      <w:adjustRightInd w:val="0"/>
      <w:spacing w:after="0" w:line="240" w:lineRule="auto"/>
    </w:pPr>
    <w:rPr>
      <w:rFonts w:ascii="Cambria Math" w:hAnsi="Cambria Math" w:cs="Cambria Math"/>
      <w:color w:val="000000"/>
      <w:sz w:val="24"/>
      <w:szCs w:val="24"/>
    </w:rPr>
  </w:style>
  <w:style w:type="character" w:styleId="Hyperlink">
    <w:name w:val="Hyperlink"/>
    <w:basedOn w:val="DefaultParagraphFont"/>
    <w:uiPriority w:val="99"/>
    <w:unhideWhenUsed/>
    <w:rsid w:val="00AE0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10</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Zhaoyi</dc:creator>
  <cp:keywords/>
  <dc:description/>
  <cp:lastModifiedBy>Jiang, Zhaoyi</cp:lastModifiedBy>
  <cp:revision>2</cp:revision>
  <dcterms:created xsi:type="dcterms:W3CDTF">2019-04-27T17:43:00Z</dcterms:created>
  <dcterms:modified xsi:type="dcterms:W3CDTF">2019-04-27T20:41:00Z</dcterms:modified>
</cp:coreProperties>
</file>