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810" w:rsidRPr="002047C7" w:rsidRDefault="007C7810" w:rsidP="00FC1A40">
      <w:pPr>
        <w:pStyle w:val="Titre"/>
        <w:rPr>
          <w:rFonts w:ascii="CMU Serif" w:hAnsi="CMU Serif" w:cs="CMU Serif"/>
          <w:lang w:val="fr-FR"/>
        </w:rPr>
      </w:pPr>
      <w:r w:rsidRPr="002047C7">
        <w:rPr>
          <w:rFonts w:ascii="CMU Serif" w:hAnsi="CMU Serif" w:cs="CMU Serif"/>
          <w:lang w:val="fr-FR"/>
        </w:rPr>
        <w:t>Rapport de TIPE</w:t>
      </w:r>
    </w:p>
    <w:p w:rsidR="007C7810" w:rsidRPr="002047C7" w:rsidRDefault="00E755C6" w:rsidP="00FC1A40">
      <w:pPr>
        <w:pStyle w:val="Titre1"/>
        <w:rPr>
          <w:rFonts w:ascii="CMU Serif" w:hAnsi="CMU Serif" w:cs="CMU Serif"/>
          <w:lang w:val="fr-FR"/>
        </w:rPr>
      </w:pPr>
      <w:r>
        <w:rPr>
          <w:rFonts w:ascii="CMU Serif" w:hAnsi="CMU Serif" w:cs="CMU Serif"/>
          <w:lang w:val="fr-FR"/>
        </w:rPr>
        <w:t>Introduction</w:t>
      </w:r>
    </w:p>
    <w:p w:rsidR="00E64F77" w:rsidRPr="00E755C6" w:rsidRDefault="002F077E" w:rsidP="00E755C6">
      <w:pPr>
        <w:pStyle w:val="Sansinterligne"/>
        <w:spacing w:line="216" w:lineRule="auto"/>
        <w:jc w:val="both"/>
        <w:rPr>
          <w:rFonts w:ascii="CMU Serif" w:hAnsi="CMU Serif" w:cs="CMU Serif"/>
          <w:u w:color="622423" w:themeColor="accent2" w:themeShade="7F"/>
          <w:lang w:val="fr-FR"/>
        </w:rPr>
      </w:pPr>
      <w:r w:rsidRPr="002047C7">
        <w:rPr>
          <w:rFonts w:ascii="CMU Serif" w:hAnsi="CMU Serif" w:cs="CMU Serif"/>
          <w:lang w:val="fr-FR"/>
        </w:rPr>
        <w:tab/>
      </w:r>
      <w:r w:rsidR="00152FD8">
        <w:rPr>
          <w:rFonts w:ascii="CMU Serif" w:hAnsi="CMU Serif" w:cs="CMU Serif"/>
          <w:lang w:val="fr-FR"/>
        </w:rPr>
        <w:t>Pour</w:t>
      </w:r>
      <w:r w:rsidR="00D60D13" w:rsidRPr="002047C7">
        <w:rPr>
          <w:rFonts w:ascii="CMU Serif" w:hAnsi="CMU Serif" w:cs="CMU Serif"/>
          <w:lang w:val="fr-FR"/>
        </w:rPr>
        <w:t xml:space="preserve"> optimiser le processus de reconstitution d’objets en trois dimensions, nous nous étions proposé d</w:t>
      </w:r>
      <w:r w:rsidR="00E42084" w:rsidRPr="002047C7">
        <w:rPr>
          <w:rFonts w:ascii="CMU Serif" w:hAnsi="CMU Serif" w:cs="CMU Serif"/>
          <w:lang w:val="fr-FR"/>
        </w:rPr>
        <w:t>e choisir et d’implémenter en Python un tel algorithme de reconstitution, et d’en étudier l’efficacité. C’est</w:t>
      </w:r>
      <w:r w:rsidR="002F3D65" w:rsidRPr="002047C7">
        <w:rPr>
          <w:rFonts w:ascii="CMU Serif" w:hAnsi="CMU Serif" w:cs="CMU Serif"/>
          <w:lang w:val="fr-FR"/>
        </w:rPr>
        <w:t xml:space="preserve"> ce que nous avons fait, </w:t>
      </w:r>
      <w:r w:rsidR="0049237E" w:rsidRPr="002047C7">
        <w:rPr>
          <w:rFonts w:ascii="CMU Serif" w:hAnsi="CMU Serif" w:cs="CMU Serif"/>
          <w:lang w:val="fr-FR"/>
        </w:rPr>
        <w:t xml:space="preserve">en choisissant l’algorithme dit d’« enveloppe visuelle » étudié notamment par B. </w:t>
      </w:r>
      <w:proofErr w:type="spellStart"/>
      <w:r w:rsidR="0049237E" w:rsidRPr="002047C7">
        <w:rPr>
          <w:rFonts w:ascii="CMU Serif" w:hAnsi="CMU Serif" w:cs="CMU Serif"/>
          <w:lang w:val="fr-FR"/>
        </w:rPr>
        <w:t>Baumgart</w:t>
      </w:r>
      <w:proofErr w:type="spellEnd"/>
      <w:r w:rsidR="00070426" w:rsidRPr="002047C7">
        <w:rPr>
          <w:rFonts w:ascii="CMU Serif" w:hAnsi="CMU Serif" w:cs="CMU Serif"/>
          <w:lang w:val="fr-FR"/>
        </w:rPr>
        <w:t xml:space="preserve"> </w:t>
      </w:r>
      <w:r w:rsidR="00AB7799" w:rsidRPr="002047C7">
        <w:rPr>
          <w:rFonts w:ascii="CMU Serif" w:hAnsi="CMU Serif" w:cs="CMU Serif"/>
          <w:lang w:val="fr-FR"/>
        </w:rPr>
        <w:t>[1</w:t>
      </w:r>
      <w:r w:rsidR="00070426" w:rsidRPr="002047C7">
        <w:rPr>
          <w:rFonts w:ascii="CMU Serif" w:hAnsi="CMU Serif" w:cs="CMU Serif"/>
          <w:lang w:val="fr-FR"/>
        </w:rPr>
        <w:t xml:space="preserve">] et A. </w:t>
      </w:r>
      <w:proofErr w:type="spellStart"/>
      <w:r w:rsidR="00070426" w:rsidRPr="002047C7">
        <w:rPr>
          <w:rFonts w:ascii="CMU Serif" w:hAnsi="CMU Serif" w:cs="CMU Serif"/>
          <w:lang w:val="fr-FR"/>
        </w:rPr>
        <w:t>Laurentini</w:t>
      </w:r>
      <w:proofErr w:type="spellEnd"/>
      <w:r w:rsidR="00070426" w:rsidRPr="002047C7">
        <w:rPr>
          <w:rFonts w:ascii="CMU Serif" w:hAnsi="CMU Serif" w:cs="CMU Serif"/>
          <w:lang w:val="fr-FR"/>
        </w:rPr>
        <w:t xml:space="preserve"> [2]</w:t>
      </w:r>
      <w:r w:rsidR="00BD7929" w:rsidRPr="002047C7">
        <w:rPr>
          <w:rFonts w:ascii="CMU Serif" w:hAnsi="CMU Serif" w:cs="CMU Serif"/>
          <w:lang w:val="fr-FR"/>
        </w:rPr>
        <w:t>.</w:t>
      </w:r>
      <w:r w:rsidR="00625179" w:rsidRPr="002047C7">
        <w:rPr>
          <w:rFonts w:ascii="CMU Serif" w:hAnsi="CMU Serif" w:cs="CMU Serif"/>
          <w:lang w:val="fr-FR"/>
        </w:rPr>
        <w:t xml:space="preserve"> Il présente l’avantage d’être conceptuellement a</w:t>
      </w:r>
      <w:r w:rsidR="000E34C2" w:rsidRPr="002047C7">
        <w:rPr>
          <w:rFonts w:ascii="CMU Serif" w:hAnsi="CMU Serif" w:cs="CMU Serif"/>
          <w:lang w:val="fr-FR"/>
        </w:rPr>
        <w:t xml:space="preserve">ssez simple, et d’être </w:t>
      </w:r>
      <w:proofErr w:type="spellStart"/>
      <w:r w:rsidR="000E34C2" w:rsidRPr="002047C7">
        <w:rPr>
          <w:rFonts w:ascii="CMU Serif" w:hAnsi="CMU Serif" w:cs="CMU Serif"/>
          <w:lang w:val="fr-FR"/>
        </w:rPr>
        <w:t>implémentable</w:t>
      </w:r>
      <w:proofErr w:type="spellEnd"/>
      <w:r w:rsidR="000E34C2" w:rsidRPr="002047C7">
        <w:rPr>
          <w:rFonts w:ascii="CMU Serif" w:hAnsi="CMU Serif" w:cs="CMU Serif"/>
          <w:lang w:val="fr-FR"/>
        </w:rPr>
        <w:t xml:space="preserve"> de manière relativement légère.</w:t>
      </w:r>
    </w:p>
    <w:p w:rsidR="003F41A3" w:rsidRPr="002047C7" w:rsidRDefault="004273EA" w:rsidP="00AB3049">
      <w:pPr>
        <w:pStyle w:val="Sansinterligne"/>
        <w:spacing w:line="216" w:lineRule="auto"/>
        <w:jc w:val="both"/>
        <w:rPr>
          <w:rFonts w:ascii="CMU Serif" w:hAnsi="CMU Serif" w:cs="CMU Serif"/>
          <w:lang w:val="fr-FR"/>
        </w:rPr>
      </w:pPr>
      <w:r w:rsidRPr="002047C7">
        <w:rPr>
          <w:rFonts w:ascii="CMU Serif" w:hAnsi="CMU Serif" w:cs="CMU Serif"/>
          <w:lang w:val="fr-FR"/>
        </w:rPr>
        <w:tab/>
        <w:t xml:space="preserve">Nous </w:t>
      </w:r>
      <w:r w:rsidR="001E26E5" w:rsidRPr="002047C7">
        <w:rPr>
          <w:rFonts w:ascii="CMU Serif" w:hAnsi="CMU Serif" w:cs="CMU Serif"/>
          <w:lang w:val="fr-FR"/>
        </w:rPr>
        <w:t xml:space="preserve">avons donc réalisé </w:t>
      </w:r>
      <w:r w:rsidRPr="002047C7">
        <w:rPr>
          <w:rFonts w:ascii="CMU Serif" w:hAnsi="CMU Serif" w:cs="CMU Serif"/>
          <w:lang w:val="fr-FR"/>
        </w:rPr>
        <w:t xml:space="preserve">une implémentation </w:t>
      </w:r>
      <w:r w:rsidR="00CA2CCA" w:rsidRPr="002047C7">
        <w:rPr>
          <w:rFonts w:ascii="CMU Serif" w:hAnsi="CMU Serif" w:cs="CMU Serif"/>
          <w:lang w:val="fr-FR"/>
        </w:rPr>
        <w:t xml:space="preserve">de cet algorithme, puis </w:t>
      </w:r>
      <w:r w:rsidR="001E26E5" w:rsidRPr="002047C7">
        <w:rPr>
          <w:rFonts w:ascii="CMU Serif" w:hAnsi="CMU Serif" w:cs="CMU Serif"/>
          <w:lang w:val="fr-FR"/>
        </w:rPr>
        <w:t xml:space="preserve">avons effectué des tests pour en </w:t>
      </w:r>
      <w:r w:rsidR="00CA2CCA" w:rsidRPr="002047C7">
        <w:rPr>
          <w:rFonts w:ascii="CMU Serif" w:hAnsi="CMU Serif" w:cs="CMU Serif"/>
          <w:lang w:val="fr-FR"/>
        </w:rPr>
        <w:t xml:space="preserve">étudier </w:t>
      </w:r>
      <w:r w:rsidR="00672D13" w:rsidRPr="002047C7">
        <w:rPr>
          <w:rFonts w:ascii="CMU Serif" w:hAnsi="CMU Serif" w:cs="CMU Serif"/>
          <w:lang w:val="fr-FR"/>
        </w:rPr>
        <w:t xml:space="preserve">l’efficacité, </w:t>
      </w:r>
      <w:r w:rsidR="001E26E5" w:rsidRPr="002047C7">
        <w:rPr>
          <w:rFonts w:ascii="CMU Serif" w:hAnsi="CMU Serif" w:cs="CMU Serif"/>
          <w:lang w:val="fr-FR"/>
        </w:rPr>
        <w:t xml:space="preserve">et pouvoir </w:t>
      </w:r>
      <w:r w:rsidR="00CA2CCA" w:rsidRPr="002047C7">
        <w:rPr>
          <w:rFonts w:ascii="CMU Serif" w:hAnsi="CMU Serif" w:cs="CMU Serif"/>
          <w:lang w:val="fr-FR"/>
        </w:rPr>
        <w:t xml:space="preserve">analyser la pertinence </w:t>
      </w:r>
      <w:r w:rsidR="00672D13" w:rsidRPr="002047C7">
        <w:rPr>
          <w:rFonts w:ascii="CMU Serif" w:hAnsi="CMU Serif" w:cs="CMU Serif"/>
          <w:lang w:val="fr-FR"/>
        </w:rPr>
        <w:t>des choix réalisés durant la construction de l’algorithme</w:t>
      </w:r>
      <w:r w:rsidR="00291D59" w:rsidRPr="002047C7">
        <w:rPr>
          <w:rFonts w:ascii="CMU Serif" w:hAnsi="CMU Serif" w:cs="CMU Serif"/>
          <w:lang w:val="fr-FR"/>
        </w:rPr>
        <w:t>. Je me suis personnellement occupé de</w:t>
      </w:r>
      <w:r w:rsidR="00D30036" w:rsidRPr="002047C7">
        <w:rPr>
          <w:rFonts w:ascii="CMU Serif" w:hAnsi="CMU Serif" w:cs="CMU Serif"/>
          <w:lang w:val="fr-FR"/>
        </w:rPr>
        <w:t xml:space="preserve"> la partie de modélisation en 3D</w:t>
      </w:r>
      <w:r w:rsidR="00291D59" w:rsidRPr="002047C7">
        <w:rPr>
          <w:rFonts w:ascii="CMU Serif" w:hAnsi="CMU Serif" w:cs="CMU Serif"/>
          <w:lang w:val="fr-FR"/>
        </w:rPr>
        <w:t xml:space="preserve"> </w:t>
      </w:r>
      <w:r w:rsidR="00D30036" w:rsidRPr="002047C7">
        <w:rPr>
          <w:rFonts w:ascii="CMU Serif" w:hAnsi="CMU Serif" w:cs="CMU Serif"/>
          <w:lang w:val="fr-FR"/>
        </w:rPr>
        <w:t>du projet, tandis que mon binôme s’est occupé d</w:t>
      </w:r>
      <w:r w:rsidR="00EC63F2" w:rsidRPr="002047C7">
        <w:rPr>
          <w:rFonts w:ascii="CMU Serif" w:hAnsi="CMU Serif" w:cs="CMU Serif"/>
          <w:lang w:val="fr-FR"/>
        </w:rPr>
        <w:t>u prétraitement des photographies pour les rendre exploitables.</w:t>
      </w:r>
      <w:r w:rsidR="00D256C1">
        <w:rPr>
          <w:rFonts w:ascii="CMU Serif" w:hAnsi="CMU Serif" w:cs="CMU Serif"/>
          <w:lang w:val="fr-FR"/>
        </w:rPr>
        <w:t xml:space="preserve"> Pour </w:t>
      </w:r>
      <w:r w:rsidR="009C58F4">
        <w:rPr>
          <w:rFonts w:ascii="CMU Serif" w:hAnsi="CMU Serif" w:cs="CMU Serif"/>
          <w:lang w:val="fr-FR"/>
        </w:rPr>
        <w:t>s’assurer du fait que le modèle</w:t>
      </w:r>
      <w:r w:rsidR="00A02514">
        <w:rPr>
          <w:rFonts w:ascii="CMU Serif" w:hAnsi="CMU Serif" w:cs="CMU Serif"/>
          <w:lang w:val="fr-FR"/>
        </w:rPr>
        <w:t xml:space="preserve"> produit par l’algorithme</w:t>
      </w:r>
      <w:r w:rsidR="00B55C39">
        <w:rPr>
          <w:rFonts w:ascii="CMU Serif" w:hAnsi="CMU Serif" w:cs="CMU Serif"/>
          <w:lang w:val="fr-FR"/>
        </w:rPr>
        <w:t xml:space="preserve"> n’est, dans des cas idéaux, pas trop éloigné de l’objet original, j’ai aussi démontré un résultat</w:t>
      </w:r>
      <w:r w:rsidR="00F72C05">
        <w:rPr>
          <w:rFonts w:ascii="CMU Serif" w:hAnsi="CMU Serif" w:cs="CMU Serif"/>
          <w:lang w:val="fr-FR"/>
        </w:rPr>
        <w:t xml:space="preserve"> portant sur des cas simples de </w:t>
      </w:r>
      <w:r w:rsidR="00E348C4">
        <w:rPr>
          <w:rFonts w:ascii="CMU Serif" w:hAnsi="CMU Serif" w:cs="CMU Serif"/>
          <w:lang w:val="fr-FR"/>
        </w:rPr>
        <w:t>l’algorithme.</w:t>
      </w:r>
      <w:r w:rsidR="009C58F4">
        <w:rPr>
          <w:rFonts w:ascii="CMU Serif" w:hAnsi="CMU Serif" w:cs="CMU Serif"/>
          <w:lang w:val="fr-FR"/>
        </w:rPr>
        <w:t xml:space="preserve"> </w:t>
      </w:r>
    </w:p>
    <w:p w:rsidR="00E47B0D" w:rsidRPr="002047C7" w:rsidRDefault="00E47B0D" w:rsidP="00FC1A40">
      <w:pPr>
        <w:pStyle w:val="Titre1"/>
        <w:rPr>
          <w:rFonts w:ascii="CMU Serif" w:hAnsi="CMU Serif" w:cs="CMU Serif"/>
          <w:lang w:val="fr-FR"/>
        </w:rPr>
      </w:pPr>
      <w:r w:rsidRPr="002047C7">
        <w:rPr>
          <w:rFonts w:ascii="CMU Serif" w:hAnsi="CMU Serif" w:cs="CMU Serif"/>
          <w:lang w:val="fr-FR"/>
        </w:rPr>
        <w:t>Corps Principal</w:t>
      </w:r>
    </w:p>
    <w:p w:rsidR="00E00CE6" w:rsidRPr="002047C7" w:rsidRDefault="00925E55" w:rsidP="00AB3049">
      <w:pPr>
        <w:pStyle w:val="Sansinterligne"/>
        <w:spacing w:line="216" w:lineRule="auto"/>
        <w:jc w:val="both"/>
        <w:rPr>
          <w:rFonts w:ascii="CMU Serif" w:hAnsi="CMU Serif" w:cs="CMU Serif"/>
          <w:lang w:val="fr-FR"/>
        </w:rPr>
      </w:pPr>
      <w:r w:rsidRPr="002047C7">
        <w:rPr>
          <w:rFonts w:ascii="CMU Serif" w:hAnsi="CMU Serif" w:cs="CMU Serif"/>
          <w:lang w:val="fr-FR"/>
        </w:rPr>
        <w:tab/>
        <w:t xml:space="preserve">L’ « enveloppe visuelle » d’un objet A est </w:t>
      </w:r>
      <w:r w:rsidR="002C2D07" w:rsidRPr="002047C7">
        <w:rPr>
          <w:rFonts w:ascii="CMU Serif" w:hAnsi="CMU Serif" w:cs="CMU Serif"/>
          <w:lang w:val="fr-FR"/>
        </w:rPr>
        <w:t xml:space="preserve">l’objet maximal qui donne la même silhouette </w:t>
      </w:r>
      <w:proofErr w:type="gramStart"/>
      <w:r w:rsidR="002C2D07" w:rsidRPr="002047C7">
        <w:rPr>
          <w:rFonts w:ascii="CMU Serif" w:hAnsi="CMU Serif" w:cs="CMU Serif"/>
          <w:lang w:val="fr-FR"/>
        </w:rPr>
        <w:t>que A</w:t>
      </w:r>
      <w:proofErr w:type="gramEnd"/>
      <w:r w:rsidR="002C2D07" w:rsidRPr="002047C7">
        <w:rPr>
          <w:rFonts w:ascii="CMU Serif" w:hAnsi="CMU Serif" w:cs="CMU Serif"/>
          <w:lang w:val="fr-FR"/>
        </w:rPr>
        <w:t xml:space="preserve"> quand on l’observe depuis un e</w:t>
      </w:r>
      <w:r w:rsidR="00394ED9">
        <w:rPr>
          <w:rFonts w:ascii="CMU Serif" w:hAnsi="CMU Serif" w:cs="CMU Serif"/>
          <w:lang w:val="fr-FR"/>
        </w:rPr>
        <w:t>nsemble de points de vue</w:t>
      </w:r>
      <w:r w:rsidR="00363106">
        <w:rPr>
          <w:rFonts w:ascii="CMU Serif" w:hAnsi="CMU Serif" w:cs="CMU Serif"/>
          <w:lang w:val="fr-FR"/>
        </w:rPr>
        <w:t xml:space="preserve"> donné</w:t>
      </w:r>
      <w:r w:rsidR="002C2D07" w:rsidRPr="002047C7">
        <w:rPr>
          <w:rFonts w:ascii="CMU Serif" w:hAnsi="CMU Serif" w:cs="CMU Serif"/>
          <w:lang w:val="fr-FR"/>
        </w:rPr>
        <w:t>.</w:t>
      </w:r>
      <w:r w:rsidR="00C17408" w:rsidRPr="002047C7">
        <w:rPr>
          <w:rFonts w:ascii="CMU Serif" w:hAnsi="CMU Serif" w:cs="CMU Serif"/>
          <w:lang w:val="fr-FR"/>
        </w:rPr>
        <w:t xml:space="preserve"> Ainsi, l’enveloppe visuelle de A depuis un point de vue unique est un cône dont le sommet est placé sur ce point de vue, et qui a la forme de la silhouette</w:t>
      </w:r>
      <w:r w:rsidR="00617891" w:rsidRPr="002047C7">
        <w:rPr>
          <w:rFonts w:ascii="CMU Serif" w:hAnsi="CMU Serif" w:cs="CMU Serif"/>
          <w:lang w:val="fr-FR"/>
        </w:rPr>
        <w:t xml:space="preserve"> de A depuis ce point de vue</w:t>
      </w:r>
      <w:r w:rsidR="00CC335D" w:rsidRPr="002047C7">
        <w:rPr>
          <w:rFonts w:ascii="CMU Serif" w:hAnsi="CMU Serif" w:cs="CMU Serif"/>
          <w:lang w:val="fr-FR"/>
        </w:rPr>
        <w:t xml:space="preserve"> (fig. 1).</w:t>
      </w:r>
    </w:p>
    <w:p w:rsidR="00E00CE6" w:rsidRPr="002047C7" w:rsidRDefault="00E00CE6" w:rsidP="00AB3049">
      <w:pPr>
        <w:pStyle w:val="Sansinterligne"/>
        <w:spacing w:line="216" w:lineRule="auto"/>
        <w:jc w:val="both"/>
        <w:rPr>
          <w:rFonts w:ascii="CMU Serif" w:hAnsi="CMU Serif" w:cs="CMU Serif"/>
          <w:lang w:val="fr-FR"/>
        </w:rPr>
      </w:pPr>
    </w:p>
    <w:p w:rsidR="00E00CE6" w:rsidRPr="002047C7" w:rsidRDefault="0086567B" w:rsidP="00AB3049">
      <w:pPr>
        <w:pStyle w:val="Sansinterligne"/>
        <w:spacing w:line="216" w:lineRule="auto"/>
        <w:jc w:val="both"/>
        <w:rPr>
          <w:rFonts w:ascii="CMU Serif" w:hAnsi="CMU Serif" w:cs="CMU Serif"/>
          <w:lang w:val="fr-FR"/>
        </w:rPr>
      </w:pPr>
      <w:r>
        <w:rPr>
          <w:rFonts w:ascii="CMU Serif" w:hAnsi="CMU Serif" w:cs="CMU Serif"/>
          <w:noProof/>
          <w:lang w:val="fr-FR" w:eastAsia="fr-FR" w:bidi="ar-SA"/>
        </w:rPr>
        <w:drawing>
          <wp:anchor distT="0" distB="0" distL="114300" distR="114300" simplePos="0" relativeHeight="251662336" behindDoc="0" locked="0" layoutInCell="1" allowOverlap="1">
            <wp:simplePos x="0" y="0"/>
            <wp:positionH relativeFrom="column">
              <wp:posOffset>1553845</wp:posOffset>
            </wp:positionH>
            <wp:positionV relativeFrom="paragraph">
              <wp:posOffset>24765</wp:posOffset>
            </wp:positionV>
            <wp:extent cx="1976755" cy="1482725"/>
            <wp:effectExtent l="19050" t="19050" r="23495" b="22225"/>
            <wp:wrapNone/>
            <wp:docPr id="13" name="Image 2" descr="s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png"/>
                    <pic:cNvPicPr/>
                  </pic:nvPicPr>
                  <pic:blipFill>
                    <a:blip r:embed="rId5" cstate="print"/>
                    <a:stretch>
                      <a:fillRect/>
                    </a:stretch>
                  </pic:blipFill>
                  <pic:spPr>
                    <a:xfrm>
                      <a:off x="0" y="0"/>
                      <a:ext cx="1976755" cy="1482725"/>
                    </a:xfrm>
                    <a:prstGeom prst="rect">
                      <a:avLst/>
                    </a:prstGeom>
                    <a:ln>
                      <a:solidFill>
                        <a:schemeClr val="bg1">
                          <a:lumMod val="50000"/>
                        </a:schemeClr>
                      </a:solidFill>
                    </a:ln>
                  </pic:spPr>
                </pic:pic>
              </a:graphicData>
            </a:graphic>
          </wp:anchor>
        </w:drawing>
      </w:r>
      <w:r w:rsidR="002B7369">
        <w:rPr>
          <w:rFonts w:ascii="CMU Serif" w:hAnsi="CMU Serif" w:cs="CMU Serif"/>
          <w:noProof/>
          <w:lang w:val="fr-FR" w:eastAsia="fr-FR" w:bidi="ar-SA"/>
        </w:rPr>
        <w:drawing>
          <wp:anchor distT="0" distB="0" distL="114300" distR="114300" simplePos="0" relativeHeight="251658240" behindDoc="0" locked="0" layoutInCell="1" allowOverlap="1">
            <wp:simplePos x="0" y="0"/>
            <wp:positionH relativeFrom="column">
              <wp:posOffset>1270</wp:posOffset>
            </wp:positionH>
            <wp:positionV relativeFrom="paragraph">
              <wp:posOffset>64135</wp:posOffset>
            </wp:positionV>
            <wp:extent cx="1863090" cy="1397000"/>
            <wp:effectExtent l="19050" t="19050" r="22860" b="12700"/>
            <wp:wrapSquare wrapText="bothSides"/>
            <wp:docPr id="2" name="Image 1" descr="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png"/>
                    <pic:cNvPicPr/>
                  </pic:nvPicPr>
                  <pic:blipFill>
                    <a:blip r:embed="rId6" cstate="print"/>
                    <a:stretch>
                      <a:fillRect/>
                    </a:stretch>
                  </pic:blipFill>
                  <pic:spPr>
                    <a:xfrm>
                      <a:off x="0" y="0"/>
                      <a:ext cx="1863090" cy="1397000"/>
                    </a:xfrm>
                    <a:prstGeom prst="rect">
                      <a:avLst/>
                    </a:prstGeom>
                    <a:ln>
                      <a:solidFill>
                        <a:schemeClr val="bg1">
                          <a:lumMod val="50000"/>
                        </a:schemeClr>
                      </a:solidFill>
                    </a:ln>
                  </pic:spPr>
                </pic:pic>
              </a:graphicData>
            </a:graphic>
          </wp:anchor>
        </w:drawing>
      </w:r>
    </w:p>
    <w:p w:rsidR="00E00CE6" w:rsidRPr="002047C7" w:rsidRDefault="00E00CE6" w:rsidP="00AB3049">
      <w:pPr>
        <w:pStyle w:val="Sansinterligne"/>
        <w:spacing w:line="216" w:lineRule="auto"/>
        <w:jc w:val="both"/>
        <w:rPr>
          <w:rFonts w:ascii="CMU Serif" w:hAnsi="CMU Serif" w:cs="CMU Serif"/>
          <w:lang w:val="fr-FR"/>
        </w:rPr>
      </w:pPr>
    </w:p>
    <w:p w:rsidR="00E00CE6" w:rsidRPr="002047C7" w:rsidRDefault="00E00CE6" w:rsidP="00AB3049">
      <w:pPr>
        <w:pStyle w:val="Sansinterligne"/>
        <w:spacing w:line="216" w:lineRule="auto"/>
        <w:jc w:val="both"/>
        <w:rPr>
          <w:rFonts w:ascii="CMU Serif" w:hAnsi="CMU Serif" w:cs="CMU Serif"/>
          <w:lang w:val="fr-FR"/>
        </w:rPr>
      </w:pPr>
    </w:p>
    <w:p w:rsidR="00CC335D" w:rsidRPr="002047C7" w:rsidRDefault="00CC335D" w:rsidP="00AB3049">
      <w:pPr>
        <w:pStyle w:val="Sansinterligne"/>
        <w:spacing w:line="216" w:lineRule="auto"/>
        <w:jc w:val="both"/>
        <w:rPr>
          <w:rFonts w:ascii="CMU Serif" w:hAnsi="CMU Serif" w:cs="CMU Serif"/>
          <w:lang w:val="fr-FR"/>
        </w:rPr>
      </w:pPr>
    </w:p>
    <w:p w:rsidR="00E00CE6" w:rsidRPr="002047C7" w:rsidRDefault="00E00CE6" w:rsidP="00AB3049">
      <w:pPr>
        <w:pStyle w:val="Sansinterligne"/>
        <w:spacing w:line="216" w:lineRule="auto"/>
        <w:jc w:val="both"/>
        <w:rPr>
          <w:rFonts w:ascii="CMU Serif" w:hAnsi="CMU Serif" w:cs="CMU Serif"/>
          <w:lang w:val="fr-FR"/>
        </w:rPr>
      </w:pPr>
    </w:p>
    <w:p w:rsidR="00E00CE6" w:rsidRPr="002047C7" w:rsidRDefault="00E00CE6" w:rsidP="00AB3049">
      <w:pPr>
        <w:pStyle w:val="Sansinterligne"/>
        <w:spacing w:line="216" w:lineRule="auto"/>
        <w:jc w:val="both"/>
        <w:rPr>
          <w:rFonts w:ascii="CMU Serif" w:hAnsi="CMU Serif" w:cs="CMU Serif"/>
          <w:lang w:val="fr-FR"/>
        </w:rPr>
      </w:pPr>
    </w:p>
    <w:p w:rsidR="00CC335D" w:rsidRPr="002047C7" w:rsidRDefault="004406B2" w:rsidP="00AB3049">
      <w:pPr>
        <w:pStyle w:val="Sansinterligne"/>
        <w:spacing w:line="216" w:lineRule="auto"/>
        <w:jc w:val="both"/>
        <w:rPr>
          <w:rFonts w:ascii="CMU Serif" w:hAnsi="CMU Serif" w:cs="CMU Serif"/>
          <w:lang w:val="fr-FR"/>
        </w:rPr>
      </w:pPr>
      <w:r>
        <w:rPr>
          <w:rFonts w:ascii="CMU Serif" w:hAnsi="CMU Serif" w:cs="CMU Serif"/>
          <w:noProof/>
          <w:lang w:val="fr-FR"/>
        </w:rPr>
        <w:pict>
          <v:shapetype id="_x0000_t202" coordsize="21600,21600" o:spt="202" path="m,l,21600r21600,l21600,xe">
            <v:stroke joinstyle="miter"/>
            <v:path gradientshapeok="t" o:connecttype="rect"/>
          </v:shapetype>
          <v:shape id="_x0000_s1029" type="#_x0000_t202" style="position:absolute;left:0;text-align:left;margin-left:76.55pt;margin-top:10.45pt;width:31.2pt;height:23.2pt;z-index:251666432;mso-width-relative:margin;mso-height-relative:margin">
            <v:textbox style="mso-next-textbox:#_x0000_s1029">
              <w:txbxContent>
                <w:p w:rsidR="0035461A" w:rsidRDefault="0035461A">
                  <w:pPr>
                    <w:rPr>
                      <w:lang w:val="fr-FR"/>
                    </w:rPr>
                  </w:pPr>
                  <w:r>
                    <w:rPr>
                      <w:lang w:val="fr-FR"/>
                    </w:rPr>
                    <w:t>(b)</w:t>
                  </w:r>
                </w:p>
              </w:txbxContent>
            </v:textbox>
          </v:shape>
        </w:pict>
      </w:r>
      <w:r>
        <w:rPr>
          <w:rFonts w:ascii="CMU Serif" w:hAnsi="CMU Serif" w:cs="CMU Serif"/>
          <w:noProof/>
          <w:lang w:val="fr-FR"/>
        </w:rPr>
        <w:pict>
          <v:shape id="_x0000_s1028" type="#_x0000_t202" style="position:absolute;left:0;text-align:left;margin-left:-4pt;margin-top:10.45pt;width:28.95pt;height:23.2pt;z-index:251664384;mso-width-relative:margin;mso-height-relative:margin">
            <v:textbox style="mso-next-textbox:#_x0000_s1028">
              <w:txbxContent>
                <w:p w:rsidR="004D3184" w:rsidRDefault="004D3184">
                  <w:pPr>
                    <w:rPr>
                      <w:lang w:val="fr-FR"/>
                    </w:rPr>
                  </w:pPr>
                  <w:r>
                    <w:rPr>
                      <w:lang w:val="fr-FR"/>
                    </w:rPr>
                    <w:t>(a)</w:t>
                  </w:r>
                </w:p>
              </w:txbxContent>
            </v:textbox>
          </v:shape>
        </w:pict>
      </w:r>
    </w:p>
    <w:p w:rsidR="00E00CE6" w:rsidRPr="002047C7" w:rsidRDefault="00E00CE6" w:rsidP="00AB3049">
      <w:pPr>
        <w:pStyle w:val="Sansinterligne"/>
        <w:spacing w:line="216" w:lineRule="auto"/>
        <w:jc w:val="both"/>
        <w:rPr>
          <w:rFonts w:ascii="CMU Serif" w:hAnsi="CMU Serif" w:cs="CMU Serif"/>
          <w:lang w:val="fr-FR"/>
        </w:rPr>
      </w:pPr>
    </w:p>
    <w:p w:rsidR="00E00CE6" w:rsidRPr="002047C7" w:rsidRDefault="00AD2A64" w:rsidP="00AB3049">
      <w:pPr>
        <w:pStyle w:val="Sansinterligne"/>
        <w:spacing w:line="216" w:lineRule="auto"/>
        <w:jc w:val="both"/>
        <w:rPr>
          <w:rFonts w:ascii="CMU Serif" w:hAnsi="CMU Serif" w:cs="CMU Serif"/>
          <w:lang w:val="fr-FR"/>
        </w:rPr>
      </w:pPr>
      <w:r>
        <w:rPr>
          <w:rFonts w:ascii="CMU Serif" w:hAnsi="CMU Serif" w:cs="CMU Serif"/>
          <w:noProof/>
          <w:lang w:val="fr-FR" w:eastAsia="fr-FR" w:bidi="ar-SA"/>
        </w:rPr>
        <w:drawing>
          <wp:anchor distT="0" distB="0" distL="114300" distR="114300" simplePos="0" relativeHeight="251667456" behindDoc="0" locked="0" layoutInCell="1" allowOverlap="1">
            <wp:simplePos x="0" y="0"/>
            <wp:positionH relativeFrom="column">
              <wp:posOffset>-2000250</wp:posOffset>
            </wp:positionH>
            <wp:positionV relativeFrom="paragraph">
              <wp:posOffset>193675</wp:posOffset>
            </wp:positionV>
            <wp:extent cx="1866265" cy="1398905"/>
            <wp:effectExtent l="19050" t="19050" r="19685" b="10795"/>
            <wp:wrapSquare wrapText="bothSides"/>
            <wp:docPr id="11" name="Image 3" descr="C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png"/>
                    <pic:cNvPicPr/>
                  </pic:nvPicPr>
                  <pic:blipFill>
                    <a:blip r:embed="rId7" cstate="print"/>
                    <a:stretch>
                      <a:fillRect/>
                    </a:stretch>
                  </pic:blipFill>
                  <pic:spPr>
                    <a:xfrm>
                      <a:off x="0" y="0"/>
                      <a:ext cx="1866265" cy="1398905"/>
                    </a:xfrm>
                    <a:prstGeom prst="rect">
                      <a:avLst/>
                    </a:prstGeom>
                    <a:ln>
                      <a:solidFill>
                        <a:schemeClr val="bg1">
                          <a:lumMod val="50000"/>
                        </a:schemeClr>
                      </a:solidFill>
                    </a:ln>
                  </pic:spPr>
                </pic:pic>
              </a:graphicData>
            </a:graphic>
          </wp:anchor>
        </w:drawing>
      </w:r>
    </w:p>
    <w:p w:rsidR="00E00CE6" w:rsidRPr="002047C7" w:rsidRDefault="004406B2" w:rsidP="00AB3049">
      <w:pPr>
        <w:pStyle w:val="Sansinterligne"/>
        <w:spacing w:line="216" w:lineRule="auto"/>
        <w:jc w:val="both"/>
        <w:rPr>
          <w:rFonts w:ascii="CMU Serif" w:hAnsi="CMU Serif" w:cs="CMU Serif"/>
          <w:lang w:val="fr-FR"/>
        </w:rPr>
      </w:pPr>
      <w:r>
        <w:rPr>
          <w:rFonts w:ascii="CMU Serif" w:hAnsi="CMU Serif" w:cs="CMU Serif"/>
          <w:noProof/>
          <w:lang w:val="fr-FR"/>
        </w:rPr>
        <w:pict>
          <v:shape id="_x0000_s1027" type="#_x0000_t202" style="position:absolute;left:0;text-align:left;margin-left:76.55pt;margin-top:2.8pt;width:251.25pt;height:126.75pt;z-index:251661312;mso-width-relative:margin;mso-height-relative:margin" strokecolor="#7f7f7f [1612]">
            <v:textbox style="mso-next-textbox:#_x0000_s1027">
              <w:txbxContent>
                <w:p w:rsidR="00FA73C2" w:rsidRPr="00A801B3" w:rsidRDefault="00EC3CC6">
                  <w:pPr>
                    <w:rPr>
                      <w:rFonts w:ascii="CMU Serif" w:hAnsi="CMU Serif" w:cs="CMU Serif"/>
                      <w:lang w:val="fr-FR"/>
                    </w:rPr>
                  </w:pPr>
                  <w:r w:rsidRPr="00A801B3">
                    <w:rPr>
                      <w:rFonts w:ascii="CMU Serif" w:hAnsi="CMU Serif" w:cs="CMU Serif"/>
                      <w:lang w:val="fr-FR"/>
                    </w:rPr>
                    <w:t xml:space="preserve">Fig. 1 : </w:t>
                  </w:r>
                  <w:r w:rsidR="00FA73C2" w:rsidRPr="00A801B3">
                    <w:rPr>
                      <w:rFonts w:ascii="CMU Serif" w:hAnsi="CMU Serif" w:cs="CMU Serif"/>
                      <w:lang w:val="fr-FR"/>
                    </w:rPr>
                    <w:t>En (a), u</w:t>
                  </w:r>
                  <w:r w:rsidR="00AB0C40" w:rsidRPr="00A801B3">
                    <w:rPr>
                      <w:rFonts w:ascii="CMU Serif" w:hAnsi="CMU Serif" w:cs="CMU Serif"/>
                      <w:lang w:val="fr-FR"/>
                    </w:rPr>
                    <w:t>n</w:t>
                  </w:r>
                  <w:r w:rsidR="007709E5">
                    <w:rPr>
                      <w:rFonts w:ascii="CMU Serif" w:hAnsi="CMU Serif" w:cs="CMU Serif"/>
                      <w:lang w:val="fr-FR"/>
                    </w:rPr>
                    <w:t xml:space="preserve"> objet</w:t>
                  </w:r>
                  <w:r w:rsidR="002B7369">
                    <w:rPr>
                      <w:rFonts w:ascii="CMU Serif" w:hAnsi="CMU Serif" w:cs="CMU Serif"/>
                      <w:lang w:val="fr-FR"/>
                    </w:rPr>
                    <w:t xml:space="preserve"> et un point de vue, noté P1</w:t>
                  </w:r>
                  <w:r w:rsidR="00FA73C2" w:rsidRPr="00A801B3">
                    <w:rPr>
                      <w:rFonts w:ascii="CMU Serif" w:hAnsi="CMU Serif" w:cs="CMU Serif"/>
                      <w:lang w:val="fr-FR"/>
                    </w:rPr>
                    <w:t>.</w:t>
                  </w:r>
                </w:p>
                <w:p w:rsidR="00AB0C40" w:rsidRDefault="0014132D">
                  <w:pPr>
                    <w:rPr>
                      <w:rFonts w:ascii="CMU Serif" w:hAnsi="CMU Serif" w:cs="CMU Serif"/>
                      <w:lang w:val="fr-FR"/>
                    </w:rPr>
                  </w:pPr>
                  <w:r>
                    <w:rPr>
                      <w:rFonts w:ascii="CMU Serif" w:hAnsi="CMU Serif" w:cs="CMU Serif"/>
                      <w:lang w:val="fr-FR"/>
                    </w:rPr>
                    <w:t>En (b), l’objet et le cône associé à la vue depuis P1</w:t>
                  </w:r>
                  <w:r w:rsidR="00791FF5" w:rsidRPr="00A801B3">
                    <w:rPr>
                      <w:rFonts w:ascii="CMU Serif" w:hAnsi="CMU Serif" w:cs="CMU Serif"/>
                      <w:lang w:val="fr-FR"/>
                    </w:rPr>
                    <w:t>.</w:t>
                  </w:r>
                </w:p>
                <w:p w:rsidR="006C1CB0" w:rsidRPr="00A801B3" w:rsidRDefault="006C1CB0">
                  <w:pPr>
                    <w:rPr>
                      <w:rFonts w:ascii="CMU Serif" w:hAnsi="CMU Serif" w:cs="CMU Serif"/>
                      <w:lang w:val="fr-FR"/>
                    </w:rPr>
                  </w:pPr>
                  <w:r>
                    <w:rPr>
                      <w:rFonts w:ascii="CMU Serif" w:hAnsi="CMU Serif" w:cs="CMU Serif"/>
                      <w:lang w:val="fr-FR"/>
                    </w:rPr>
                    <w:t xml:space="preserve">En (c), </w:t>
                  </w:r>
                  <w:r w:rsidR="00152FD8">
                    <w:rPr>
                      <w:rFonts w:ascii="CMU Serif" w:hAnsi="CMU Serif" w:cs="CMU Serif"/>
                      <w:lang w:val="fr-FR"/>
                    </w:rPr>
                    <w:t>l’enveloppe visuelle (le cône) seule.</w:t>
                  </w:r>
                </w:p>
                <w:p w:rsidR="00791FF5" w:rsidRPr="00A801B3" w:rsidRDefault="00791FF5">
                  <w:pPr>
                    <w:rPr>
                      <w:rFonts w:ascii="CMU Serif" w:hAnsi="CMU Serif" w:cs="CMU Serif"/>
                      <w:lang w:val="fr-FR"/>
                    </w:rPr>
                  </w:pPr>
                </w:p>
              </w:txbxContent>
            </v:textbox>
            <w10:wrap type="square"/>
          </v:shape>
        </w:pict>
      </w:r>
    </w:p>
    <w:p w:rsidR="00E00CE6" w:rsidRPr="002047C7" w:rsidRDefault="00E00CE6" w:rsidP="00AB3049">
      <w:pPr>
        <w:pStyle w:val="Sansinterligne"/>
        <w:spacing w:line="216" w:lineRule="auto"/>
        <w:jc w:val="both"/>
        <w:rPr>
          <w:rFonts w:ascii="CMU Serif" w:hAnsi="CMU Serif" w:cs="CMU Serif"/>
          <w:lang w:val="fr-FR"/>
        </w:rPr>
      </w:pPr>
    </w:p>
    <w:p w:rsidR="00F83356" w:rsidRPr="002047C7" w:rsidRDefault="00F83356" w:rsidP="00AB3049">
      <w:pPr>
        <w:pStyle w:val="Sansinterligne"/>
        <w:spacing w:line="216" w:lineRule="auto"/>
        <w:jc w:val="both"/>
        <w:rPr>
          <w:rFonts w:ascii="CMU Serif" w:hAnsi="CMU Serif" w:cs="CMU Serif"/>
          <w:lang w:val="fr-FR"/>
        </w:rPr>
      </w:pPr>
    </w:p>
    <w:p w:rsidR="008B5ED4" w:rsidRDefault="004406B2" w:rsidP="00B86347">
      <w:pPr>
        <w:jc w:val="both"/>
        <w:rPr>
          <w:rFonts w:ascii="CMU Serif" w:hAnsi="CMU Serif" w:cs="CMU Serif"/>
          <w:lang w:val="fr-FR"/>
        </w:rPr>
      </w:pPr>
      <w:r>
        <w:rPr>
          <w:rFonts w:ascii="CMU Serif" w:hAnsi="CMU Serif" w:cs="CMU Serif"/>
          <w:noProof/>
          <w:lang w:val="fr-FR"/>
        </w:rPr>
        <w:pict>
          <v:shape id="_x0000_s1030" type="#_x0000_t202" style="position:absolute;left:0;text-align:left;margin-left:-4pt;margin-top:48.3pt;width:29.2pt;height:23.2pt;z-index:251669504;mso-width-relative:margin;mso-height-relative:margin">
            <v:textbox style="mso-next-textbox:#_x0000_s1030">
              <w:txbxContent>
                <w:p w:rsidR="00F83356" w:rsidRDefault="00F83356">
                  <w:pPr>
                    <w:rPr>
                      <w:lang w:val="fr-FR"/>
                    </w:rPr>
                  </w:pPr>
                  <w:r>
                    <w:rPr>
                      <w:lang w:val="fr-FR"/>
                    </w:rPr>
                    <w:t>(c)</w:t>
                  </w:r>
                </w:p>
              </w:txbxContent>
            </v:textbox>
          </v:shape>
        </w:pict>
      </w:r>
      <w:r w:rsidR="001A47B2" w:rsidRPr="002047C7">
        <w:rPr>
          <w:rFonts w:ascii="CMU Serif" w:hAnsi="CMU Serif" w:cs="CMU Serif"/>
          <w:lang w:val="fr-FR"/>
        </w:rPr>
        <w:br w:type="page"/>
      </w:r>
      <w:r w:rsidR="00617891" w:rsidRPr="002047C7">
        <w:rPr>
          <w:rFonts w:ascii="CMU Serif" w:hAnsi="CMU Serif" w:cs="CMU Serif"/>
          <w:lang w:val="fr-FR"/>
        </w:rPr>
        <w:lastRenderedPageBreak/>
        <w:t>Pour obtenir l’enveloppe visuelle d’un objet</w:t>
      </w:r>
      <w:r w:rsidR="003570AF" w:rsidRPr="002047C7">
        <w:rPr>
          <w:rFonts w:ascii="CMU Serif" w:hAnsi="CMU Serif" w:cs="CMU Serif"/>
          <w:lang w:val="fr-FR"/>
        </w:rPr>
        <w:t xml:space="preserve"> depuis plusieurs points de vue</w:t>
      </w:r>
      <w:r w:rsidR="00617891" w:rsidRPr="002047C7">
        <w:rPr>
          <w:rFonts w:ascii="CMU Serif" w:hAnsi="CMU Serif" w:cs="CMU Serif"/>
          <w:lang w:val="fr-FR"/>
        </w:rPr>
        <w:t xml:space="preserve">, on peut </w:t>
      </w:r>
      <w:r w:rsidR="002B2FF9" w:rsidRPr="002047C7">
        <w:rPr>
          <w:rFonts w:ascii="CMU Serif" w:hAnsi="CMU Serif" w:cs="CMU Serif"/>
          <w:lang w:val="fr-FR"/>
        </w:rPr>
        <w:t xml:space="preserve">alors simplement </w:t>
      </w:r>
      <w:r w:rsidR="00617891" w:rsidRPr="002047C7">
        <w:rPr>
          <w:rFonts w:ascii="CMU Serif" w:hAnsi="CMU Serif" w:cs="CMU Serif"/>
          <w:lang w:val="fr-FR"/>
        </w:rPr>
        <w:t>considérer l’intersec</w:t>
      </w:r>
      <w:r w:rsidR="003570AF" w:rsidRPr="002047C7">
        <w:rPr>
          <w:rFonts w:ascii="CMU Serif" w:hAnsi="CMU Serif" w:cs="CMU Serif"/>
          <w:lang w:val="fr-FR"/>
        </w:rPr>
        <w:t>tion des enveloppes visuelles obtenues depuis chacun des points de vue</w:t>
      </w:r>
      <w:r w:rsidR="002B2FF9" w:rsidRPr="002047C7">
        <w:rPr>
          <w:rFonts w:ascii="CMU Serif" w:hAnsi="CMU Serif" w:cs="CMU Serif"/>
          <w:lang w:val="fr-FR"/>
        </w:rPr>
        <w:t>. Un exemple (en deux dimensions, pour simplifier) est donné en fig. 2</w:t>
      </w:r>
      <w:r w:rsidR="003570AF" w:rsidRPr="002047C7">
        <w:rPr>
          <w:rFonts w:ascii="CMU Serif" w:hAnsi="CMU Serif" w:cs="CMU Serif"/>
          <w:lang w:val="fr-FR"/>
        </w:rPr>
        <w:t>.</w:t>
      </w:r>
    </w:p>
    <w:p w:rsidR="00B86347" w:rsidRPr="002047C7" w:rsidRDefault="00B86347" w:rsidP="00B86347">
      <w:pPr>
        <w:jc w:val="both"/>
        <w:rPr>
          <w:rFonts w:ascii="CMU Serif" w:hAnsi="CMU Serif" w:cs="CMU Serif"/>
          <w:lang w:val="fr-FR"/>
        </w:rPr>
      </w:pPr>
    </w:p>
    <w:p w:rsidR="00925E55" w:rsidRPr="002047C7" w:rsidRDefault="004406B2" w:rsidP="00AB3049">
      <w:pPr>
        <w:pStyle w:val="Sansinterligne"/>
        <w:spacing w:line="216" w:lineRule="auto"/>
        <w:jc w:val="both"/>
        <w:rPr>
          <w:rFonts w:ascii="CMU Serif" w:hAnsi="CMU Serif" w:cs="CMU Serif"/>
          <w:lang w:val="fr-FR"/>
        </w:rPr>
      </w:pPr>
      <w:r>
        <w:rPr>
          <w:rFonts w:ascii="CMU Serif" w:hAnsi="CMU Serif" w:cs="CMU Serif"/>
          <w:noProof/>
          <w:lang w:val="fr-FR" w:eastAsia="fr-FR" w:bidi="ar-SA"/>
        </w:rPr>
        <w:pict>
          <v:shape id="_x0000_s1033" type="#_x0000_t202" style="position:absolute;left:0;text-align:left;margin-left:410.95pt;margin-top:72.7pt;width:30.45pt;height:24pt;z-index:251675648;mso-width-relative:margin;mso-height-relative:margin" strokecolor="white [3212]">
            <v:textbox>
              <w:txbxContent>
                <w:p w:rsidR="008B5ED4" w:rsidRDefault="008B5ED4" w:rsidP="008B5ED4">
                  <w:pPr>
                    <w:rPr>
                      <w:lang w:val="fr-FR"/>
                    </w:rPr>
                  </w:pPr>
                  <w:r>
                    <w:rPr>
                      <w:lang w:val="fr-FR"/>
                    </w:rPr>
                    <w:t>(c)</w:t>
                  </w:r>
                </w:p>
              </w:txbxContent>
            </v:textbox>
          </v:shape>
        </w:pict>
      </w:r>
      <w:r>
        <w:rPr>
          <w:rFonts w:ascii="CMU Serif" w:hAnsi="CMU Serif" w:cs="CMU Serif"/>
          <w:noProof/>
          <w:lang w:val="fr-FR" w:eastAsia="fr-FR" w:bidi="ar-SA"/>
        </w:rPr>
        <w:pict>
          <v:shape id="_x0000_s1032" type="#_x0000_t202" style="position:absolute;left:0;text-align:left;margin-left:251.3pt;margin-top:72.7pt;width:30.45pt;height:24pt;z-index:251674624;mso-width-relative:margin;mso-height-relative:margin" strokecolor="white [3212]">
            <v:textbox>
              <w:txbxContent>
                <w:p w:rsidR="008B5ED4" w:rsidRDefault="008B5ED4" w:rsidP="008B5ED4">
                  <w:pPr>
                    <w:rPr>
                      <w:lang w:val="fr-FR"/>
                    </w:rPr>
                  </w:pPr>
                  <w:r>
                    <w:rPr>
                      <w:lang w:val="fr-FR"/>
                    </w:rPr>
                    <w:t>(b)</w:t>
                  </w:r>
                </w:p>
              </w:txbxContent>
            </v:textbox>
          </v:shape>
        </w:pict>
      </w:r>
      <w:r>
        <w:rPr>
          <w:rFonts w:ascii="CMU Serif" w:hAnsi="CMU Serif" w:cs="CMU Serif"/>
          <w:noProof/>
          <w:lang w:val="fr-FR"/>
        </w:rPr>
        <w:pict>
          <v:shape id="_x0000_s1031" type="#_x0000_t202" style="position:absolute;left:0;text-align:left;margin-left:99.05pt;margin-top:72.7pt;width:30.45pt;height:24pt;z-index:251673600;mso-width-relative:margin;mso-height-relative:margin" strokecolor="white [3212]">
            <v:textbox>
              <w:txbxContent>
                <w:p w:rsidR="000737F4" w:rsidRDefault="000737F4">
                  <w:pPr>
                    <w:rPr>
                      <w:lang w:val="fr-FR"/>
                    </w:rPr>
                  </w:pPr>
                  <w:r>
                    <w:rPr>
                      <w:lang w:val="fr-FR"/>
                    </w:rPr>
                    <w:t>(a)</w:t>
                  </w:r>
                </w:p>
              </w:txbxContent>
            </v:textbox>
          </v:shape>
        </w:pict>
      </w:r>
      <w:r w:rsidR="006634EE" w:rsidRPr="002047C7">
        <w:rPr>
          <w:rFonts w:ascii="CMU Serif" w:hAnsi="CMU Serif" w:cs="CMU Serif"/>
          <w:noProof/>
          <w:lang w:val="fr-FR" w:eastAsia="fr-FR" w:bidi="ar-SA"/>
        </w:rPr>
        <w:drawing>
          <wp:inline distT="0" distB="0" distL="0" distR="0">
            <wp:extent cx="1692000" cy="1268840"/>
            <wp:effectExtent l="19050" t="19050" r="22500" b="26560"/>
            <wp:docPr id="20" name="Image 17" descr="Sche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s1.png"/>
                    <pic:cNvPicPr/>
                  </pic:nvPicPr>
                  <pic:blipFill>
                    <a:blip r:embed="rId8" cstate="print"/>
                    <a:stretch>
                      <a:fillRect/>
                    </a:stretch>
                  </pic:blipFill>
                  <pic:spPr>
                    <a:xfrm>
                      <a:off x="0" y="0"/>
                      <a:ext cx="1692000" cy="1268840"/>
                    </a:xfrm>
                    <a:prstGeom prst="rect">
                      <a:avLst/>
                    </a:prstGeom>
                    <a:ln>
                      <a:solidFill>
                        <a:schemeClr val="bg1">
                          <a:lumMod val="50000"/>
                        </a:schemeClr>
                      </a:solidFill>
                    </a:ln>
                  </pic:spPr>
                </pic:pic>
              </a:graphicData>
            </a:graphic>
          </wp:inline>
        </w:drawing>
      </w:r>
      <w:r w:rsidR="000737F4" w:rsidRPr="002047C7">
        <w:rPr>
          <w:rFonts w:ascii="CMU Serif" w:hAnsi="CMU Serif" w:cs="CMU Serif"/>
          <w:lang w:val="fr-FR"/>
        </w:rPr>
        <w:t xml:space="preserve">    </w:t>
      </w:r>
      <w:r w:rsidR="0058337B">
        <w:rPr>
          <w:rFonts w:ascii="CMU Serif" w:hAnsi="CMU Serif" w:cs="CMU Serif"/>
          <w:lang w:val="fr-FR"/>
        </w:rPr>
        <w:t xml:space="preserve"> </w:t>
      </w:r>
      <w:r w:rsidR="006634EE" w:rsidRPr="002047C7">
        <w:rPr>
          <w:rFonts w:ascii="CMU Serif" w:hAnsi="CMU Serif" w:cs="CMU Serif"/>
          <w:noProof/>
          <w:lang w:val="fr-FR" w:eastAsia="fr-FR" w:bidi="ar-SA"/>
        </w:rPr>
        <w:drawing>
          <wp:inline distT="0" distB="0" distL="0" distR="0">
            <wp:extent cx="1692000" cy="1269000"/>
            <wp:effectExtent l="19050" t="19050" r="22500" b="26400"/>
            <wp:docPr id="17" name="Image 16" descr="Sch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s.png"/>
                    <pic:cNvPicPr/>
                  </pic:nvPicPr>
                  <pic:blipFill>
                    <a:blip r:embed="rId9" cstate="print"/>
                    <a:stretch>
                      <a:fillRect/>
                    </a:stretch>
                  </pic:blipFill>
                  <pic:spPr>
                    <a:xfrm>
                      <a:off x="0" y="0"/>
                      <a:ext cx="1692000" cy="1269000"/>
                    </a:xfrm>
                    <a:prstGeom prst="rect">
                      <a:avLst/>
                    </a:prstGeom>
                    <a:ln>
                      <a:solidFill>
                        <a:schemeClr val="bg1">
                          <a:lumMod val="50000"/>
                        </a:schemeClr>
                      </a:solidFill>
                    </a:ln>
                  </pic:spPr>
                </pic:pic>
              </a:graphicData>
            </a:graphic>
          </wp:inline>
        </w:drawing>
      </w:r>
      <w:r w:rsidR="000737F4" w:rsidRPr="002047C7">
        <w:rPr>
          <w:rFonts w:ascii="CMU Serif" w:hAnsi="CMU Serif" w:cs="CMU Serif"/>
          <w:lang w:val="fr-FR"/>
        </w:rPr>
        <w:t xml:space="preserve">    </w:t>
      </w:r>
      <w:r w:rsidR="0058337B">
        <w:rPr>
          <w:rFonts w:ascii="CMU Serif" w:hAnsi="CMU Serif" w:cs="CMU Serif"/>
          <w:lang w:val="fr-FR"/>
        </w:rPr>
        <w:t xml:space="preserve"> </w:t>
      </w:r>
      <w:r w:rsidR="006634EE" w:rsidRPr="002047C7">
        <w:rPr>
          <w:rFonts w:ascii="CMU Serif" w:hAnsi="CMU Serif" w:cs="CMU Serif"/>
          <w:noProof/>
          <w:lang w:val="fr-FR" w:eastAsia="fr-FR" w:bidi="ar-SA"/>
        </w:rPr>
        <w:drawing>
          <wp:inline distT="0" distB="0" distL="0" distR="0">
            <wp:extent cx="1692000" cy="1269000"/>
            <wp:effectExtent l="19050" t="19050" r="22500" b="26400"/>
            <wp:docPr id="21" name="Image 18" descr="Sche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s3.png"/>
                    <pic:cNvPicPr/>
                  </pic:nvPicPr>
                  <pic:blipFill>
                    <a:blip r:embed="rId10" cstate="print"/>
                    <a:stretch>
                      <a:fillRect/>
                    </a:stretch>
                  </pic:blipFill>
                  <pic:spPr>
                    <a:xfrm>
                      <a:off x="0" y="0"/>
                      <a:ext cx="1692000" cy="1269000"/>
                    </a:xfrm>
                    <a:prstGeom prst="rect">
                      <a:avLst/>
                    </a:prstGeom>
                    <a:ln>
                      <a:solidFill>
                        <a:schemeClr val="bg1">
                          <a:lumMod val="50000"/>
                        </a:schemeClr>
                      </a:solidFill>
                    </a:ln>
                  </pic:spPr>
                </pic:pic>
              </a:graphicData>
            </a:graphic>
          </wp:inline>
        </w:drawing>
      </w:r>
    </w:p>
    <w:p w:rsidR="00E47B0D" w:rsidRPr="002047C7" w:rsidRDefault="004406B2" w:rsidP="00AB3049">
      <w:pPr>
        <w:pStyle w:val="Sansinterligne"/>
        <w:spacing w:line="216" w:lineRule="auto"/>
        <w:jc w:val="both"/>
        <w:rPr>
          <w:rFonts w:ascii="CMU Serif" w:hAnsi="CMU Serif" w:cs="CMU Serif"/>
          <w:lang w:val="fr-FR"/>
        </w:rPr>
      </w:pPr>
      <w:r>
        <w:rPr>
          <w:rFonts w:ascii="CMU Serif" w:hAnsi="CMU Serif" w:cs="CMU Serif"/>
          <w:noProof/>
          <w:lang w:val="fr-FR"/>
        </w:rPr>
        <w:pict>
          <v:shape id="_x0000_s1034" type="#_x0000_t202" style="position:absolute;left:0;text-align:left;margin-left:99.05pt;margin-top:7.3pt;width:305.2pt;height:90.85pt;z-index:251677696;mso-width-relative:margin;mso-height-relative:margin">
            <v:textbox>
              <w:txbxContent>
                <w:p w:rsidR="0080359F" w:rsidRPr="00BE1C5D" w:rsidRDefault="0080359F">
                  <w:pPr>
                    <w:rPr>
                      <w:rFonts w:ascii="CMU Concrete" w:hAnsi="CMU Concrete" w:cs="CMU Concrete"/>
                      <w:lang w:val="fr-FR"/>
                    </w:rPr>
                  </w:pPr>
                  <w:r w:rsidRPr="00BE1C5D">
                    <w:rPr>
                      <w:rFonts w:ascii="CMU Concrete" w:hAnsi="CMU Concrete" w:cs="CMU Concrete"/>
                      <w:lang w:val="fr-FR"/>
                    </w:rPr>
                    <w:t>En (a), un objet.</w:t>
                  </w:r>
                </w:p>
                <w:p w:rsidR="0080359F" w:rsidRPr="00BE1C5D" w:rsidRDefault="00BD5CF3">
                  <w:pPr>
                    <w:rPr>
                      <w:rFonts w:ascii="CMU Concrete" w:hAnsi="CMU Concrete" w:cs="CMU Concrete"/>
                      <w:lang w:val="fr-FR"/>
                    </w:rPr>
                  </w:pPr>
                  <w:r w:rsidRPr="00BE1C5D">
                    <w:rPr>
                      <w:rFonts w:ascii="CMU Concrete" w:hAnsi="CMU Concrete" w:cs="CMU Concrete"/>
                      <w:lang w:val="fr-FR"/>
                    </w:rPr>
                    <w:t xml:space="preserve">En (b), les cônes </w:t>
                  </w:r>
                  <w:r w:rsidR="00074EC9" w:rsidRPr="00BE1C5D">
                    <w:rPr>
                      <w:rFonts w:ascii="CMU Concrete" w:hAnsi="CMU Concrete" w:cs="CMU Concrete"/>
                      <w:lang w:val="fr-FR"/>
                    </w:rPr>
                    <w:t>correspondant aux deux points de vue</w:t>
                  </w:r>
                  <w:r w:rsidR="003B60A2">
                    <w:rPr>
                      <w:rFonts w:ascii="CMU Concrete" w:hAnsi="CMU Concrete" w:cs="CMU Concrete"/>
                      <w:lang w:val="fr-FR"/>
                    </w:rPr>
                    <w:t xml:space="preserve"> P1 et P2</w:t>
                  </w:r>
                  <w:r w:rsidR="00074EC9" w:rsidRPr="00BE1C5D">
                    <w:rPr>
                      <w:rFonts w:ascii="CMU Concrete" w:hAnsi="CMU Concrete" w:cs="CMU Concrete"/>
                      <w:lang w:val="fr-FR"/>
                    </w:rPr>
                    <w:t xml:space="preserve">. </w:t>
                  </w:r>
                </w:p>
                <w:p w:rsidR="008B5ED4" w:rsidRPr="00BE1C5D" w:rsidRDefault="00074EC9">
                  <w:pPr>
                    <w:rPr>
                      <w:rFonts w:ascii="CMU Concrete" w:hAnsi="CMU Concrete" w:cs="CMU Concrete"/>
                      <w:lang w:val="fr-FR"/>
                    </w:rPr>
                  </w:pPr>
                  <w:r w:rsidRPr="00BE1C5D">
                    <w:rPr>
                      <w:rFonts w:ascii="CMU Concrete" w:hAnsi="CMU Concrete" w:cs="CMU Concrete"/>
                      <w:lang w:val="fr-FR"/>
                    </w:rPr>
                    <w:t>En (c), l’intersection des deux cônes, soit l’enveloppe visuelle corre</w:t>
                  </w:r>
                  <w:r w:rsidR="0080359F" w:rsidRPr="00BE1C5D">
                    <w:rPr>
                      <w:rFonts w:ascii="CMU Concrete" w:hAnsi="CMU Concrete" w:cs="CMU Concrete"/>
                      <w:lang w:val="fr-FR"/>
                    </w:rPr>
                    <w:t>spondant aux deux points de vue</w:t>
                  </w:r>
                  <w:r w:rsidRPr="00BE1C5D">
                    <w:rPr>
                      <w:rFonts w:ascii="CMU Concrete" w:hAnsi="CMU Concrete" w:cs="CMU Concrete"/>
                      <w:lang w:val="fr-FR"/>
                    </w:rPr>
                    <w:t>.</w:t>
                  </w:r>
                </w:p>
              </w:txbxContent>
            </v:textbox>
          </v:shape>
        </w:pict>
      </w:r>
    </w:p>
    <w:p w:rsidR="000737F4" w:rsidRPr="002047C7" w:rsidRDefault="000737F4" w:rsidP="00AB3049">
      <w:pPr>
        <w:pStyle w:val="Sansinterligne"/>
        <w:spacing w:line="216" w:lineRule="auto"/>
        <w:jc w:val="both"/>
        <w:rPr>
          <w:rFonts w:ascii="CMU Serif" w:hAnsi="CMU Serif" w:cs="CMU Serif"/>
          <w:lang w:val="fr-FR"/>
        </w:rPr>
      </w:pPr>
    </w:p>
    <w:p w:rsidR="0080359F" w:rsidRPr="002047C7" w:rsidRDefault="0080359F" w:rsidP="00AB3049">
      <w:pPr>
        <w:pStyle w:val="Sansinterligne"/>
        <w:spacing w:line="216" w:lineRule="auto"/>
        <w:jc w:val="both"/>
        <w:rPr>
          <w:rFonts w:ascii="CMU Serif" w:hAnsi="CMU Serif" w:cs="CMU Serif"/>
          <w:lang w:val="fr-FR"/>
        </w:rPr>
      </w:pPr>
    </w:p>
    <w:p w:rsidR="0080359F" w:rsidRPr="002047C7" w:rsidRDefault="0080359F" w:rsidP="00AB3049">
      <w:pPr>
        <w:pStyle w:val="Sansinterligne"/>
        <w:spacing w:line="216" w:lineRule="auto"/>
        <w:jc w:val="both"/>
        <w:rPr>
          <w:rFonts w:ascii="CMU Serif" w:hAnsi="CMU Serif" w:cs="CMU Serif"/>
          <w:lang w:val="fr-FR"/>
        </w:rPr>
      </w:pPr>
    </w:p>
    <w:p w:rsidR="0080359F" w:rsidRPr="002047C7" w:rsidRDefault="0080359F" w:rsidP="00AB3049">
      <w:pPr>
        <w:pStyle w:val="Sansinterligne"/>
        <w:spacing w:line="216" w:lineRule="auto"/>
        <w:jc w:val="both"/>
        <w:rPr>
          <w:rFonts w:ascii="CMU Serif" w:hAnsi="CMU Serif" w:cs="CMU Serif"/>
          <w:lang w:val="fr-FR"/>
        </w:rPr>
      </w:pPr>
    </w:p>
    <w:p w:rsidR="000737F4" w:rsidRDefault="000737F4" w:rsidP="00AB3049">
      <w:pPr>
        <w:pStyle w:val="Sansinterligne"/>
        <w:spacing w:line="216" w:lineRule="auto"/>
        <w:jc w:val="both"/>
        <w:rPr>
          <w:rFonts w:ascii="CMU Serif" w:hAnsi="CMU Serif" w:cs="CMU Serif"/>
          <w:lang w:val="fr-FR"/>
        </w:rPr>
      </w:pPr>
    </w:p>
    <w:p w:rsidR="00140E7B" w:rsidRDefault="00140E7B" w:rsidP="00AB3049">
      <w:pPr>
        <w:pStyle w:val="Sansinterligne"/>
        <w:spacing w:line="216" w:lineRule="auto"/>
        <w:jc w:val="both"/>
        <w:rPr>
          <w:rFonts w:ascii="CMU Serif" w:hAnsi="CMU Serif" w:cs="CMU Serif"/>
          <w:lang w:val="fr-FR"/>
        </w:rPr>
      </w:pPr>
    </w:p>
    <w:p w:rsidR="00B86347" w:rsidRDefault="00B86347" w:rsidP="00AB3049">
      <w:pPr>
        <w:pStyle w:val="Sansinterligne"/>
        <w:spacing w:line="216" w:lineRule="auto"/>
        <w:jc w:val="both"/>
        <w:rPr>
          <w:rFonts w:ascii="CMU Serif" w:hAnsi="CMU Serif" w:cs="CMU Serif"/>
          <w:lang w:val="fr-FR"/>
        </w:rPr>
      </w:pPr>
    </w:p>
    <w:p w:rsidR="00140E7B" w:rsidRDefault="00140E7B" w:rsidP="00AB3049">
      <w:pPr>
        <w:pStyle w:val="Sansinterligne"/>
        <w:spacing w:line="216" w:lineRule="auto"/>
        <w:jc w:val="both"/>
        <w:rPr>
          <w:rFonts w:ascii="CMU Serif" w:hAnsi="CMU Serif" w:cs="CMU Serif"/>
          <w:lang w:val="fr-FR"/>
        </w:rPr>
      </w:pPr>
      <w:r>
        <w:rPr>
          <w:rFonts w:ascii="CMU Serif" w:hAnsi="CMU Serif" w:cs="CMU Serif"/>
          <w:lang w:val="fr-FR"/>
        </w:rPr>
        <w:t>En multipliant les points de vue, l’enveloppe visuelle se rapproche de l’objet original. On peut donc utiliser cette méthode pour</w:t>
      </w:r>
      <w:r w:rsidR="00380AC5">
        <w:rPr>
          <w:rFonts w:ascii="CMU Serif" w:hAnsi="CMU Serif" w:cs="CMU Serif"/>
          <w:lang w:val="fr-FR"/>
        </w:rPr>
        <w:t xml:space="preserve"> reconstituer le modèle 3D d’un objet, simplement à partir de photographies. Se dégagent deux étapes majeures pour cette reconstitution :</w:t>
      </w:r>
    </w:p>
    <w:p w:rsidR="00380AC5" w:rsidRDefault="004406B2" w:rsidP="00AB3049">
      <w:pPr>
        <w:pStyle w:val="Sansinterligne"/>
        <w:numPr>
          <w:ilvl w:val="0"/>
          <w:numId w:val="1"/>
        </w:numPr>
        <w:spacing w:line="216" w:lineRule="auto"/>
        <w:jc w:val="both"/>
        <w:rPr>
          <w:rFonts w:ascii="CMU Serif" w:hAnsi="CMU Serif" w:cs="CMU Serif"/>
          <w:lang w:val="fr-FR"/>
        </w:rPr>
      </w:pPr>
      <w:r w:rsidRPr="004406B2">
        <w:rPr>
          <w:rFonts w:ascii="CMU Serif" w:hAnsi="CMU Serif" w:cs="CMU Serif"/>
          <w:b/>
          <w:noProof/>
          <w:lang w:val="fr-FR" w:eastAsia="fr-FR"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6" type="#_x0000_t13" style="position:absolute;left:0;text-align:left;margin-left:214.65pt;margin-top:81.55pt;width:40.4pt;height:30pt;z-index:251678720" fillcolor="#4f81bd [3204]" strokecolor="#c4bc96 [2414]" strokeweight="3pt">
            <v:shadow on="t" type="perspective" color="#243f60 [1604]" opacity=".5" offset="1pt" offset2="-1pt"/>
            <w10:wrap type="square"/>
          </v:shape>
        </w:pict>
      </w:r>
      <w:r w:rsidR="00CB20DD" w:rsidRPr="00F7278E">
        <w:rPr>
          <w:rFonts w:ascii="CMU Serif" w:hAnsi="CMU Serif" w:cs="CMU Serif"/>
          <w:b/>
          <w:lang w:val="fr-FR"/>
        </w:rPr>
        <w:t>Le traitement de la photographie</w:t>
      </w:r>
      <w:r w:rsidR="00CB20DD">
        <w:rPr>
          <w:rFonts w:ascii="CMU Serif" w:hAnsi="CMU Serif" w:cs="CMU Serif"/>
          <w:lang w:val="fr-FR"/>
        </w:rPr>
        <w:t xml:space="preserve">, </w:t>
      </w:r>
      <w:r w:rsidR="00541299">
        <w:rPr>
          <w:rFonts w:ascii="CMU Serif" w:hAnsi="CMU Serif" w:cs="CMU Serif"/>
          <w:lang w:val="fr-FR"/>
        </w:rPr>
        <w:t xml:space="preserve">pour </w:t>
      </w:r>
      <w:r w:rsidR="00CB20DD">
        <w:rPr>
          <w:rFonts w:ascii="CMU Serif" w:hAnsi="CMU Serif" w:cs="CMU Serif"/>
          <w:lang w:val="fr-FR"/>
        </w:rPr>
        <w:t>dégager la silhouette de l’objet</w:t>
      </w:r>
      <w:r w:rsidR="00541299">
        <w:rPr>
          <w:rFonts w:ascii="CMU Serif" w:hAnsi="CMU Serif" w:cs="CMU Serif"/>
          <w:lang w:val="fr-FR"/>
        </w:rPr>
        <w:t xml:space="preserve"> : </w:t>
      </w:r>
      <w:r w:rsidR="00541299">
        <w:rPr>
          <w:rFonts w:ascii="CMU Serif" w:hAnsi="CMU Serif" w:cs="CMU Serif"/>
          <w:noProof/>
          <w:lang w:val="fr-FR" w:eastAsia="fr-FR" w:bidi="ar-SA"/>
        </w:rPr>
        <w:drawing>
          <wp:inline distT="0" distB="0" distL="0" distR="0">
            <wp:extent cx="2034000" cy="2034000"/>
            <wp:effectExtent l="19050" t="19050" r="23400" b="23400"/>
            <wp:docPr id="1" name="Image 0" descr="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png"/>
                    <pic:cNvPicPr/>
                  </pic:nvPicPr>
                  <pic:blipFill>
                    <a:blip r:embed="rId11" cstate="print"/>
                    <a:stretch>
                      <a:fillRect/>
                    </a:stretch>
                  </pic:blipFill>
                  <pic:spPr>
                    <a:xfrm>
                      <a:off x="0" y="0"/>
                      <a:ext cx="2034000" cy="2034000"/>
                    </a:xfrm>
                    <a:prstGeom prst="rect">
                      <a:avLst/>
                    </a:prstGeom>
                    <a:ln>
                      <a:solidFill>
                        <a:schemeClr val="bg1">
                          <a:lumMod val="50000"/>
                        </a:schemeClr>
                      </a:solidFill>
                    </a:ln>
                  </pic:spPr>
                </pic:pic>
              </a:graphicData>
            </a:graphic>
          </wp:inline>
        </w:drawing>
      </w:r>
      <w:r w:rsidR="001D2717">
        <w:rPr>
          <w:rFonts w:ascii="CMU Serif" w:hAnsi="CMU Serif" w:cs="CMU Serif"/>
          <w:noProof/>
          <w:lang w:val="fr-FR" w:eastAsia="fr-FR" w:bidi="ar-SA"/>
        </w:rPr>
        <w:drawing>
          <wp:inline distT="0" distB="0" distL="0" distR="0">
            <wp:extent cx="2032386" cy="2032386"/>
            <wp:effectExtent l="19050" t="19050" r="25014" b="25014"/>
            <wp:docPr id="4" name="Image 3" descr="roller_cont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_contour.jpg"/>
                    <pic:cNvPicPr/>
                  </pic:nvPicPr>
                  <pic:blipFill>
                    <a:blip r:embed="rId12" cstate="print"/>
                    <a:stretch>
                      <a:fillRect/>
                    </a:stretch>
                  </pic:blipFill>
                  <pic:spPr>
                    <a:xfrm>
                      <a:off x="0" y="0"/>
                      <a:ext cx="2033885" cy="2033885"/>
                    </a:xfrm>
                    <a:prstGeom prst="rect">
                      <a:avLst/>
                    </a:prstGeom>
                    <a:ln>
                      <a:solidFill>
                        <a:schemeClr val="bg1">
                          <a:lumMod val="50000"/>
                        </a:schemeClr>
                      </a:solidFill>
                    </a:ln>
                  </pic:spPr>
                </pic:pic>
              </a:graphicData>
            </a:graphic>
          </wp:inline>
        </w:drawing>
      </w:r>
    </w:p>
    <w:p w:rsidR="00151335" w:rsidRDefault="00CB20DD" w:rsidP="00AB3049">
      <w:pPr>
        <w:pStyle w:val="Sansinterligne"/>
        <w:numPr>
          <w:ilvl w:val="0"/>
          <w:numId w:val="1"/>
        </w:numPr>
        <w:spacing w:line="216" w:lineRule="auto"/>
        <w:jc w:val="both"/>
        <w:rPr>
          <w:rFonts w:ascii="CMU Serif" w:hAnsi="CMU Serif" w:cs="CMU Serif"/>
          <w:lang w:val="fr-FR"/>
        </w:rPr>
      </w:pPr>
      <w:r w:rsidRPr="00F7278E">
        <w:rPr>
          <w:rFonts w:ascii="CMU Serif" w:hAnsi="CMU Serif" w:cs="CMU Serif"/>
          <w:b/>
          <w:lang w:val="fr-FR"/>
        </w:rPr>
        <w:t>La reconstitution à proprement parler</w:t>
      </w:r>
      <w:r>
        <w:rPr>
          <w:rFonts w:ascii="CMU Serif" w:hAnsi="CMU Serif" w:cs="CMU Serif"/>
          <w:lang w:val="fr-FR"/>
        </w:rPr>
        <w:t>, qui consiste à créer les cônes correspondant aux silhouettes</w:t>
      </w:r>
      <w:r w:rsidR="00506637">
        <w:rPr>
          <w:rFonts w:ascii="CMU Serif" w:hAnsi="CMU Serif" w:cs="CMU Serif"/>
          <w:lang w:val="fr-FR"/>
        </w:rPr>
        <w:t>, puis à en calculer l’intersection.</w:t>
      </w:r>
    </w:p>
    <w:p w:rsidR="00FA171F" w:rsidRDefault="00FA171F" w:rsidP="00AB3049">
      <w:pPr>
        <w:pStyle w:val="Sansinterligne"/>
        <w:spacing w:line="216" w:lineRule="auto"/>
        <w:jc w:val="both"/>
        <w:rPr>
          <w:rFonts w:ascii="CMU Serif" w:hAnsi="CMU Serif" w:cs="CMU Serif"/>
          <w:lang w:val="fr-FR"/>
        </w:rPr>
      </w:pPr>
    </w:p>
    <w:p w:rsidR="00151335" w:rsidRDefault="00151335" w:rsidP="00AB3049">
      <w:pPr>
        <w:pStyle w:val="Sansinterligne"/>
        <w:spacing w:line="216" w:lineRule="auto"/>
        <w:jc w:val="both"/>
        <w:rPr>
          <w:rFonts w:ascii="CMU Serif" w:hAnsi="CMU Serif" w:cs="CMU Serif"/>
          <w:lang w:val="fr-FR"/>
        </w:rPr>
      </w:pPr>
      <w:r>
        <w:rPr>
          <w:rFonts w:ascii="CMU Serif" w:hAnsi="CMU Serif" w:cs="CMU Serif"/>
          <w:lang w:val="fr-FR"/>
        </w:rPr>
        <w:t xml:space="preserve">Ma contribution personnelle fut la </w:t>
      </w:r>
      <w:r w:rsidR="00225813">
        <w:rPr>
          <w:rFonts w:ascii="CMU Serif" w:hAnsi="CMU Serif" w:cs="CMU Serif"/>
          <w:lang w:val="fr-FR"/>
        </w:rPr>
        <w:t>démonstration d’un résultat sur l’enveloppe visuelle</w:t>
      </w:r>
      <w:r w:rsidR="0056368B">
        <w:rPr>
          <w:rFonts w:ascii="CMU Serif" w:hAnsi="CMU Serif" w:cs="CMU Serif"/>
          <w:lang w:val="fr-FR"/>
        </w:rPr>
        <w:t>, qui permet d’établir un lien entre un objet et son enveloppe visuelle</w:t>
      </w:r>
      <w:r w:rsidR="00225813">
        <w:rPr>
          <w:rFonts w:ascii="CMU Serif" w:hAnsi="CMU Serif" w:cs="CMU Serif"/>
          <w:lang w:val="fr-FR"/>
        </w:rPr>
        <w:t xml:space="preserve">, </w:t>
      </w:r>
      <w:r w:rsidR="000835DF">
        <w:rPr>
          <w:rFonts w:ascii="CMU Serif" w:hAnsi="CMU Serif" w:cs="CMU Serif"/>
          <w:lang w:val="fr-FR"/>
        </w:rPr>
        <w:t xml:space="preserve">et </w:t>
      </w:r>
      <w:r w:rsidR="00225813">
        <w:rPr>
          <w:rFonts w:ascii="CMU Serif" w:hAnsi="CMU Serif" w:cs="CMU Serif"/>
          <w:lang w:val="fr-FR"/>
        </w:rPr>
        <w:t xml:space="preserve">la </w:t>
      </w:r>
      <w:r>
        <w:rPr>
          <w:rFonts w:ascii="CMU Serif" w:hAnsi="CMU Serif" w:cs="CMU Serif"/>
          <w:lang w:val="fr-FR"/>
        </w:rPr>
        <w:t>construction d’un système de représentation en machine d’objets en 3D, ainsi que de tous les algorithmes l’accompagnant, en particulier les algorithmes d’intersection, de c</w:t>
      </w:r>
      <w:r w:rsidR="00A620DA">
        <w:rPr>
          <w:rFonts w:ascii="CMU Serif" w:hAnsi="CMU Serif" w:cs="CMU Serif"/>
          <w:lang w:val="fr-FR"/>
        </w:rPr>
        <w:t>onstructions de cônes, et de simulation de la prise d’une photographie</w:t>
      </w:r>
      <w:r w:rsidR="00C51CBE">
        <w:rPr>
          <w:rFonts w:ascii="CMU Serif" w:hAnsi="CMU Serif" w:cs="CMU Serif"/>
          <w:lang w:val="fr-FR"/>
        </w:rPr>
        <w:t>.</w:t>
      </w:r>
      <w:r w:rsidR="00DD3E81">
        <w:rPr>
          <w:rFonts w:ascii="CMU Serif" w:hAnsi="CMU Serif" w:cs="CMU Serif"/>
          <w:lang w:val="fr-FR"/>
        </w:rPr>
        <w:t xml:space="preserve"> Cette construction</w:t>
      </w:r>
      <w:r w:rsidR="00225813">
        <w:rPr>
          <w:rFonts w:ascii="CMU Serif" w:hAnsi="CMU Serif" w:cs="CMU Serif"/>
          <w:lang w:val="fr-FR"/>
        </w:rPr>
        <w:t xml:space="preserve"> fut réalisée en langage python</w:t>
      </w:r>
      <w:r w:rsidR="00C306F3">
        <w:rPr>
          <w:rFonts w:ascii="CMU Serif" w:hAnsi="CMU Serif" w:cs="CMU Serif"/>
          <w:lang w:val="fr-FR"/>
        </w:rPr>
        <w:t>.</w:t>
      </w:r>
    </w:p>
    <w:p w:rsidR="00126FB5" w:rsidRDefault="00126FB5" w:rsidP="00AB3049">
      <w:pPr>
        <w:pStyle w:val="Sansinterligne"/>
        <w:spacing w:line="216" w:lineRule="auto"/>
        <w:jc w:val="both"/>
        <w:rPr>
          <w:rFonts w:ascii="CMU Serif" w:hAnsi="CMU Serif" w:cs="CMU Serif"/>
          <w:lang w:val="fr-FR"/>
        </w:rPr>
      </w:pPr>
    </w:p>
    <w:p w:rsidR="00225813" w:rsidRDefault="00225813" w:rsidP="00AB3049">
      <w:pPr>
        <w:pStyle w:val="Sansinterligne"/>
        <w:spacing w:line="216" w:lineRule="auto"/>
        <w:jc w:val="both"/>
        <w:rPr>
          <w:rFonts w:ascii="CMU Serif" w:hAnsi="CMU Serif" w:cs="CMU Serif"/>
          <w:lang w:val="fr-FR"/>
        </w:rPr>
      </w:pPr>
      <w:r>
        <w:rPr>
          <w:rFonts w:ascii="CMU Serif" w:hAnsi="CMU Serif" w:cs="CMU Serif"/>
          <w:lang w:val="fr-FR"/>
        </w:rPr>
        <w:t>J’ai montré</w:t>
      </w:r>
      <w:r w:rsidRPr="00225813">
        <w:rPr>
          <w:rFonts w:ascii="CMU Serif" w:hAnsi="CMU Serif" w:cs="CMU Serif"/>
          <w:lang w:val="fr-FR"/>
        </w:rPr>
        <w:t xml:space="preserve"> que, dans le cas idéal où l’on dispose de tous les points de vue situés sur une sphère qui englobe l’objet, le modèle reconstitué est inclus dans l’enveloppe convexe de l’objet original. Comme, par définition de l’enveloppe visuelle, elle contient l’objet original, on a que si l’objet original était convexe, l’objet reconstitué est égal à l’original.</w:t>
      </w:r>
      <w:r w:rsidR="00B054B4">
        <w:rPr>
          <w:rFonts w:ascii="CMU Serif" w:hAnsi="CMU Serif" w:cs="CMU Serif"/>
          <w:lang w:val="fr-FR"/>
        </w:rPr>
        <w:t xml:space="preserve"> Cela nous assur</w:t>
      </w:r>
      <w:r w:rsidR="00140B36">
        <w:rPr>
          <w:rFonts w:ascii="CMU Serif" w:hAnsi="CMU Serif" w:cs="CMU Serif"/>
          <w:lang w:val="fr-FR"/>
        </w:rPr>
        <w:t xml:space="preserve">e donc </w:t>
      </w:r>
      <w:r w:rsidR="00140B36">
        <w:rPr>
          <w:rFonts w:ascii="CMU Serif" w:hAnsi="CMU Serif" w:cs="CMU Serif"/>
          <w:lang w:val="fr-FR"/>
        </w:rPr>
        <w:lastRenderedPageBreak/>
        <w:t>que la méthode utilisée a un sens, et que</w:t>
      </w:r>
      <w:r w:rsidR="0048711C">
        <w:rPr>
          <w:rFonts w:ascii="CMU Serif" w:hAnsi="CMU Serif" w:cs="CMU Serif"/>
          <w:lang w:val="fr-FR"/>
        </w:rPr>
        <w:t>,</w:t>
      </w:r>
      <w:r w:rsidR="00140B36">
        <w:rPr>
          <w:rFonts w:ascii="CMU Serif" w:hAnsi="CMU Serif" w:cs="CMU Serif"/>
          <w:lang w:val="fr-FR"/>
        </w:rPr>
        <w:t xml:space="preserve"> dans le cas limite, </w:t>
      </w:r>
      <w:r w:rsidR="0048711C">
        <w:rPr>
          <w:rFonts w:ascii="CMU Serif" w:hAnsi="CMU Serif" w:cs="CMU Serif"/>
          <w:lang w:val="fr-FR"/>
        </w:rPr>
        <w:t>on retrouve un objet proche de l’original.</w:t>
      </w:r>
      <w:r w:rsidR="00E033D8">
        <w:rPr>
          <w:rFonts w:ascii="CMU Serif" w:hAnsi="CMU Serif" w:cs="CMU Serif"/>
          <w:lang w:val="fr-FR"/>
        </w:rPr>
        <w:t xml:space="preserve"> Le détail de la démonstration est fourni en annexe.</w:t>
      </w:r>
    </w:p>
    <w:p w:rsidR="00225813" w:rsidRDefault="00225813" w:rsidP="00AB3049">
      <w:pPr>
        <w:pStyle w:val="Sansinterligne"/>
        <w:spacing w:line="216" w:lineRule="auto"/>
        <w:jc w:val="both"/>
        <w:rPr>
          <w:rFonts w:ascii="CMU Serif" w:hAnsi="CMU Serif" w:cs="CMU Serif"/>
          <w:lang w:val="fr-FR"/>
        </w:rPr>
      </w:pPr>
    </w:p>
    <w:p w:rsidR="00103753" w:rsidRDefault="00103753" w:rsidP="00AB3049">
      <w:pPr>
        <w:pStyle w:val="Sansinterligne"/>
        <w:spacing w:line="216" w:lineRule="auto"/>
        <w:jc w:val="both"/>
        <w:rPr>
          <w:rFonts w:ascii="CMU Serif" w:hAnsi="CMU Serif" w:cs="CMU Serif"/>
          <w:lang w:val="fr-FR"/>
        </w:rPr>
      </w:pPr>
      <w:r>
        <w:rPr>
          <w:rFonts w:ascii="CMU Serif" w:hAnsi="CMU Serif" w:cs="CMU Serif"/>
          <w:lang w:val="fr-FR"/>
        </w:rPr>
        <w:t>La modélisation choisie s’</w:t>
      </w:r>
      <w:r w:rsidR="00E26CEF">
        <w:rPr>
          <w:rFonts w:ascii="CMU Serif" w:hAnsi="CMU Serif" w:cs="CMU Serif"/>
          <w:lang w:val="fr-FR"/>
        </w:rPr>
        <w:t>appuie sur une approximation des objets par</w:t>
      </w:r>
      <w:r w:rsidR="00126FB5">
        <w:rPr>
          <w:rFonts w:ascii="CMU Serif" w:hAnsi="CMU Serif" w:cs="CMU Serif"/>
          <w:lang w:val="fr-FR"/>
        </w:rPr>
        <w:t xml:space="preserve"> des polyèdres. Celle-ci présente l’avantage d’être assez légère en mémoire, car seuls quelques points importants y sont stockés.</w:t>
      </w:r>
    </w:p>
    <w:p w:rsidR="004A5AA8" w:rsidRDefault="004167BD" w:rsidP="00AB3049">
      <w:pPr>
        <w:pStyle w:val="Sansinterligne"/>
        <w:spacing w:line="216" w:lineRule="auto"/>
        <w:jc w:val="both"/>
        <w:rPr>
          <w:rFonts w:ascii="CMU Serif" w:hAnsi="CMU Serif" w:cs="CMU Serif"/>
          <w:lang w:val="fr-FR"/>
        </w:rPr>
      </w:pPr>
      <w:r>
        <w:rPr>
          <w:rFonts w:ascii="CMU Serif" w:hAnsi="CMU Serif" w:cs="CMU Serif"/>
          <w:lang w:val="fr-FR"/>
        </w:rPr>
        <w:t xml:space="preserve">Nous ne rentrerons pas </w:t>
      </w:r>
      <w:r w:rsidR="004E0793">
        <w:rPr>
          <w:rFonts w:ascii="CMU Serif" w:hAnsi="CMU Serif" w:cs="CMU Serif"/>
          <w:lang w:val="fr-FR"/>
        </w:rPr>
        <w:t xml:space="preserve">dans </w:t>
      </w:r>
      <w:r>
        <w:rPr>
          <w:rFonts w:ascii="CMU Serif" w:hAnsi="CMU Serif" w:cs="CMU Serif"/>
          <w:lang w:val="fr-FR"/>
        </w:rPr>
        <w:t>les</w:t>
      </w:r>
      <w:r w:rsidR="00103753">
        <w:rPr>
          <w:rFonts w:ascii="CMU Serif" w:hAnsi="CMU Serif" w:cs="CMU Serif"/>
          <w:lang w:val="fr-FR"/>
        </w:rPr>
        <w:t xml:space="preserve"> détails de la modélisation choisie et des </w:t>
      </w:r>
      <w:r w:rsidR="009651B9">
        <w:rPr>
          <w:rFonts w:ascii="CMU Serif" w:hAnsi="CMU Serif" w:cs="CMU Serif"/>
          <w:lang w:val="fr-FR"/>
        </w:rPr>
        <w:t>algorithmes qui ont étés programmés, comme la fonction d’intersection de deux polyèdres,</w:t>
      </w:r>
      <w:r>
        <w:rPr>
          <w:rFonts w:ascii="CMU Serif" w:hAnsi="CMU Serif" w:cs="CMU Serif"/>
          <w:lang w:val="fr-FR"/>
        </w:rPr>
        <w:t xml:space="preserve"> </w:t>
      </w:r>
      <w:r w:rsidR="00AF0220">
        <w:rPr>
          <w:rFonts w:ascii="CMU Serif" w:hAnsi="CMU Serif" w:cs="CMU Serif"/>
          <w:lang w:val="fr-FR"/>
        </w:rPr>
        <w:t>car les explications seraient assez longu</w:t>
      </w:r>
      <w:r w:rsidR="00175AC9">
        <w:rPr>
          <w:rFonts w:ascii="CMU Serif" w:hAnsi="CMU Serif" w:cs="CMU Serif"/>
          <w:lang w:val="fr-FR"/>
        </w:rPr>
        <w:t>es et fastidieuses.</w:t>
      </w:r>
      <w:r w:rsidR="004512BE">
        <w:rPr>
          <w:rFonts w:ascii="CMU Serif" w:hAnsi="CMU Serif" w:cs="CMU Serif"/>
          <w:lang w:val="fr-FR"/>
        </w:rPr>
        <w:t xml:space="preserve"> </w:t>
      </w:r>
    </w:p>
    <w:p w:rsidR="004E0793" w:rsidRDefault="004E0793" w:rsidP="00AB3049">
      <w:pPr>
        <w:pStyle w:val="Sansinterligne"/>
        <w:spacing w:line="216" w:lineRule="auto"/>
        <w:jc w:val="both"/>
        <w:rPr>
          <w:rFonts w:ascii="CMU Serif" w:hAnsi="CMU Serif" w:cs="CMU Serif"/>
          <w:lang w:val="fr-FR"/>
        </w:rPr>
      </w:pPr>
    </w:p>
    <w:p w:rsidR="00187D96" w:rsidRPr="00F10E26" w:rsidRDefault="004E0793" w:rsidP="00AB3049">
      <w:pPr>
        <w:pStyle w:val="Sansinterligne"/>
        <w:spacing w:line="216" w:lineRule="auto"/>
        <w:jc w:val="both"/>
        <w:rPr>
          <w:rFonts w:ascii="CMU Serif" w:hAnsi="CMU Serif" w:cs="CMU Serif"/>
          <w:lang w:val="fr-FR"/>
        </w:rPr>
      </w:pPr>
      <w:r>
        <w:rPr>
          <w:rFonts w:ascii="CMU Serif" w:hAnsi="CMU Serif" w:cs="CMU Serif"/>
          <w:lang w:val="fr-FR"/>
        </w:rPr>
        <w:t xml:space="preserve">A partir </w:t>
      </w:r>
      <w:r w:rsidR="00E6309E">
        <w:rPr>
          <w:rFonts w:ascii="CMU Serif" w:hAnsi="CMU Serif" w:cs="CMU Serif"/>
          <w:lang w:val="fr-FR"/>
        </w:rPr>
        <w:t xml:space="preserve">de cette modélisation, </w:t>
      </w:r>
      <w:r w:rsidR="003E63BA">
        <w:rPr>
          <w:rFonts w:ascii="CMU Serif" w:hAnsi="CMU Serif" w:cs="CMU Serif"/>
          <w:lang w:val="fr-FR"/>
        </w:rPr>
        <w:t>j’ai réalisé des tests sur l’</w:t>
      </w:r>
      <w:r w:rsidR="00C51EEC">
        <w:rPr>
          <w:rFonts w:ascii="CMU Serif" w:hAnsi="CMU Serif" w:cs="CMU Serif"/>
          <w:lang w:val="fr-FR"/>
        </w:rPr>
        <w:t>algorith</w:t>
      </w:r>
      <w:r w:rsidR="003E63BA">
        <w:rPr>
          <w:rFonts w:ascii="CMU Serif" w:hAnsi="CMU Serif" w:cs="CMU Serif"/>
          <w:lang w:val="fr-FR"/>
        </w:rPr>
        <w:t xml:space="preserve">me </w:t>
      </w:r>
      <w:r w:rsidR="00C51EEC">
        <w:rPr>
          <w:rFonts w:ascii="CMU Serif" w:hAnsi="CMU Serif" w:cs="CMU Serif"/>
          <w:lang w:val="fr-FR"/>
        </w:rPr>
        <w:t>d’</w:t>
      </w:r>
      <w:r w:rsidR="004D5ACC">
        <w:rPr>
          <w:rFonts w:ascii="CMU Serif" w:hAnsi="CMU Serif" w:cs="CMU Serif"/>
          <w:lang w:val="fr-FR"/>
        </w:rPr>
        <w:t xml:space="preserve">intersection pour </w:t>
      </w:r>
      <w:r w:rsidR="00C51EEC">
        <w:rPr>
          <w:rFonts w:ascii="CMU Serif" w:hAnsi="CMU Serif" w:cs="CMU Serif"/>
          <w:lang w:val="fr-FR"/>
        </w:rPr>
        <w:t xml:space="preserve">obtenir des </w:t>
      </w:r>
      <w:r w:rsidR="004D5ACC">
        <w:rPr>
          <w:rFonts w:ascii="CMU Serif" w:hAnsi="CMU Serif" w:cs="CMU Serif"/>
          <w:lang w:val="fr-FR"/>
        </w:rPr>
        <w:t xml:space="preserve">informations sur le </w:t>
      </w:r>
      <w:r w:rsidR="00C51EEC">
        <w:rPr>
          <w:rFonts w:ascii="CMU Serif" w:hAnsi="CMU Serif" w:cs="CMU Serif"/>
          <w:lang w:val="fr-FR"/>
        </w:rPr>
        <w:t>temps d’exécut</w:t>
      </w:r>
      <w:r w:rsidR="004D5ACC">
        <w:rPr>
          <w:rFonts w:ascii="CMU Serif" w:hAnsi="CMU Serif" w:cs="CMU Serif"/>
          <w:lang w:val="fr-FR"/>
        </w:rPr>
        <w:t>ion de cet algorithme pour divers complexités</w:t>
      </w:r>
      <w:r w:rsidR="00AC2CA7">
        <w:rPr>
          <w:rFonts w:ascii="CMU Serif" w:hAnsi="CMU Serif" w:cs="CMU Serif"/>
          <w:lang w:val="fr-FR"/>
        </w:rPr>
        <w:t xml:space="preserve"> de polyèdres initiaux. Nous avons préféré une analyse du temps d’exécution pratique plutôt qu’une étude de la complexité théorique</w:t>
      </w:r>
      <w:r w:rsidR="00E0199E">
        <w:rPr>
          <w:rFonts w:ascii="CMU Serif" w:hAnsi="CMU Serif" w:cs="CMU Serif"/>
          <w:lang w:val="fr-FR"/>
        </w:rPr>
        <w:t>. En effet, si cette dernière donne des bonnes informations asymptotiques, elle ne donne aucun contrôle sur la vitesse de convergence</w:t>
      </w:r>
      <w:r w:rsidR="00730098">
        <w:rPr>
          <w:rFonts w:ascii="CMU Serif" w:hAnsi="CMU Serif" w:cs="CMU Serif"/>
          <w:lang w:val="fr-FR"/>
        </w:rPr>
        <w:t>, et un algorithme en O(n²) pourra être en pratique beaucoup plus rapide à exécuter qu’un autre qui est en O(n)</w:t>
      </w:r>
      <w:r w:rsidR="00994B46">
        <w:rPr>
          <w:rFonts w:ascii="CMU Serif" w:hAnsi="CMU Serif" w:cs="CMU Serif"/>
          <w:lang w:val="fr-FR"/>
        </w:rPr>
        <w:t>, simplement parce que les n considérés ne deviennent jamais très grands</w:t>
      </w:r>
      <w:r w:rsidR="00751E0B">
        <w:rPr>
          <w:rFonts w:ascii="CMU Serif" w:hAnsi="CMU Serif" w:cs="CMU Serif"/>
          <w:lang w:val="fr-FR"/>
        </w:rPr>
        <w:t>.</w:t>
      </w:r>
      <w:r w:rsidR="00594C97">
        <w:rPr>
          <w:rFonts w:ascii="CMU Serif" w:hAnsi="CMU Serif" w:cs="CMU Serif"/>
          <w:lang w:val="fr-FR"/>
        </w:rPr>
        <w:t xml:space="preserve"> De plus, une information sur le temps d’exécution, en secondes, est bien plus</w:t>
      </w:r>
      <w:r w:rsidR="00235BAE">
        <w:rPr>
          <w:rFonts w:ascii="CMU Serif" w:hAnsi="CMU Serif" w:cs="CMU Serif"/>
          <w:lang w:val="fr-FR"/>
        </w:rPr>
        <w:t xml:space="preserve"> facilement interprétable qu’une information de complexité</w:t>
      </w:r>
      <w:r w:rsidR="00594C97">
        <w:rPr>
          <w:rFonts w:ascii="CMU Serif" w:hAnsi="CMU Serif" w:cs="CMU Serif"/>
          <w:lang w:val="fr-FR"/>
        </w:rPr>
        <w:t>.</w:t>
      </w:r>
      <w:r w:rsidR="00235BAE">
        <w:rPr>
          <w:rFonts w:ascii="CMU Serif" w:hAnsi="CMU Serif" w:cs="CMU Serif"/>
          <w:lang w:val="fr-FR"/>
        </w:rPr>
        <w:t xml:space="preserve"> Ainsi, des tests simples sur le programme que j’ai réalisé montre</w:t>
      </w:r>
      <w:r w:rsidR="006D1829">
        <w:rPr>
          <w:rFonts w:ascii="CMU Serif" w:hAnsi="CMU Serif" w:cs="CMU Serif"/>
          <w:lang w:val="fr-FR"/>
        </w:rPr>
        <w:t xml:space="preserve">nt </w:t>
      </w:r>
      <w:r w:rsidR="00235BAE">
        <w:rPr>
          <w:rFonts w:ascii="CMU Serif" w:hAnsi="CMU Serif" w:cs="CMU Serif"/>
          <w:lang w:val="fr-FR"/>
        </w:rPr>
        <w:t>qu’une intersection simple, avec deux polyèdre ayant de l’ordre de la dizaine de sommets, prend en moyenne 0,15s sur un ordinateur portable</w:t>
      </w:r>
      <w:r w:rsidR="009E21AF">
        <w:rPr>
          <w:rFonts w:ascii="CMU Serif" w:hAnsi="CMU Serif" w:cs="CMU Serif"/>
          <w:lang w:val="fr-FR"/>
        </w:rPr>
        <w:t>, le processeur y étant cadencé à 2 GHz</w:t>
      </w:r>
      <w:r w:rsidR="00235BAE">
        <w:rPr>
          <w:rFonts w:ascii="CMU Serif" w:hAnsi="CMU Serif" w:cs="CMU Serif"/>
          <w:lang w:val="fr-FR"/>
        </w:rPr>
        <w:t xml:space="preserve">. </w:t>
      </w:r>
      <w:r w:rsidR="00603E5E">
        <w:rPr>
          <w:rFonts w:ascii="CMU Serif" w:hAnsi="CMU Serif" w:cs="CMU Serif"/>
          <w:lang w:val="fr-FR"/>
        </w:rPr>
        <w:t>Ceci, bien sûr, n’est que le temps d’exécution sur une machine particulière</w:t>
      </w:r>
      <w:r w:rsidR="0029105A">
        <w:rPr>
          <w:rFonts w:ascii="CMU Serif" w:hAnsi="CMU Serif" w:cs="CMU Serif"/>
          <w:lang w:val="fr-FR"/>
        </w:rPr>
        <w:t>, et</w:t>
      </w:r>
      <w:r w:rsidR="006467A9">
        <w:rPr>
          <w:rFonts w:ascii="CMU Serif" w:hAnsi="CMU Serif" w:cs="CMU Serif"/>
          <w:lang w:val="fr-FR"/>
        </w:rPr>
        <w:t xml:space="preserve"> en utilisant</w:t>
      </w:r>
      <w:r w:rsidR="004F31EE">
        <w:rPr>
          <w:rFonts w:ascii="CMU Serif" w:hAnsi="CMU Serif" w:cs="CMU Serif"/>
          <w:lang w:val="fr-FR"/>
        </w:rPr>
        <w:t xml:space="preserve"> des machines plus puissantes, </w:t>
      </w:r>
      <w:r w:rsidR="0029105A">
        <w:rPr>
          <w:rFonts w:ascii="CMU Serif" w:hAnsi="CMU Serif" w:cs="CMU Serif"/>
          <w:lang w:val="fr-FR"/>
        </w:rPr>
        <w:t xml:space="preserve">ce temps pourrait être considérablement réduit. Mais il faut reprendre les objectifs que nous nous étions fixés : nous </w:t>
      </w:r>
      <w:r w:rsidR="006D5F12">
        <w:rPr>
          <w:rFonts w:ascii="CMU Serif" w:hAnsi="CMU Serif" w:cs="CMU Serif"/>
          <w:lang w:val="fr-FR"/>
        </w:rPr>
        <w:t>cherchions un algorithme efficace, qui renvoie des résultats le</w:t>
      </w:r>
      <w:r w:rsidR="00C6214C">
        <w:rPr>
          <w:rFonts w:ascii="CMU Serif" w:hAnsi="CMU Serif" w:cs="CMU Serif"/>
          <w:lang w:val="fr-FR"/>
        </w:rPr>
        <w:t>s</w:t>
      </w:r>
      <w:r w:rsidR="006D5F12">
        <w:rPr>
          <w:rFonts w:ascii="CMU Serif" w:hAnsi="CMU Serif" w:cs="CMU Serif"/>
          <w:lang w:val="fr-FR"/>
        </w:rPr>
        <w:t xml:space="preserve"> plus fidèles possible</w:t>
      </w:r>
      <w:r w:rsidR="00C6214C">
        <w:rPr>
          <w:rFonts w:ascii="CMU Serif" w:hAnsi="CMU Serif" w:cs="CMU Serif"/>
          <w:lang w:val="fr-FR"/>
        </w:rPr>
        <w:t>s</w:t>
      </w:r>
      <w:r w:rsidR="006D5F12">
        <w:rPr>
          <w:rFonts w:ascii="CMU Serif" w:hAnsi="CMU Serif" w:cs="CMU Serif"/>
          <w:lang w:val="fr-FR"/>
        </w:rPr>
        <w:t xml:space="preserve"> tout ayant un temps d’exécution le plus court possible.</w:t>
      </w:r>
      <w:r w:rsidR="007C1C18">
        <w:rPr>
          <w:rFonts w:ascii="CMU Serif" w:hAnsi="CMU Serif" w:cs="CMU Serif"/>
          <w:lang w:val="fr-FR"/>
        </w:rPr>
        <w:t xml:space="preserve"> Ici, les résultats obtenus</w:t>
      </w:r>
      <w:r w:rsidR="001C6694">
        <w:rPr>
          <w:rFonts w:ascii="CMU Serif" w:hAnsi="CMU Serif" w:cs="CMU Serif"/>
          <w:lang w:val="fr-FR"/>
        </w:rPr>
        <w:t xml:space="preserve"> signifie</w:t>
      </w:r>
      <w:r w:rsidR="007C1C18">
        <w:rPr>
          <w:rFonts w:ascii="CMU Serif" w:hAnsi="CMU Serif" w:cs="CMU Serif"/>
          <w:lang w:val="fr-FR"/>
        </w:rPr>
        <w:t>nt</w:t>
      </w:r>
      <w:r w:rsidR="001C6694">
        <w:rPr>
          <w:rFonts w:ascii="CMU Serif" w:hAnsi="CMU Serif" w:cs="CMU Serif"/>
          <w:lang w:val="fr-FR"/>
        </w:rPr>
        <w:t xml:space="preserve"> que pour pouvoir reconstituer un modèle 3D avec une précision acceptable, en un</w:t>
      </w:r>
      <w:r w:rsidR="008B4D04">
        <w:rPr>
          <w:rFonts w:ascii="CMU Serif" w:hAnsi="CMU Serif" w:cs="CMU Serif"/>
          <w:lang w:val="fr-FR"/>
        </w:rPr>
        <w:t xml:space="preserve"> temps raisonnable (c’est-à-dire réaliser de l’ordre de 10 à 100 intersections de polyèdres </w:t>
      </w:r>
      <w:r w:rsidR="00C3697F">
        <w:rPr>
          <w:rFonts w:ascii="CMU Serif" w:hAnsi="CMU Serif" w:cs="CMU Serif"/>
          <w:lang w:val="fr-FR"/>
        </w:rPr>
        <w:t>qui possèdent de l’ordre de 1000 sommets</w:t>
      </w:r>
      <w:r w:rsidR="007278E0">
        <w:rPr>
          <w:rFonts w:ascii="CMU Serif" w:hAnsi="CMU Serif" w:cs="CMU Serif"/>
          <w:lang w:val="fr-FR"/>
        </w:rPr>
        <w:t>)</w:t>
      </w:r>
      <w:r w:rsidR="00391878">
        <w:rPr>
          <w:rFonts w:ascii="CMU Serif" w:hAnsi="CMU Serif" w:cs="CMU Serif"/>
          <w:lang w:val="fr-FR"/>
        </w:rPr>
        <w:t>, il faudrait une</w:t>
      </w:r>
      <w:r w:rsidR="00863F38">
        <w:rPr>
          <w:rFonts w:ascii="CMU Serif" w:hAnsi="CMU Serif" w:cs="CMU Serif"/>
          <w:lang w:val="fr-FR"/>
        </w:rPr>
        <w:t xml:space="preserve"> machine très puissante.</w:t>
      </w:r>
    </w:p>
    <w:p w:rsidR="00E47B0D" w:rsidRPr="002047C7" w:rsidRDefault="00E47B0D" w:rsidP="00FC1A40">
      <w:pPr>
        <w:pStyle w:val="Titre1"/>
        <w:rPr>
          <w:rFonts w:ascii="CMU Serif" w:hAnsi="CMU Serif" w:cs="CMU Serif"/>
          <w:lang w:val="fr-FR"/>
        </w:rPr>
      </w:pPr>
      <w:r w:rsidRPr="002047C7">
        <w:rPr>
          <w:rFonts w:ascii="CMU Serif" w:hAnsi="CMU Serif" w:cs="CMU Serif"/>
          <w:lang w:val="fr-FR"/>
        </w:rPr>
        <w:t>Conclusion générale</w:t>
      </w:r>
    </w:p>
    <w:p w:rsidR="00CE2A85" w:rsidRPr="002047C7" w:rsidRDefault="00DB17F5" w:rsidP="00AB3049">
      <w:pPr>
        <w:pStyle w:val="Sansinterligne"/>
        <w:spacing w:line="216" w:lineRule="auto"/>
        <w:jc w:val="both"/>
        <w:rPr>
          <w:rFonts w:ascii="CMU Serif" w:hAnsi="CMU Serif" w:cs="CMU Serif"/>
          <w:lang w:val="fr-FR"/>
        </w:rPr>
      </w:pPr>
      <w:r>
        <w:rPr>
          <w:rFonts w:ascii="CMU Serif" w:hAnsi="CMU Serif" w:cs="CMU Serif"/>
          <w:lang w:val="fr-FR"/>
        </w:rPr>
        <w:t>En conclusion</w:t>
      </w:r>
      <w:r w:rsidR="00F6540D">
        <w:rPr>
          <w:rFonts w:ascii="CMU Serif" w:hAnsi="CMU Serif" w:cs="CMU Serif"/>
          <w:lang w:val="fr-FR"/>
        </w:rPr>
        <w:t>,</w:t>
      </w:r>
      <w:r w:rsidR="006433EE">
        <w:rPr>
          <w:rFonts w:ascii="CMU Serif" w:hAnsi="CMU Serif" w:cs="CMU Serif"/>
          <w:lang w:val="fr-FR"/>
        </w:rPr>
        <w:t xml:space="preserve"> le modèle construit ici est modérément efficace. </w:t>
      </w:r>
      <w:r w:rsidR="00E6732E">
        <w:rPr>
          <w:rFonts w:ascii="CMU Serif" w:hAnsi="CMU Serif" w:cs="CMU Serif"/>
          <w:lang w:val="fr-FR"/>
        </w:rPr>
        <w:t>Le traitement d’image effectué par mon binôme est, lui aussi, relativement lent</w:t>
      </w:r>
      <w:r w:rsidR="008E5538">
        <w:rPr>
          <w:rFonts w:ascii="CMU Serif" w:hAnsi="CMU Serif" w:cs="CMU Serif"/>
          <w:lang w:val="fr-FR"/>
        </w:rPr>
        <w:t xml:space="preserve"> (de l’ordre de la minute sur des ordinateurs personnels)</w:t>
      </w:r>
      <w:r w:rsidR="00127CD7">
        <w:rPr>
          <w:rFonts w:ascii="CMU Serif" w:hAnsi="CMU Serif" w:cs="CMU Serif"/>
          <w:lang w:val="fr-FR"/>
        </w:rPr>
        <w:t>. Nous obtenons donc un programme qui fonctionne en un temps raisonnable,</w:t>
      </w:r>
      <w:r w:rsidR="006D1829">
        <w:rPr>
          <w:rFonts w:ascii="CMU Serif" w:hAnsi="CMU Serif" w:cs="CMU Serif"/>
          <w:lang w:val="fr-FR"/>
        </w:rPr>
        <w:t xml:space="preserve"> et dont nous savons qu’il renverra un modèle proche de l’original,</w:t>
      </w:r>
      <w:r w:rsidR="00127CD7">
        <w:rPr>
          <w:rFonts w:ascii="CMU Serif" w:hAnsi="CMU Serif" w:cs="CMU Serif"/>
          <w:lang w:val="fr-FR"/>
        </w:rPr>
        <w:t xml:space="preserve"> mais qui n’est pas </w:t>
      </w:r>
      <w:r w:rsidR="00007AE4">
        <w:rPr>
          <w:rFonts w:ascii="CMU Serif" w:hAnsi="CMU Serif" w:cs="CMU Serif"/>
          <w:lang w:val="fr-FR"/>
        </w:rPr>
        <w:t>aussi efficace que ce qu’on avait espéré.</w:t>
      </w:r>
    </w:p>
    <w:p w:rsidR="00094C85" w:rsidRPr="002047C7" w:rsidRDefault="00E47B0D" w:rsidP="00CE2A85">
      <w:pPr>
        <w:pStyle w:val="Titre1"/>
        <w:rPr>
          <w:rFonts w:ascii="CMU Serif" w:hAnsi="CMU Serif" w:cs="CMU Serif"/>
          <w:lang w:val="fr-FR"/>
        </w:rPr>
      </w:pPr>
      <w:r w:rsidRPr="002047C7">
        <w:rPr>
          <w:rFonts w:ascii="CMU Serif" w:hAnsi="CMU Serif" w:cs="CMU Serif"/>
          <w:lang w:val="fr-FR"/>
        </w:rPr>
        <w:t>Bibliographie</w:t>
      </w:r>
    </w:p>
    <w:p w:rsidR="00094C85" w:rsidRPr="002047C7" w:rsidRDefault="00094C85" w:rsidP="00AB3049">
      <w:pPr>
        <w:pStyle w:val="Sansinterligne"/>
        <w:spacing w:line="216" w:lineRule="auto"/>
        <w:jc w:val="both"/>
        <w:rPr>
          <w:rFonts w:ascii="CMU Serif" w:hAnsi="CMU Serif" w:cs="CMU Serif"/>
          <w:lang w:val="fr-FR"/>
        </w:rPr>
      </w:pPr>
      <w:r w:rsidRPr="002047C7">
        <w:rPr>
          <w:rFonts w:ascii="CMU Serif" w:hAnsi="CMU Serif" w:cs="CMU Serif"/>
          <w:lang w:val="fr-FR"/>
        </w:rPr>
        <w:t xml:space="preserve">[1] Bruce Guenther </w:t>
      </w:r>
      <w:proofErr w:type="spellStart"/>
      <w:r w:rsidRPr="002047C7">
        <w:rPr>
          <w:rFonts w:ascii="CMU Serif" w:hAnsi="CMU Serif" w:cs="CMU Serif"/>
          <w:lang w:val="fr-FR"/>
        </w:rPr>
        <w:t>Baumgart</w:t>
      </w:r>
      <w:proofErr w:type="spellEnd"/>
      <w:r w:rsidRPr="002047C7">
        <w:rPr>
          <w:rFonts w:ascii="CMU Serif" w:hAnsi="CMU Serif" w:cs="CMU Serif"/>
          <w:lang w:val="fr-FR"/>
        </w:rPr>
        <w:t xml:space="preserve"> : </w:t>
      </w:r>
      <w:proofErr w:type="spellStart"/>
      <w:r w:rsidRPr="002047C7">
        <w:rPr>
          <w:rFonts w:ascii="CMU Serif" w:hAnsi="CMU Serif" w:cs="CMU Serif"/>
          <w:lang w:val="fr-FR"/>
        </w:rPr>
        <w:t>Geometric</w:t>
      </w:r>
      <w:proofErr w:type="spellEnd"/>
      <w:r w:rsidRPr="002047C7">
        <w:rPr>
          <w:rFonts w:ascii="CMU Serif" w:hAnsi="CMU Serif" w:cs="CMU Serif"/>
          <w:lang w:val="fr-FR"/>
        </w:rPr>
        <w:t xml:space="preserve"> </w:t>
      </w:r>
      <w:proofErr w:type="spellStart"/>
      <w:r w:rsidRPr="002047C7">
        <w:rPr>
          <w:rFonts w:ascii="CMU Serif" w:hAnsi="CMU Serif" w:cs="CMU Serif"/>
          <w:lang w:val="fr-FR"/>
        </w:rPr>
        <w:t>modeling</w:t>
      </w:r>
      <w:proofErr w:type="spellEnd"/>
      <w:r w:rsidRPr="002047C7">
        <w:rPr>
          <w:rFonts w:ascii="CMU Serif" w:hAnsi="CMU Serif" w:cs="CMU Serif"/>
          <w:lang w:val="fr-FR"/>
        </w:rPr>
        <w:t xml:space="preserve"> for computer vision : </w:t>
      </w:r>
    </w:p>
    <w:p w:rsidR="00094C85" w:rsidRPr="002047C7" w:rsidRDefault="00094C85" w:rsidP="00AB3049">
      <w:pPr>
        <w:pStyle w:val="Sansinterligne"/>
        <w:spacing w:line="216" w:lineRule="auto"/>
        <w:jc w:val="both"/>
        <w:rPr>
          <w:rFonts w:ascii="CMU Serif" w:hAnsi="CMU Serif" w:cs="CMU Serif"/>
          <w:lang w:val="fr-FR"/>
        </w:rPr>
      </w:pPr>
      <w:r w:rsidRPr="002047C7">
        <w:rPr>
          <w:rFonts w:ascii="CMU Serif" w:hAnsi="CMU Serif" w:cs="CMU Serif"/>
          <w:lang w:val="fr-FR"/>
        </w:rPr>
        <w:t xml:space="preserve">http://www.dtic.mil/cgi-bin/GetTRDoc?AD=ADA002261 </w:t>
      </w:r>
    </w:p>
    <w:p w:rsidR="005462CD" w:rsidRPr="002047C7" w:rsidRDefault="005462CD" w:rsidP="00AB3049">
      <w:pPr>
        <w:pStyle w:val="Sansinterligne"/>
        <w:spacing w:line="216" w:lineRule="auto"/>
        <w:jc w:val="both"/>
        <w:rPr>
          <w:rFonts w:ascii="CMU Serif" w:hAnsi="CMU Serif" w:cs="CMU Serif"/>
          <w:lang w:val="fr-FR"/>
        </w:rPr>
      </w:pPr>
      <w:r w:rsidRPr="002047C7">
        <w:rPr>
          <w:rFonts w:ascii="CMU Serif" w:hAnsi="CMU Serif" w:cs="CMU Serif"/>
          <w:lang w:val="fr-FR"/>
        </w:rPr>
        <w:t xml:space="preserve">[2] Aldo </w:t>
      </w:r>
      <w:proofErr w:type="spellStart"/>
      <w:r w:rsidRPr="002047C7">
        <w:rPr>
          <w:rFonts w:ascii="CMU Serif" w:hAnsi="CMU Serif" w:cs="CMU Serif"/>
          <w:lang w:val="fr-FR"/>
        </w:rPr>
        <w:t>Laurentini</w:t>
      </w:r>
      <w:proofErr w:type="spellEnd"/>
      <w:r w:rsidRPr="002047C7">
        <w:rPr>
          <w:rFonts w:ascii="CMU Serif" w:hAnsi="CMU Serif" w:cs="CMU Serif"/>
          <w:lang w:val="fr-FR"/>
        </w:rPr>
        <w:t xml:space="preserve"> : The </w:t>
      </w:r>
      <w:proofErr w:type="spellStart"/>
      <w:r w:rsidRPr="002047C7">
        <w:rPr>
          <w:rFonts w:ascii="CMU Serif" w:hAnsi="CMU Serif" w:cs="CMU Serif"/>
          <w:lang w:val="fr-FR"/>
        </w:rPr>
        <w:t>visual</w:t>
      </w:r>
      <w:proofErr w:type="spellEnd"/>
      <w:r w:rsidRPr="002047C7">
        <w:rPr>
          <w:rFonts w:ascii="CMU Serif" w:hAnsi="CMU Serif" w:cs="CMU Serif"/>
          <w:lang w:val="fr-FR"/>
        </w:rPr>
        <w:t xml:space="preserve"> </w:t>
      </w:r>
      <w:proofErr w:type="spellStart"/>
      <w:r w:rsidRPr="002047C7">
        <w:rPr>
          <w:rFonts w:ascii="CMU Serif" w:hAnsi="CMU Serif" w:cs="CMU Serif"/>
          <w:lang w:val="fr-FR"/>
        </w:rPr>
        <w:t>hull</w:t>
      </w:r>
      <w:proofErr w:type="spellEnd"/>
      <w:r w:rsidRPr="002047C7">
        <w:rPr>
          <w:rFonts w:ascii="CMU Serif" w:hAnsi="CMU Serif" w:cs="CMU Serif"/>
          <w:lang w:val="fr-FR"/>
        </w:rPr>
        <w:t xml:space="preserve"> concept for silhouette-</w:t>
      </w:r>
      <w:proofErr w:type="spellStart"/>
      <w:r w:rsidRPr="002047C7">
        <w:rPr>
          <w:rFonts w:ascii="CMU Serif" w:hAnsi="CMU Serif" w:cs="CMU Serif"/>
          <w:lang w:val="fr-FR"/>
        </w:rPr>
        <w:t>based</w:t>
      </w:r>
      <w:proofErr w:type="spellEnd"/>
      <w:r w:rsidRPr="002047C7">
        <w:rPr>
          <w:rFonts w:ascii="CMU Serif" w:hAnsi="CMU Serif" w:cs="CMU Serif"/>
          <w:lang w:val="fr-FR"/>
        </w:rPr>
        <w:t xml:space="preserve"> </w:t>
      </w:r>
      <w:proofErr w:type="spellStart"/>
      <w:r w:rsidRPr="002047C7">
        <w:rPr>
          <w:rFonts w:ascii="CMU Serif" w:hAnsi="CMU Serif" w:cs="CMU Serif"/>
          <w:lang w:val="fr-FR"/>
        </w:rPr>
        <w:t>understanding</w:t>
      </w:r>
      <w:proofErr w:type="spellEnd"/>
    </w:p>
    <w:p w:rsidR="00347908" w:rsidRDefault="004406B2" w:rsidP="00AB3049">
      <w:pPr>
        <w:pStyle w:val="Sansinterligne"/>
        <w:spacing w:line="216" w:lineRule="auto"/>
        <w:jc w:val="both"/>
        <w:rPr>
          <w:rFonts w:ascii="CMU Serif" w:hAnsi="CMU Serif" w:cs="CMU Serif"/>
          <w:lang w:val="fr-FR"/>
        </w:rPr>
      </w:pPr>
      <w:hyperlink r:id="rId13" w:history="1">
        <w:r w:rsidR="00CE2A85" w:rsidRPr="00D3768A">
          <w:rPr>
            <w:rStyle w:val="Lienhypertexte"/>
            <w:rFonts w:ascii="CMU Serif" w:hAnsi="CMU Serif" w:cs="CMU Serif"/>
            <w:lang w:val="fr-FR"/>
          </w:rPr>
          <w:t>http://areeweb.polito.it/ricerca/cgvg/Articles/pami94.pdf</w:t>
        </w:r>
      </w:hyperlink>
    </w:p>
    <w:p w:rsidR="00CE2A85" w:rsidRDefault="00CE2A85" w:rsidP="00AB3049">
      <w:pPr>
        <w:pStyle w:val="Sansinterligne"/>
        <w:spacing w:line="216" w:lineRule="auto"/>
        <w:jc w:val="both"/>
        <w:rPr>
          <w:rFonts w:ascii="CMU Serif" w:hAnsi="CMU Serif" w:cs="CMU Serif"/>
          <w:lang w:val="fr-FR"/>
        </w:rPr>
      </w:pPr>
    </w:p>
    <w:p w:rsidR="00CE2A85" w:rsidRDefault="00CE2A85" w:rsidP="00AB3049">
      <w:pPr>
        <w:pStyle w:val="Sansinterligne"/>
        <w:spacing w:line="216" w:lineRule="auto"/>
        <w:jc w:val="both"/>
        <w:rPr>
          <w:rFonts w:ascii="CMU Serif" w:hAnsi="CMU Serif" w:cs="CMU Serif"/>
          <w:lang w:val="fr-FR"/>
        </w:rPr>
      </w:pPr>
    </w:p>
    <w:p w:rsidR="00FC1A40" w:rsidRPr="002047C7" w:rsidRDefault="00FC1A40" w:rsidP="00AA0254">
      <w:pPr>
        <w:pStyle w:val="Titre1"/>
      </w:pPr>
      <w:r>
        <w:rPr>
          <w:lang w:val="fr-FR"/>
        </w:rPr>
        <w:t>Annexe</w:t>
      </w:r>
    </w:p>
    <w:sectPr w:rsidR="00FC1A40" w:rsidRPr="002047C7" w:rsidSect="00761A3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U Serif">
    <w:panose1 w:val="02000603000000000000"/>
    <w:charset w:val="00"/>
    <w:family w:val="auto"/>
    <w:pitch w:val="variable"/>
    <w:sig w:usb0="E10002FF" w:usb1="5201E9EB" w:usb2="02020004" w:usb3="00000000" w:csb0="0000019F" w:csb1="00000000"/>
  </w:font>
  <w:font w:name="CMU Concrete">
    <w:panose1 w:val="02000603000000000000"/>
    <w:charset w:val="00"/>
    <w:family w:val="auto"/>
    <w:pitch w:val="variable"/>
    <w:sig w:usb0="E10002FF" w:usb1="5201E9EB" w:usb2="00020004" w:usb3="00000000" w:csb0="000001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64A69"/>
    <w:multiLevelType w:val="hybridMultilevel"/>
    <w:tmpl w:val="E4484E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5DA1C87"/>
    <w:multiLevelType w:val="hybridMultilevel"/>
    <w:tmpl w:val="157A32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C7810"/>
    <w:rsid w:val="00007AE4"/>
    <w:rsid w:val="00040F2D"/>
    <w:rsid w:val="00043F34"/>
    <w:rsid w:val="00051828"/>
    <w:rsid w:val="00070426"/>
    <w:rsid w:val="000737F4"/>
    <w:rsid w:val="00074EC9"/>
    <w:rsid w:val="000835DF"/>
    <w:rsid w:val="000862A6"/>
    <w:rsid w:val="00094C85"/>
    <w:rsid w:val="000A3FB0"/>
    <w:rsid w:val="000A6E01"/>
    <w:rsid w:val="000C1C56"/>
    <w:rsid w:val="000D20A2"/>
    <w:rsid w:val="000E34C2"/>
    <w:rsid w:val="000E76AD"/>
    <w:rsid w:val="00103753"/>
    <w:rsid w:val="00126FB5"/>
    <w:rsid w:val="00127CD7"/>
    <w:rsid w:val="00140B36"/>
    <w:rsid w:val="00140E7B"/>
    <w:rsid w:val="0014132D"/>
    <w:rsid w:val="00142061"/>
    <w:rsid w:val="00151335"/>
    <w:rsid w:val="00152FD8"/>
    <w:rsid w:val="00153C9C"/>
    <w:rsid w:val="001578E5"/>
    <w:rsid w:val="00175AC9"/>
    <w:rsid w:val="00176963"/>
    <w:rsid w:val="00182BC5"/>
    <w:rsid w:val="00187D96"/>
    <w:rsid w:val="00193821"/>
    <w:rsid w:val="001970CA"/>
    <w:rsid w:val="001A47B2"/>
    <w:rsid w:val="001B0AE6"/>
    <w:rsid w:val="001B113E"/>
    <w:rsid w:val="001C426F"/>
    <w:rsid w:val="001C6694"/>
    <w:rsid w:val="001D2717"/>
    <w:rsid w:val="001E26E5"/>
    <w:rsid w:val="002047C7"/>
    <w:rsid w:val="00225813"/>
    <w:rsid w:val="00235BAE"/>
    <w:rsid w:val="00251F3B"/>
    <w:rsid w:val="00256545"/>
    <w:rsid w:val="002722A6"/>
    <w:rsid w:val="0029105A"/>
    <w:rsid w:val="00291D59"/>
    <w:rsid w:val="002929B6"/>
    <w:rsid w:val="002B2FF9"/>
    <w:rsid w:val="002B7369"/>
    <w:rsid w:val="002C2D07"/>
    <w:rsid w:val="002C67F8"/>
    <w:rsid w:val="002D483F"/>
    <w:rsid w:val="002F077E"/>
    <w:rsid w:val="002F3D65"/>
    <w:rsid w:val="002F472B"/>
    <w:rsid w:val="00320318"/>
    <w:rsid w:val="00347908"/>
    <w:rsid w:val="0035461A"/>
    <w:rsid w:val="00354F4F"/>
    <w:rsid w:val="003570AF"/>
    <w:rsid w:val="00363106"/>
    <w:rsid w:val="00380AC5"/>
    <w:rsid w:val="00385AE3"/>
    <w:rsid w:val="00391878"/>
    <w:rsid w:val="00394ED9"/>
    <w:rsid w:val="003B60A2"/>
    <w:rsid w:val="003E63BA"/>
    <w:rsid w:val="003F031D"/>
    <w:rsid w:val="003F41A3"/>
    <w:rsid w:val="004167BD"/>
    <w:rsid w:val="0042301D"/>
    <w:rsid w:val="004273EA"/>
    <w:rsid w:val="004406B2"/>
    <w:rsid w:val="004512BE"/>
    <w:rsid w:val="00466D24"/>
    <w:rsid w:val="0048711C"/>
    <w:rsid w:val="0049237E"/>
    <w:rsid w:val="004A5AA8"/>
    <w:rsid w:val="004B6E12"/>
    <w:rsid w:val="004D3184"/>
    <w:rsid w:val="004D5ACC"/>
    <w:rsid w:val="004E0793"/>
    <w:rsid w:val="004F1E2B"/>
    <w:rsid w:val="004F31EE"/>
    <w:rsid w:val="004F638E"/>
    <w:rsid w:val="00506637"/>
    <w:rsid w:val="00510025"/>
    <w:rsid w:val="00521EC4"/>
    <w:rsid w:val="00522078"/>
    <w:rsid w:val="005278F8"/>
    <w:rsid w:val="00530688"/>
    <w:rsid w:val="00540DCF"/>
    <w:rsid w:val="00541299"/>
    <w:rsid w:val="005462CD"/>
    <w:rsid w:val="00551843"/>
    <w:rsid w:val="0056368B"/>
    <w:rsid w:val="005645CB"/>
    <w:rsid w:val="005817D9"/>
    <w:rsid w:val="0058337B"/>
    <w:rsid w:val="00594C97"/>
    <w:rsid w:val="005A5322"/>
    <w:rsid w:val="005C4FC1"/>
    <w:rsid w:val="005D09AD"/>
    <w:rsid w:val="005E0C63"/>
    <w:rsid w:val="005E1E42"/>
    <w:rsid w:val="005E6990"/>
    <w:rsid w:val="00603E5E"/>
    <w:rsid w:val="00617891"/>
    <w:rsid w:val="0062497E"/>
    <w:rsid w:val="00625179"/>
    <w:rsid w:val="00625333"/>
    <w:rsid w:val="00640847"/>
    <w:rsid w:val="006433EE"/>
    <w:rsid w:val="006467A9"/>
    <w:rsid w:val="006561B1"/>
    <w:rsid w:val="006634EE"/>
    <w:rsid w:val="00672D13"/>
    <w:rsid w:val="00684D51"/>
    <w:rsid w:val="00686485"/>
    <w:rsid w:val="006C1CB0"/>
    <w:rsid w:val="006C6BCF"/>
    <w:rsid w:val="006D1829"/>
    <w:rsid w:val="006D4504"/>
    <w:rsid w:val="006D5F12"/>
    <w:rsid w:val="006F1B02"/>
    <w:rsid w:val="00711708"/>
    <w:rsid w:val="007278E0"/>
    <w:rsid w:val="00730098"/>
    <w:rsid w:val="00751E0B"/>
    <w:rsid w:val="00761A3F"/>
    <w:rsid w:val="00762F06"/>
    <w:rsid w:val="007709E5"/>
    <w:rsid w:val="00777FF7"/>
    <w:rsid w:val="0078177C"/>
    <w:rsid w:val="00781BF5"/>
    <w:rsid w:val="00783AF7"/>
    <w:rsid w:val="00791FF5"/>
    <w:rsid w:val="00797A94"/>
    <w:rsid w:val="007A7082"/>
    <w:rsid w:val="007B00AD"/>
    <w:rsid w:val="007C1C18"/>
    <w:rsid w:val="007C7810"/>
    <w:rsid w:val="007E5855"/>
    <w:rsid w:val="0080359F"/>
    <w:rsid w:val="00804A9B"/>
    <w:rsid w:val="008073DD"/>
    <w:rsid w:val="00823C35"/>
    <w:rsid w:val="008467BD"/>
    <w:rsid w:val="008509C9"/>
    <w:rsid w:val="008529FA"/>
    <w:rsid w:val="00863F38"/>
    <w:rsid w:val="0086567B"/>
    <w:rsid w:val="00882A08"/>
    <w:rsid w:val="00896E0C"/>
    <w:rsid w:val="008A1804"/>
    <w:rsid w:val="008A25D2"/>
    <w:rsid w:val="008A6D78"/>
    <w:rsid w:val="008B48A0"/>
    <w:rsid w:val="008B4D04"/>
    <w:rsid w:val="008B5ED4"/>
    <w:rsid w:val="008B63E0"/>
    <w:rsid w:val="008E5538"/>
    <w:rsid w:val="008E7951"/>
    <w:rsid w:val="008E7E22"/>
    <w:rsid w:val="00925E55"/>
    <w:rsid w:val="00927C2F"/>
    <w:rsid w:val="00935B2D"/>
    <w:rsid w:val="00937B01"/>
    <w:rsid w:val="00941157"/>
    <w:rsid w:val="009651B9"/>
    <w:rsid w:val="00994B46"/>
    <w:rsid w:val="00997E79"/>
    <w:rsid w:val="009B10E4"/>
    <w:rsid w:val="009C58F4"/>
    <w:rsid w:val="009D376C"/>
    <w:rsid w:val="009E21AF"/>
    <w:rsid w:val="009F1270"/>
    <w:rsid w:val="00A02514"/>
    <w:rsid w:val="00A3768C"/>
    <w:rsid w:val="00A6188C"/>
    <w:rsid w:val="00A620DA"/>
    <w:rsid w:val="00A801B3"/>
    <w:rsid w:val="00A84DDF"/>
    <w:rsid w:val="00A92E18"/>
    <w:rsid w:val="00AA0254"/>
    <w:rsid w:val="00AA2451"/>
    <w:rsid w:val="00AB0C40"/>
    <w:rsid w:val="00AB3049"/>
    <w:rsid w:val="00AB3E59"/>
    <w:rsid w:val="00AB7799"/>
    <w:rsid w:val="00AC2CA7"/>
    <w:rsid w:val="00AC3CC2"/>
    <w:rsid w:val="00AD2A64"/>
    <w:rsid w:val="00AF0220"/>
    <w:rsid w:val="00AF3ECF"/>
    <w:rsid w:val="00B054B4"/>
    <w:rsid w:val="00B34EFD"/>
    <w:rsid w:val="00B50210"/>
    <w:rsid w:val="00B50EE5"/>
    <w:rsid w:val="00B55C39"/>
    <w:rsid w:val="00B6137D"/>
    <w:rsid w:val="00B728D0"/>
    <w:rsid w:val="00B86199"/>
    <w:rsid w:val="00B86347"/>
    <w:rsid w:val="00BD5CF3"/>
    <w:rsid w:val="00BD7929"/>
    <w:rsid w:val="00BE1C5D"/>
    <w:rsid w:val="00BE21FD"/>
    <w:rsid w:val="00BE2988"/>
    <w:rsid w:val="00C17408"/>
    <w:rsid w:val="00C236A3"/>
    <w:rsid w:val="00C30277"/>
    <w:rsid w:val="00C306F3"/>
    <w:rsid w:val="00C3697F"/>
    <w:rsid w:val="00C460CF"/>
    <w:rsid w:val="00C507C9"/>
    <w:rsid w:val="00C51CBE"/>
    <w:rsid w:val="00C51EEC"/>
    <w:rsid w:val="00C55ACE"/>
    <w:rsid w:val="00C6214C"/>
    <w:rsid w:val="00C957C1"/>
    <w:rsid w:val="00CA2CCA"/>
    <w:rsid w:val="00CA37A3"/>
    <w:rsid w:val="00CB20DD"/>
    <w:rsid w:val="00CC335D"/>
    <w:rsid w:val="00CD5404"/>
    <w:rsid w:val="00CE2A85"/>
    <w:rsid w:val="00CF2A17"/>
    <w:rsid w:val="00D256C1"/>
    <w:rsid w:val="00D30036"/>
    <w:rsid w:val="00D45993"/>
    <w:rsid w:val="00D47B79"/>
    <w:rsid w:val="00D60D13"/>
    <w:rsid w:val="00D62288"/>
    <w:rsid w:val="00D6564C"/>
    <w:rsid w:val="00D73661"/>
    <w:rsid w:val="00DB17F5"/>
    <w:rsid w:val="00DD19A5"/>
    <w:rsid w:val="00DD3E81"/>
    <w:rsid w:val="00E00CE6"/>
    <w:rsid w:val="00E0199E"/>
    <w:rsid w:val="00E033D8"/>
    <w:rsid w:val="00E262C9"/>
    <w:rsid w:val="00E26CEF"/>
    <w:rsid w:val="00E348C4"/>
    <w:rsid w:val="00E40143"/>
    <w:rsid w:val="00E42084"/>
    <w:rsid w:val="00E47B0D"/>
    <w:rsid w:val="00E6309E"/>
    <w:rsid w:val="00E64F77"/>
    <w:rsid w:val="00E6732E"/>
    <w:rsid w:val="00E755C6"/>
    <w:rsid w:val="00EC3CC6"/>
    <w:rsid w:val="00EC63F2"/>
    <w:rsid w:val="00ED6FB9"/>
    <w:rsid w:val="00EF009C"/>
    <w:rsid w:val="00EF2172"/>
    <w:rsid w:val="00F10209"/>
    <w:rsid w:val="00F10E26"/>
    <w:rsid w:val="00F13789"/>
    <w:rsid w:val="00F23368"/>
    <w:rsid w:val="00F25E1B"/>
    <w:rsid w:val="00F45797"/>
    <w:rsid w:val="00F55E75"/>
    <w:rsid w:val="00F60FF5"/>
    <w:rsid w:val="00F6540D"/>
    <w:rsid w:val="00F66990"/>
    <w:rsid w:val="00F7278E"/>
    <w:rsid w:val="00F72C05"/>
    <w:rsid w:val="00F82C53"/>
    <w:rsid w:val="00F83356"/>
    <w:rsid w:val="00FA171F"/>
    <w:rsid w:val="00FA54A1"/>
    <w:rsid w:val="00FA73C2"/>
    <w:rsid w:val="00FC1A40"/>
    <w:rsid w:val="00FD4580"/>
    <w:rsid w:val="00FE0C26"/>
    <w:rsid w:val="00FE485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24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988"/>
  </w:style>
  <w:style w:type="paragraph" w:styleId="Titre1">
    <w:name w:val="heading 1"/>
    <w:basedOn w:val="Normal"/>
    <w:next w:val="Normal"/>
    <w:link w:val="Titre1Car"/>
    <w:uiPriority w:val="9"/>
    <w:qFormat/>
    <w:rsid w:val="00BE298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autoRedefine/>
    <w:uiPriority w:val="9"/>
    <w:unhideWhenUsed/>
    <w:qFormat/>
    <w:rsid w:val="00BE2988"/>
    <w:pPr>
      <w:pBdr>
        <w:bottom w:val="single" w:sz="4" w:space="1" w:color="622423" w:themeColor="accent2" w:themeShade="7F"/>
      </w:pBdr>
      <w:spacing w:before="400"/>
      <w:jc w:val="center"/>
      <w:outlineLvl w:val="1"/>
    </w:pPr>
    <w:rPr>
      <w:caps/>
      <w:color w:val="632423" w:themeColor="accent2" w:themeShade="80"/>
      <w:spacing w:val="15"/>
      <w:sz w:val="16"/>
      <w:szCs w:val="24"/>
    </w:rPr>
  </w:style>
  <w:style w:type="paragraph" w:styleId="Titre3">
    <w:name w:val="heading 3"/>
    <w:basedOn w:val="Normal"/>
    <w:next w:val="Normal"/>
    <w:link w:val="Titre3Car"/>
    <w:uiPriority w:val="9"/>
    <w:unhideWhenUsed/>
    <w:qFormat/>
    <w:rsid w:val="00BE298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5">
    <w:name w:val="heading 5"/>
    <w:basedOn w:val="Normal"/>
    <w:next w:val="Normal"/>
    <w:link w:val="Titre5Car"/>
    <w:uiPriority w:val="9"/>
    <w:semiHidden/>
    <w:unhideWhenUsed/>
    <w:qFormat/>
    <w:rsid w:val="00BE2988"/>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BE2988"/>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BE2988"/>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BE2988"/>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BE2988"/>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2988"/>
    <w:rPr>
      <w:rFonts w:eastAsiaTheme="majorEastAsia" w:cstheme="majorBidi"/>
      <w:caps/>
      <w:color w:val="632423" w:themeColor="accent2" w:themeShade="80"/>
      <w:spacing w:val="20"/>
      <w:sz w:val="28"/>
      <w:szCs w:val="28"/>
    </w:rPr>
  </w:style>
  <w:style w:type="character" w:customStyle="1" w:styleId="Titre2Car">
    <w:name w:val="Titre 2 Car"/>
    <w:basedOn w:val="Policepardfaut"/>
    <w:link w:val="Titre2"/>
    <w:uiPriority w:val="9"/>
    <w:rsid w:val="00BE2988"/>
    <w:rPr>
      <w:caps/>
      <w:color w:val="632423" w:themeColor="accent2" w:themeShade="80"/>
      <w:spacing w:val="15"/>
      <w:sz w:val="16"/>
      <w:szCs w:val="24"/>
    </w:rPr>
  </w:style>
  <w:style w:type="paragraph" w:styleId="Sous-titre">
    <w:name w:val="Subtitle"/>
    <w:aliases w:val="Adresse"/>
    <w:basedOn w:val="Normal"/>
    <w:next w:val="Normal"/>
    <w:link w:val="Sous-titreCar"/>
    <w:autoRedefine/>
    <w:uiPriority w:val="11"/>
    <w:qFormat/>
    <w:rsid w:val="00510025"/>
    <w:pPr>
      <w:jc w:val="right"/>
    </w:pPr>
    <w:rPr>
      <w:rFonts w:asciiTheme="minorHAnsi" w:hAnsiTheme="minorHAnsi"/>
      <w:i/>
      <w:sz w:val="20"/>
      <w:szCs w:val="30"/>
      <w:lang w:val="fr-FR"/>
    </w:rPr>
  </w:style>
  <w:style w:type="character" w:customStyle="1" w:styleId="Sous-titreCar">
    <w:name w:val="Sous-titre Car"/>
    <w:aliases w:val="Adresse Car"/>
    <w:basedOn w:val="Policepardfaut"/>
    <w:link w:val="Sous-titre"/>
    <w:uiPriority w:val="11"/>
    <w:rsid w:val="00510025"/>
    <w:rPr>
      <w:rFonts w:asciiTheme="minorHAnsi" w:hAnsiTheme="minorHAnsi"/>
      <w:i/>
      <w:sz w:val="20"/>
      <w:szCs w:val="30"/>
      <w:lang w:val="fr-FR"/>
    </w:rPr>
  </w:style>
  <w:style w:type="character" w:customStyle="1" w:styleId="Titre3Car">
    <w:name w:val="Titre 3 Car"/>
    <w:basedOn w:val="Policepardfaut"/>
    <w:link w:val="Titre3"/>
    <w:uiPriority w:val="9"/>
    <w:rsid w:val="00BE2988"/>
    <w:rPr>
      <w:rFonts w:eastAsiaTheme="majorEastAsia" w:cstheme="majorBidi"/>
      <w:caps/>
      <w:color w:val="622423" w:themeColor="accent2" w:themeShade="7F"/>
      <w:sz w:val="24"/>
      <w:szCs w:val="24"/>
    </w:rPr>
  </w:style>
  <w:style w:type="character" w:customStyle="1" w:styleId="Titre5Car">
    <w:name w:val="Titre 5 Car"/>
    <w:basedOn w:val="Policepardfaut"/>
    <w:link w:val="Titre5"/>
    <w:uiPriority w:val="9"/>
    <w:semiHidden/>
    <w:rsid w:val="00BE2988"/>
    <w:rPr>
      <w:rFonts w:eastAsiaTheme="majorEastAsia" w:cstheme="majorBidi"/>
      <w:caps/>
      <w:color w:val="622423" w:themeColor="accent2" w:themeShade="7F"/>
      <w:spacing w:val="10"/>
    </w:rPr>
  </w:style>
  <w:style w:type="character" w:customStyle="1" w:styleId="Titre6Car">
    <w:name w:val="Titre 6 Car"/>
    <w:basedOn w:val="Policepardfaut"/>
    <w:link w:val="Titre6"/>
    <w:uiPriority w:val="9"/>
    <w:semiHidden/>
    <w:rsid w:val="00BE2988"/>
    <w:rPr>
      <w:rFonts w:eastAsiaTheme="majorEastAsia" w:cstheme="majorBidi"/>
      <w:caps/>
      <w:color w:val="943634" w:themeColor="accent2" w:themeShade="BF"/>
      <w:spacing w:val="10"/>
    </w:rPr>
  </w:style>
  <w:style w:type="character" w:customStyle="1" w:styleId="Titre7Car">
    <w:name w:val="Titre 7 Car"/>
    <w:basedOn w:val="Policepardfaut"/>
    <w:link w:val="Titre7"/>
    <w:uiPriority w:val="9"/>
    <w:semiHidden/>
    <w:rsid w:val="00BE2988"/>
    <w:rPr>
      <w:rFonts w:eastAsiaTheme="majorEastAsia" w:cstheme="majorBidi"/>
      <w:i/>
      <w:iCs/>
      <w:caps/>
      <w:color w:val="943634" w:themeColor="accent2" w:themeShade="BF"/>
      <w:spacing w:val="10"/>
    </w:rPr>
  </w:style>
  <w:style w:type="character" w:customStyle="1" w:styleId="Titre8Car">
    <w:name w:val="Titre 8 Car"/>
    <w:basedOn w:val="Policepardfaut"/>
    <w:link w:val="Titre8"/>
    <w:uiPriority w:val="9"/>
    <w:semiHidden/>
    <w:rsid w:val="00BE2988"/>
    <w:rPr>
      <w:rFonts w:eastAsiaTheme="majorEastAsia" w:cstheme="majorBidi"/>
      <w:caps/>
      <w:spacing w:val="10"/>
      <w:sz w:val="20"/>
      <w:szCs w:val="20"/>
    </w:rPr>
  </w:style>
  <w:style w:type="character" w:customStyle="1" w:styleId="Titre9Car">
    <w:name w:val="Titre 9 Car"/>
    <w:basedOn w:val="Policepardfaut"/>
    <w:link w:val="Titre9"/>
    <w:uiPriority w:val="9"/>
    <w:semiHidden/>
    <w:rsid w:val="00BE2988"/>
    <w:rPr>
      <w:rFonts w:eastAsiaTheme="majorEastAsia" w:cstheme="majorBidi"/>
      <w:i/>
      <w:iCs/>
      <w:caps/>
      <w:spacing w:val="10"/>
      <w:sz w:val="20"/>
      <w:szCs w:val="20"/>
    </w:rPr>
  </w:style>
  <w:style w:type="paragraph" w:styleId="Lgende">
    <w:name w:val="caption"/>
    <w:basedOn w:val="Normal"/>
    <w:next w:val="Normal"/>
    <w:uiPriority w:val="35"/>
    <w:semiHidden/>
    <w:unhideWhenUsed/>
    <w:qFormat/>
    <w:rsid w:val="00BE2988"/>
    <w:rPr>
      <w:caps/>
      <w:spacing w:val="10"/>
      <w:sz w:val="18"/>
      <w:szCs w:val="18"/>
    </w:rPr>
  </w:style>
  <w:style w:type="paragraph" w:styleId="Titre">
    <w:name w:val="Title"/>
    <w:basedOn w:val="Normal"/>
    <w:next w:val="Normal"/>
    <w:link w:val="TitreCar"/>
    <w:uiPriority w:val="10"/>
    <w:qFormat/>
    <w:rsid w:val="00BE298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BE2988"/>
    <w:rPr>
      <w:rFonts w:eastAsiaTheme="majorEastAsia" w:cstheme="majorBidi"/>
      <w:caps/>
      <w:color w:val="632423" w:themeColor="accent2" w:themeShade="80"/>
      <w:spacing w:val="50"/>
      <w:sz w:val="44"/>
      <w:szCs w:val="44"/>
    </w:rPr>
  </w:style>
  <w:style w:type="character" w:styleId="lev">
    <w:name w:val="Strong"/>
    <w:uiPriority w:val="22"/>
    <w:qFormat/>
    <w:rsid w:val="00BE2988"/>
    <w:rPr>
      <w:b/>
      <w:bCs/>
      <w:color w:val="943634" w:themeColor="accent2" w:themeShade="BF"/>
      <w:spacing w:val="5"/>
    </w:rPr>
  </w:style>
  <w:style w:type="character" w:styleId="Accentuation">
    <w:name w:val="Emphasis"/>
    <w:uiPriority w:val="20"/>
    <w:qFormat/>
    <w:rsid w:val="00BE2988"/>
    <w:rPr>
      <w:caps/>
      <w:spacing w:val="5"/>
      <w:sz w:val="20"/>
      <w:szCs w:val="20"/>
    </w:rPr>
  </w:style>
  <w:style w:type="paragraph" w:styleId="Sansinterligne">
    <w:name w:val="No Spacing"/>
    <w:basedOn w:val="Normal"/>
    <w:link w:val="SansinterligneCar"/>
    <w:uiPriority w:val="1"/>
    <w:qFormat/>
    <w:rsid w:val="00BE2988"/>
    <w:pPr>
      <w:spacing w:after="0" w:line="240" w:lineRule="auto"/>
    </w:pPr>
  </w:style>
  <w:style w:type="character" w:customStyle="1" w:styleId="SansinterligneCar">
    <w:name w:val="Sans interligne Car"/>
    <w:basedOn w:val="Policepardfaut"/>
    <w:link w:val="Sansinterligne"/>
    <w:uiPriority w:val="1"/>
    <w:rsid w:val="00BE2988"/>
  </w:style>
  <w:style w:type="paragraph" w:styleId="Paragraphedeliste">
    <w:name w:val="List Paragraph"/>
    <w:basedOn w:val="Normal"/>
    <w:uiPriority w:val="34"/>
    <w:qFormat/>
    <w:rsid w:val="00BE2988"/>
    <w:pPr>
      <w:ind w:left="720"/>
      <w:contextualSpacing/>
    </w:pPr>
  </w:style>
  <w:style w:type="paragraph" w:styleId="Citation">
    <w:name w:val="Quote"/>
    <w:basedOn w:val="Normal"/>
    <w:next w:val="Normal"/>
    <w:link w:val="CitationCar"/>
    <w:uiPriority w:val="29"/>
    <w:qFormat/>
    <w:rsid w:val="00BE2988"/>
    <w:rPr>
      <w:i/>
      <w:iCs/>
    </w:rPr>
  </w:style>
  <w:style w:type="character" w:customStyle="1" w:styleId="CitationCar">
    <w:name w:val="Citation Car"/>
    <w:basedOn w:val="Policepardfaut"/>
    <w:link w:val="Citation"/>
    <w:uiPriority w:val="29"/>
    <w:rsid w:val="00BE2988"/>
    <w:rPr>
      <w:rFonts w:eastAsiaTheme="majorEastAsia" w:cstheme="majorBidi"/>
      <w:i/>
      <w:iCs/>
    </w:rPr>
  </w:style>
  <w:style w:type="paragraph" w:styleId="Citationintense">
    <w:name w:val="Intense Quote"/>
    <w:basedOn w:val="Normal"/>
    <w:next w:val="Normal"/>
    <w:link w:val="CitationintenseCar"/>
    <w:uiPriority w:val="30"/>
    <w:qFormat/>
    <w:rsid w:val="00BE298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BE2988"/>
    <w:rPr>
      <w:rFonts w:eastAsiaTheme="majorEastAsia" w:cstheme="majorBidi"/>
      <w:caps/>
      <w:color w:val="622423" w:themeColor="accent2" w:themeShade="7F"/>
      <w:spacing w:val="5"/>
      <w:sz w:val="20"/>
      <w:szCs w:val="20"/>
    </w:rPr>
  </w:style>
  <w:style w:type="character" w:styleId="Emphaseple">
    <w:name w:val="Subtle Emphasis"/>
    <w:uiPriority w:val="19"/>
    <w:qFormat/>
    <w:rsid w:val="00BE2988"/>
    <w:rPr>
      <w:i/>
      <w:iCs/>
    </w:rPr>
  </w:style>
  <w:style w:type="character" w:styleId="Emphaseintense">
    <w:name w:val="Intense Emphasis"/>
    <w:uiPriority w:val="21"/>
    <w:qFormat/>
    <w:rsid w:val="00BE2988"/>
    <w:rPr>
      <w:i/>
      <w:iCs/>
      <w:caps/>
      <w:spacing w:val="10"/>
      <w:sz w:val="20"/>
      <w:szCs w:val="20"/>
    </w:rPr>
  </w:style>
  <w:style w:type="character" w:styleId="Rfrenceple">
    <w:name w:val="Subtle Reference"/>
    <w:basedOn w:val="Policepardfaut"/>
    <w:uiPriority w:val="31"/>
    <w:qFormat/>
    <w:rsid w:val="00BE2988"/>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BE2988"/>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BE2988"/>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BE2988"/>
    <w:pPr>
      <w:outlineLvl w:val="9"/>
    </w:pPr>
  </w:style>
  <w:style w:type="paragraph" w:customStyle="1" w:styleId="Nombredemots">
    <w:name w:val="Nombre de mots"/>
    <w:basedOn w:val="Sous-titre"/>
    <w:link w:val="NombredemotsCar"/>
    <w:qFormat/>
    <w:rsid w:val="00153C9C"/>
    <w:pPr>
      <w:tabs>
        <w:tab w:val="left" w:pos="7935"/>
        <w:tab w:val="right" w:pos="9072"/>
      </w:tabs>
      <w:jc w:val="left"/>
    </w:pPr>
  </w:style>
  <w:style w:type="paragraph" w:styleId="Textedebulles">
    <w:name w:val="Balloon Text"/>
    <w:basedOn w:val="Normal"/>
    <w:link w:val="TextedebullesCar"/>
    <w:uiPriority w:val="99"/>
    <w:semiHidden/>
    <w:unhideWhenUsed/>
    <w:rsid w:val="001970CA"/>
    <w:pPr>
      <w:spacing w:after="0" w:line="240" w:lineRule="auto"/>
    </w:pPr>
    <w:rPr>
      <w:rFonts w:ascii="Tahoma" w:hAnsi="Tahoma" w:cs="Tahoma"/>
      <w:sz w:val="16"/>
      <w:szCs w:val="16"/>
    </w:rPr>
  </w:style>
  <w:style w:type="character" w:customStyle="1" w:styleId="NombredemotsCar">
    <w:name w:val="Nombre de mots Car"/>
    <w:basedOn w:val="Sous-titreCar"/>
    <w:link w:val="Nombredemots"/>
    <w:rsid w:val="00153C9C"/>
  </w:style>
  <w:style w:type="character" w:customStyle="1" w:styleId="TextedebullesCar">
    <w:name w:val="Texte de bulles Car"/>
    <w:basedOn w:val="Policepardfaut"/>
    <w:link w:val="Textedebulles"/>
    <w:uiPriority w:val="99"/>
    <w:semiHidden/>
    <w:rsid w:val="001970CA"/>
    <w:rPr>
      <w:rFonts w:ascii="Tahoma" w:hAnsi="Tahoma" w:cs="Tahoma"/>
      <w:sz w:val="16"/>
      <w:szCs w:val="16"/>
    </w:rPr>
  </w:style>
  <w:style w:type="character" w:styleId="Lienhypertexte">
    <w:name w:val="Hyperlink"/>
    <w:basedOn w:val="Policepardfaut"/>
    <w:uiPriority w:val="99"/>
    <w:unhideWhenUsed/>
    <w:rsid w:val="00CE2A8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areeweb.polito.it/ricerca/cgvg/Articles/pami94.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949</Words>
  <Characters>5221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Amaury</dc:creator>
  <cp:lastModifiedBy>Amaury</cp:lastModifiedBy>
  <cp:revision>2</cp:revision>
  <cp:lastPrinted>2017-06-12T15:30:00Z</cp:lastPrinted>
  <dcterms:created xsi:type="dcterms:W3CDTF">2017-06-14T12:15:00Z</dcterms:created>
  <dcterms:modified xsi:type="dcterms:W3CDTF">2017-06-14T12:15:00Z</dcterms:modified>
</cp:coreProperties>
</file>