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0"/>
          <w:szCs w:val="40"/>
        </w:rPr>
      </w:pPr>
      <w:r>
        <w:rPr>
          <w:sz w:val="40"/>
          <w:szCs w:val="40"/>
        </w:rPr>
        <w:t>IAM Region Restriction – Implementation Report</w:t>
      </w:r>
    </w:p>
    <w:p>
      <w:pPr>
        <w:pStyle w:val="TextBody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2"/>
        <w:bidi w:val="0"/>
        <w:jc w:val="left"/>
        <w:rPr/>
      </w:pPr>
      <w:r>
        <w:rPr>
          <w:u w:val="single"/>
        </w:rPr>
        <w:t>Summa</w:t>
      </w:r>
      <w:r>
        <w:rPr>
          <w:u w:val="single"/>
        </w:rPr>
        <w:t>ry:</w:t>
      </w:r>
    </w:p>
    <w:p>
      <w:pPr>
        <w:pStyle w:val="TextBody"/>
        <w:bidi w:val="0"/>
        <w:jc w:val="left"/>
        <w:rPr>
          <w:u w:val="single"/>
        </w:rPr>
      </w:pPr>
      <w:r>
        <w:rPr/>
      </w:r>
    </w:p>
    <w:p>
      <w:pPr>
        <w:pStyle w:val="TextBody"/>
        <w:bidi w:val="0"/>
        <w:jc w:val="left"/>
        <w:rPr/>
      </w:pPr>
      <w:r>
        <w:rPr>
          <w:u w:val="none"/>
        </w:rPr>
        <w:tab/>
      </w:r>
      <w:r>
        <w:rPr/>
        <w:t xml:space="preserve">IAM users are restricted to operate only in </w:t>
      </w:r>
      <w:r>
        <w:rPr>
          <w:rStyle w:val="StrongEmphasis"/>
        </w:rPr>
        <w:t>us-east-1 (N. Virginia)</w:t>
      </w:r>
      <w:r>
        <w:rPr/>
        <w:t xml:space="preserve">. A customer-managed policy </w:t>
      </w:r>
      <w:r>
        <w:rPr>
          <w:rStyle w:val="SourceText"/>
        </w:rPr>
        <w:t>deny-outside-us-east-1</w:t>
      </w:r>
      <w:r>
        <w:rPr/>
        <w:t xml:space="preserve"> enforces an explicit deny on all actions outside this region. Alongside, </w:t>
      </w:r>
      <w:r>
        <w:rPr>
          <w:rStyle w:val="StrongEmphasis"/>
        </w:rPr>
        <w:t>AmazonS3FullAccess</w:t>
      </w:r>
      <w:r>
        <w:rPr/>
        <w:t xml:space="preserve"> provides S3 permissions, effectively limited to us-east-1 due to the deny condition. Testing confirmed compliance: requests in other regions fail, while requests in us-east-1 succeed.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Requirements: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AWS Account with IAM access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IAM User: </w:t>
      </w:r>
      <w:r>
        <w:rPr>
          <w:rStyle w:val="StrongEmphasis"/>
        </w:rPr>
        <w:t>vignesh-prod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Custom IAM Policy: </w:t>
      </w:r>
      <w:r>
        <w:rPr>
          <w:rStyle w:val="StrongEmphasis"/>
        </w:rPr>
        <w:t>deny-outside-us-east-1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Permission Policy: </w:t>
      </w:r>
      <w:r>
        <w:rPr>
          <w:rStyle w:val="StrongEmphasis"/>
        </w:rPr>
        <w:t>AmazonS3FullAccess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  <w:u w:val="single"/>
        </w:rPr>
        <w:t>Flow Diagram: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-132080</wp:posOffset>
            </wp:positionH>
            <wp:positionV relativeFrom="paragraph">
              <wp:posOffset>-64135</wp:posOffset>
            </wp:positionV>
            <wp:extent cx="4839970" cy="2943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1367" r="11041" b="1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7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TextBody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Heading2"/>
        <w:bidi w:val="0"/>
        <w:jc w:val="left"/>
        <w:rPr>
          <w:u w:val="single"/>
        </w:rPr>
      </w:pPr>
      <w:r>
        <w:rPr>
          <w:u w:val="single"/>
        </w:rPr>
        <w:t>Results: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EC2 launch in </w:t>
      </w:r>
      <w:r>
        <w:rPr>
          <w:rStyle w:val="SourceText"/>
        </w:rPr>
        <w:t>ap-south-1</w:t>
      </w:r>
      <w:r>
        <w:rPr/>
        <w:t xml:space="preserve"> → </w:t>
      </w:r>
      <w:r>
        <w:rPr>
          <w:rStyle w:val="StrongEmphasis"/>
        </w:rPr>
        <w:t>Denied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EC2 launch in </w:t>
      </w:r>
      <w:r>
        <w:rPr>
          <w:rStyle w:val="SourceText"/>
        </w:rPr>
        <w:t>us-east-1</w:t>
      </w:r>
      <w:r>
        <w:rPr/>
        <w:t xml:space="preserve"> → </w:t>
      </w:r>
      <w:r>
        <w:rPr>
          <w:rStyle w:val="StrongEmphasis"/>
        </w:rPr>
        <w:t>Successful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S3 bucket creation in </w:t>
      </w:r>
      <w:r>
        <w:rPr>
          <w:rStyle w:val="SourceText"/>
        </w:rPr>
        <w:t>us-east-1</w:t>
      </w:r>
      <w:r>
        <w:rPr/>
        <w:t xml:space="preserve"> → </w:t>
      </w:r>
      <w:r>
        <w:rPr>
          <w:rStyle w:val="StrongEmphasis"/>
        </w:rPr>
        <w:t>Successful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S3 bucket creation in </w:t>
      </w:r>
      <w:r>
        <w:rPr>
          <w:rStyle w:val="SourceText"/>
        </w:rPr>
        <w:t>ap-south-1</w:t>
      </w:r>
      <w:r>
        <w:rPr/>
        <w:t xml:space="preserve"> → </w:t>
      </w:r>
      <w:r>
        <w:rPr>
          <w:rStyle w:val="StrongEmphasis"/>
        </w:rPr>
        <w:t>Denied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111</Words>
  <Characters>684</Characters>
  <CharactersWithSpaces>775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2026-03-06T10:56:04Z</dcterms:created>
  <dc:creator/>
  <dc:description/>
  <dc:language>en-IN</dc:language>
  <cp:lastModifiedBy/>
  <dcterms:modified xsi:type="dcterms:W3CDTF">2026-03-06T11:11:17Z</dcterms:modified>
  <cp:revision>1</cp:revision>
  <dc:subject/>
  <dc:title/>
</cp:coreProperties>
</file>