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専門単語：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policyポリシー　策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動作　どうさ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柔軟　じゅうなん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</w:p>
    <w:p>
      <w:pPr>
        <w:rPr>
          <w:rFonts w:hint="default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</w:p>
    <w:p>
      <w:pPr>
        <w:rPr>
          <w:rFonts w:hint="default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Variation バリエーション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eventイベント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objectオブジェクト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observerオブザーバー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callbackコールバック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Virtual function仮想関数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templateテンプレート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多重 </w:t>
      </w: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たじゅう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継承　けいしょう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シンタックス syntax 句法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セマンティック semantics  意味/ ロジック？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カプセル　capsule 封装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プリミティブ　primitive　原函数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MS Mincho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可搬性　portability　異種のデータ処理システム上で実行できるプログラムの能力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デフォルト　default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コンストラクタ　constructor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フレームワーク　framework　枠組み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カスタマイズ　customize　注文に応じて製作する</w:t>
      </w:r>
    </w:p>
    <w:p>
      <w:pPr>
        <w:rPr>
          <w:rFonts w:hint="eastAsia" w:eastAsia="MS Mincho"/>
          <w:lang w:eastAsia="ja-JP"/>
        </w:rPr>
      </w:pPr>
      <w:r>
        <w:rPr>
          <w:rFonts w:hint="default"/>
          <w:lang w:eastAsia="zh-CN"/>
        </w:rPr>
        <w:t>リファレンス</w:t>
      </w:r>
      <w:r>
        <w:rPr>
          <w:rFonts w:hint="eastAsia" w:eastAsia="MS Mincho"/>
          <w:lang w:eastAsia="ja-JP"/>
        </w:rPr>
        <w:t>　reference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コンポーネント　component　構成要素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メカニズム　mechanism　機構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スケーラビリティ　scalability　拡張性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トレードオフ　trade-off　权衡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MS Mincho"/>
          <w:lang w:eastAsia="ja-JP"/>
        </w:rPr>
        <w:t>変数</w:t>
      </w:r>
      <w:r>
        <w:rPr>
          <w:rFonts w:hint="eastAsia" w:eastAsia="宋体"/>
          <w:lang w:val="en-US" w:eastAsia="zh-CN"/>
        </w:rPr>
        <w:t xml:space="preserve"> へんすう</w:t>
      </w: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  <w:r>
        <w:rPr>
          <w:rFonts w:hint="eastAsia"/>
        </w:rPr>
        <w:t>判る</w:t>
      </w:r>
      <w:r>
        <w:rPr>
          <w:rFonts w:hint="eastAsia" w:eastAsia="MS Mincho"/>
          <w:lang w:eastAsia="ja-JP"/>
        </w:rPr>
        <w:t>　わかる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課す　加える？</w:t>
      </w:r>
    </w:p>
    <w:p>
      <w:pPr>
        <w:rPr>
          <w:rFonts w:hint="eastAsia"/>
        </w:rPr>
      </w:pPr>
      <w:r>
        <w:rPr>
          <w:rFonts w:hint="eastAsia"/>
        </w:rPr>
        <w:t>解釈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かいしゃく</w:t>
      </w:r>
    </w:p>
    <w:p>
      <w:pPr>
        <w:rPr>
          <w:rFonts w:hint="eastAsia" w:eastAsia="MS Mincho"/>
          <w:lang w:eastAsia="ja-JP"/>
        </w:rPr>
      </w:pPr>
      <w:r>
        <w:rPr>
          <w:rFonts w:hint="eastAsia"/>
        </w:rPr>
        <w:t>高々</w:t>
      </w:r>
      <w:r>
        <w:rPr>
          <w:rFonts w:hint="eastAsia" w:eastAsia="MS Mincho"/>
          <w:lang w:eastAsia="ja-JP"/>
        </w:rPr>
        <w:t>　</w:t>
      </w:r>
      <w:r>
        <w:rPr>
          <w:rFonts w:hint="eastAsia"/>
        </w:rPr>
        <w:t>たかだか</w:t>
      </w:r>
      <w:r>
        <w:rPr>
          <w:rFonts w:hint="eastAsia" w:eastAsia="MS Mincho"/>
          <w:lang w:eastAsia="ja-JP"/>
        </w:rPr>
        <w:t>　せいぜい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第一義　大事な事柄</w:t>
      </w: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多重継承の欠点：（組み合わせだけ）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1.単純なメカニズム：各メンバーにアクセスできるだけ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2.型情報が足りない：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MS Mincho"/>
          <w:lang w:val="en-US" w:eastAsia="ja-JP"/>
        </w:rPr>
        <w:t>判っていない型のオブジェクトを関数の中で生成✖</w:t>
      </w:r>
      <w: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  <w:t>NG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3.状態の操作？：基底のクラスを仮想継承しなければならない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テンプレート：コンパイル時点で生成する</w:t>
      </w:r>
    </w:p>
    <w:p>
      <w:pPr>
        <w:spacing w:beforeLines="0" w:afterLines="0"/>
        <w:jc w:val="left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部分特殊化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smart_ptr</w:t>
      </w:r>
      <w:r>
        <w:rPr>
          <w:rFonts w:hint="eastAsia" w:ascii="Consolas" w:hAnsi="Consolas" w:eastAsia="Consolas"/>
          <w:color w:val="000000"/>
          <w:sz w:val="19"/>
          <w:szCs w:val="24"/>
        </w:rPr>
        <w:t>{};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smart_ptr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&lt;Widget,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&gt;{};</w:t>
      </w:r>
    </w:p>
    <w:p>
      <w:pP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</w:pPr>
      <w: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  <w:t>欠点：</w:t>
      </w:r>
    </w:p>
    <w:p>
      <w:pP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</w:pPr>
      <w: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  <w:t>1.構造を特殊化</w:t>
      </w:r>
      <w:r>
        <w:rPr>
          <w:rFonts w:hint="eastAsia" w:eastAsia="MS Mincho"/>
          <w:lang w:val="en-US" w:eastAsia="ja-JP"/>
        </w:rPr>
        <w:t>✖</w:t>
      </w:r>
      <w: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  <w:t>NG</w:t>
      </w:r>
    </w:p>
    <w:p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2.</w:t>
      </w:r>
      <w:r>
        <w:rPr>
          <w:rFonts w:hint="eastAsia" w:eastAsia="MS Mincho"/>
          <w:lang w:eastAsia="ja-JP"/>
        </w:rPr>
        <w:t>スケーラビリティが低い：複数のパラメータがあるとき、関数を</w:t>
      </w:r>
      <w:r>
        <w:rPr>
          <w:rFonts w:hint="eastAsia" w:eastAsia="MS Mincho"/>
          <w:lang w:val="en-US" w:eastAsia="ja-JP"/>
        </w:rPr>
        <w:t>部分特殊化は✖NG</w:t>
      </w:r>
      <w:r>
        <w:rPr>
          <w:rFonts w:hint="eastAsia" w:eastAsia="MS Mincho"/>
          <w:lang w:val="en-US" w:eastAsia="ja-JP"/>
        </w:rPr>
        <w:br w:type="textWrapping"/>
      </w:r>
      <w:r>
        <w:rPr>
          <w:rFonts w:hint="eastAsia" w:eastAsia="MS Mincho"/>
          <w:lang w:val="en-US" w:eastAsia="ja-JP"/>
        </w:rPr>
        <w:t>3.デフォルト関数は高々１つ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br w:type="page"/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Policies（继承+模板）：定义class 或 template的接口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将class能多种方式实现的行为提取出来成为policy，例如（内存分配，指针的安全性鉴别）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且policy间没有互相影响</w:t>
      </w:r>
    </w:p>
    <w:p>
      <w:pPr>
        <w:spacing w:beforeLines="0" w:afterLines="0"/>
        <w:jc w:val="center"/>
        <w:rPr>
          <w:rFonts w:hint="eastAsia" w:ascii="Consolas" w:hAnsi="Consolas" w:eastAsia="Consolas"/>
          <w:b/>
          <w:bCs/>
          <w:color w:val="0000FF"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policy class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op_new_creator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static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* create(){</w:t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return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new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//... set() get()</w:t>
      </w:r>
      <w: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  <w:t xml:space="preserve"> 或其他规范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eastAsia" w:ascii="Consolas" w:hAnsi="Consolas" w:eastAsia="Consolas"/>
          <w:color w:val="008000"/>
          <w:sz w:val="19"/>
          <w:szCs w:val="24"/>
        </w:rPr>
        <w:t>//防止非派生类（指针）调用析构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~op_new_creator() {}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//...</w:t>
      </w:r>
      <w: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  <w:t xml:space="preserve"> 其他都具备create()的policy class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1.创造出来的class主要用于继承或被内含于其他实例中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2.规定了规范 Ex:必须有create()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3.用户可以继承这个策略添加其他成员函数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4.策略上下转型最好显性控制，控制成员变量和转换的合法性</w:t>
      </w:r>
    </w:p>
    <w:p>
      <w:pPr>
        <w:rPr>
          <w:rFonts w:hint="default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8000"/>
          <w:sz w:val="19"/>
          <w:szCs w:val="24"/>
        </w:rPr>
        <w:t>//策略1用到的类型也需要额外设置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creation_policy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eastAsia" w:ascii="Consolas" w:hAnsi="Consolas" w:eastAsia="Consolas"/>
          <w:color w:val="2B91AF"/>
          <w:sz w:val="19"/>
          <w:szCs w:val="24"/>
        </w:rPr>
        <w:t>op_new_creator</w:t>
      </w:r>
      <w:r>
        <w:rPr>
          <w:rFonts w:hint="eastAsia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read_policy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eastAsia" w:ascii="Consolas" w:hAnsi="Consolas" w:eastAsia="Consolas"/>
          <w:color w:val="2B91AF"/>
          <w:sz w:val="19"/>
          <w:szCs w:val="24"/>
        </w:rPr>
        <w:t>reader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widget_manager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creation_policy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&gt;, </w:t>
      </w: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read_policy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//不同的policy对应不同的create()方法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inline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create()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2B91AF"/>
          <w:sz w:val="19"/>
          <w:szCs w:val="24"/>
        </w:rPr>
        <w:t>creation_policy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&gt;::create();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do_something()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//host class内部也可以利用policy class直接产生所需的class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2B91AF"/>
          <w:sz w:val="19"/>
          <w:szCs w:val="24"/>
        </w:rPr>
        <w:t>widget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wid = </w:t>
      </w:r>
      <w:r>
        <w:rPr>
          <w:rFonts w:hint="eastAsia" w:ascii="Consolas" w:hAnsi="Consolas" w:eastAsia="Consolas"/>
          <w:color w:val="2B91AF"/>
          <w:sz w:val="19"/>
          <w:szCs w:val="24"/>
        </w:rPr>
        <w:t>creation_policy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widget</w:t>
      </w:r>
      <w:r>
        <w:rPr>
          <w:rFonts w:hint="eastAsia" w:ascii="Consolas" w:hAnsi="Consolas" w:eastAsia="Consolas"/>
          <w:color w:val="000000"/>
          <w:sz w:val="19"/>
          <w:szCs w:val="24"/>
        </w:rPr>
        <w:t>&gt;().create();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2B91AF"/>
          <w:sz w:val="19"/>
          <w:szCs w:val="24"/>
        </w:rPr>
        <w:t>reader</w:t>
      </w:r>
      <w:r>
        <w:rPr>
          <w:rFonts w:hint="eastAsia" w:ascii="Consolas" w:hAnsi="Consolas" w:eastAsia="Consolas"/>
          <w:color w:val="000000"/>
          <w:sz w:val="19"/>
          <w:szCs w:val="24"/>
        </w:rPr>
        <w:t>().read();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//...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policy class都具备create()的策略，因此可组合成host class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用户想构建class时，需要在host class 的template中采用一个或多个policy class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简单的多重继承时，虚函数是动态连接，而policy 是静态连接则类型安全(不存在指针找不到成员函数行为)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不允许运用不支持的policy（编译期报错，Ex：缺乏create()）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用户一般看不到获取不到host class内部细节，只负责构建和调用行为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用户使用时，用策略组合出host class再予以调用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widget_manager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widget</w:t>
      </w:r>
      <w:r>
        <w:rPr>
          <w:rFonts w:hint="eastAsia" w:ascii="Consolas" w:hAnsi="Consolas" w:eastAsia="Consolas"/>
          <w:color w:val="000000"/>
          <w:sz w:val="19"/>
          <w:szCs w:val="24"/>
        </w:rPr>
        <w:t>,</w:t>
      </w:r>
      <w:r>
        <w:rPr>
          <w:rFonts w:hint="eastAsia" w:ascii="Consolas" w:hAnsi="Consolas" w:eastAsia="Consolas"/>
          <w:color w:val="2B91AF"/>
          <w:sz w:val="19"/>
          <w:szCs w:val="24"/>
        </w:rPr>
        <w:t>op_new_creator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reader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2B91AF"/>
          <w:sz w:val="19"/>
          <w:szCs w:val="24"/>
        </w:rPr>
        <w:t>normal_widget_mag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//....</w:t>
      </w:r>
    </w:p>
    <w:p>
      <w:pPr>
        <w:rPr>
          <w:rFonts w:hint="default" w:ascii="Consolas" w:hAnsi="Consolas" w:eastAsia="Consolas"/>
          <w:color w:val="008000"/>
          <w:sz w:val="19"/>
          <w:szCs w:val="24"/>
          <w:lang w:val="en-US" w:eastAsia="ja-JP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en-US" w:eastAsia="ja-JP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</w:t>
      </w:r>
    </w:p>
    <w:p>
      <w:pPr>
        <w:spacing w:beforeLines="0" w:afterLines="0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Command Class</w:t>
      </w:r>
    </w:p>
    <w:p>
      <w:pPr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514725" cy="14281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Command 中间层，分离调用者invoker和被调用者receiver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Invoker 某时刻获取 Command的Execute()函数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Receiver 被Command调用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接口分离（调用者和被调用者）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时间分离（填充参数时间 和 执行时间 不同）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环境：填充参数就是构建环境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ConcreteCommand负责保存各种环境，和execute()时提供环境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第一种class：（转发式命令）（可考虑泛化仿函数 functor）直接调用receiver对象的函数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第二种class：（主动式命令）（必定和程序强关联）调用其他对象的函数，以及更多的逻辑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/*保留*/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</w:t>
      </w:r>
    </w:p>
    <w:p>
      <w:pPr>
        <w:spacing w:beforeLines="0" w:afterLines="0"/>
        <w:jc w:val="center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Singleton Class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全局性，唯一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负责自身生成和销毁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静态的问题：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静态函数不能是虚函数</w:t>
      </w:r>
    </w:p>
    <w:p>
      <w:pPr>
        <w:numPr>
          <w:ilvl w:val="0"/>
          <w:numId w:val="3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无法控制初始化和清理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构造和复制和赋值函数要显式为private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析构也要private （防止无意删除）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Static singleton&amp; Instance()获取时生成 动态 （编译时无法保证已生成）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或cpp中定义 singleton singleton::instance_; 静态生成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或者！ 直接Instance()内的static局部变量（程序关闭时自动删除）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/*保留*/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</w:t>
      </w:r>
    </w:p>
    <w:p>
      <w:pPr>
        <w:spacing w:beforeLines="0" w:afterLines="0"/>
        <w:jc w:val="center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Object Factories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设计模式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8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9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10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多线程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11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指针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7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内存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4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序列化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3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2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编译期检查错误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//编译器执行expression表达式，成功为1，失败则为0，0导致uname的大小为0，编译器出错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808080"/>
          <w:sz w:val="19"/>
          <w:szCs w:val="24"/>
        </w:rPr>
        <w:t>#define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szCs w:val="24"/>
        </w:rPr>
        <w:t>STATIC_CHECK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(expression){ </w:t>
      </w:r>
      <w:r>
        <w:rPr>
          <w:rFonts w:hint="eastAsia" w:ascii="Consolas" w:hAnsi="Consolas" w:eastAsia="Consolas"/>
          <w:color w:val="0000FF"/>
          <w:sz w:val="19"/>
          <w:szCs w:val="24"/>
        </w:rPr>
        <w:t>char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unname[(expression)?1:0];}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//false时，编译器输出CompileTimeError&lt;false&gt;未定义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bool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CompileTimeError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  <w:r>
        <w:rPr>
          <w:rFonts w:hint="eastAsia" w:ascii="Consolas" w:hAnsi="Consolas" w:eastAsia="Consolas"/>
          <w:color w:val="008000"/>
          <w:sz w:val="19"/>
          <w:szCs w:val="24"/>
          <w:lang w:val="en-US" w:eastAsia="zh-CN"/>
        </w:rPr>
        <w:t>//只声明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&lt;&gt;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CompileTimeError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true</w:t>
      </w:r>
      <w:r>
        <w:rPr>
          <w:rFonts w:hint="eastAsia" w:ascii="Consolas" w:hAnsi="Consolas" w:eastAsia="Consolas"/>
          <w:color w:val="000000"/>
          <w:sz w:val="19"/>
          <w:szCs w:val="24"/>
        </w:rPr>
        <w:t>&gt; {};</w:t>
      </w:r>
      <w:r>
        <w:rPr>
          <w:rFonts w:hint="eastAsia" w:ascii="Consolas" w:hAnsi="Consolas" w:eastAsia="Consolas"/>
          <w:color w:val="008000"/>
          <w:sz w:val="19"/>
          <w:szCs w:val="24"/>
        </w:rPr>
        <w:t>//只定义了true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808080"/>
          <w:sz w:val="19"/>
          <w:szCs w:val="24"/>
        </w:rPr>
        <w:t>#define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szCs w:val="24"/>
        </w:rPr>
        <w:t>STATIC_CHECK</w:t>
      </w:r>
      <w:r>
        <w:rPr>
          <w:rFonts w:hint="eastAsia" w:ascii="Consolas" w:hAnsi="Consolas" w:eastAsia="Consolas"/>
          <w:color w:val="000000"/>
          <w:sz w:val="19"/>
          <w:szCs w:val="24"/>
        </w:rPr>
        <w:t>(expression) \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2B91AF"/>
          <w:sz w:val="19"/>
          <w:szCs w:val="24"/>
        </w:rPr>
        <w:t>CompileTimeError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&lt;(expression) != 0&gt;)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输出错误信息：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bool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CompileTimeChecker</w:t>
      </w:r>
      <w:r>
        <w:rPr>
          <w:rFonts w:hint="eastAsia" w:ascii="Consolas" w:hAnsi="Consolas" w:eastAsia="Consolas"/>
          <w:color w:val="008000"/>
          <w:sz w:val="19"/>
          <w:szCs w:val="24"/>
        </w:rPr>
        <w:t>//隐式定义true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CompileTimeChecker(...); </w:t>
      </w:r>
      <w:r>
        <w:rPr>
          <w:rFonts w:hint="eastAsia" w:ascii="Consolas" w:hAnsi="Consolas" w:eastAsia="Consolas"/>
          <w:color w:val="008000"/>
          <w:sz w:val="19"/>
          <w:szCs w:val="24"/>
        </w:rPr>
        <w:t>//非定量任意参数表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 xml:space="preserve">// ## </w:t>
      </w:r>
      <w:r>
        <w:rPr>
          <w:rFonts w:hint="eastAsia" w:ascii="Consolas" w:hAnsi="Consolas" w:eastAsia="宋体"/>
          <w:color w:val="008000"/>
          <w:sz w:val="19"/>
          <w:szCs w:val="24"/>
          <w:lang w:eastAsia="zh-CN"/>
        </w:rPr>
        <w:t>：</w:t>
      </w:r>
      <w:r>
        <w:rPr>
          <w:rFonts w:hint="eastAsia" w:ascii="Consolas" w:hAnsi="Consolas" w:eastAsia="Consolas"/>
          <w:color w:val="008000"/>
          <w:sz w:val="19"/>
          <w:szCs w:val="24"/>
        </w:rPr>
        <w:t>ERROR_后面加入msg的变量名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 显示定义false导致无法强制转换，触发编译器输出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&lt;&gt;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CompileTimeChecker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false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&gt;{};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808080"/>
          <w:sz w:val="19"/>
          <w:szCs w:val="24"/>
        </w:rPr>
        <w:t>#define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szCs w:val="24"/>
        </w:rPr>
        <w:t>STATIC_CHECK</w:t>
      </w:r>
      <w:r>
        <w:rPr>
          <w:rFonts w:hint="eastAsia" w:ascii="Consolas" w:hAnsi="Consolas" w:eastAsia="Consolas"/>
          <w:color w:val="000000"/>
          <w:sz w:val="19"/>
          <w:szCs w:val="24"/>
        </w:rPr>
        <w:t>(expr,msg) \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{\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ERROR_##msg {};\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Consolas"/>
          <w:color w:val="0000FF"/>
          <w:sz w:val="19"/>
          <w:szCs w:val="24"/>
        </w:rPr>
        <w:t>sizeof</w:t>
      </w:r>
      <w:r>
        <w:rPr>
          <w:rFonts w:hint="eastAsia" w:ascii="Consolas" w:hAnsi="Consolas" w:eastAsia="Consolas"/>
          <w:color w:val="000000"/>
          <w:sz w:val="19"/>
          <w:szCs w:val="24"/>
        </w:rPr>
        <w:t>(CompileTimeChecker&lt;(expr)&gt;(ERROR_##msg()));\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使用方式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6F008A"/>
          <w:sz w:val="19"/>
          <w:szCs w:val="24"/>
        </w:rPr>
        <w:t>STATIC_CHECK</w:t>
      </w:r>
      <w:r>
        <w:rPr>
          <w:rFonts w:hint="eastAsia" w:ascii="Consolas" w:hAnsi="Consolas" w:eastAsia="Consolas"/>
          <w:color w:val="000000"/>
          <w:sz w:val="19"/>
          <w:szCs w:val="24"/>
        </w:rPr>
        <w:t>(表达式, 错误时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要输出</w:t>
      </w:r>
      <w:r>
        <w:rPr>
          <w:rFonts w:hint="eastAsia" w:ascii="Consolas" w:hAnsi="Consolas" w:eastAsia="Consolas"/>
          <w:color w:val="000000"/>
          <w:sz w:val="19"/>
          <w:szCs w:val="24"/>
        </w:rPr>
        <w:t>的信息);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  <w:t>Partial Template Specialization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模板偏特化：执行最匹配的显示定义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button_arg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widget</w:t>
      </w:r>
      <w:r>
        <w:rPr>
          <w:rFonts w:hint="eastAsia" w:ascii="Consolas" w:hAnsi="Consolas" w:eastAsia="Consolas"/>
          <w:color w:val="000000"/>
          <w:sz w:val="19"/>
          <w:szCs w:val="24"/>
        </w:rPr>
        <w:t>&lt;button&lt;</w:t>
      </w:r>
      <w:r>
        <w:rPr>
          <w:rFonts w:hint="eastAsia" w:ascii="Consolas" w:hAnsi="Consolas" w:eastAsia="Consolas"/>
          <w:color w:val="2B91AF"/>
          <w:sz w:val="19"/>
          <w:szCs w:val="24"/>
        </w:rPr>
        <w:t>button_arg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&gt;, </w:t>
      </w:r>
      <w:r>
        <w:rPr>
          <w:rFonts w:hint="eastAsia" w:ascii="Consolas" w:hAnsi="Consolas" w:eastAsia="Consolas"/>
          <w:color w:val="2B91AF"/>
          <w:sz w:val="19"/>
          <w:szCs w:val="24"/>
        </w:rPr>
        <w:t>controller</w:t>
      </w:r>
      <w:r>
        <w:rPr>
          <w:rFonts w:hint="eastAsia" w:ascii="Consolas" w:hAnsi="Consolas" w:eastAsia="Consolas"/>
          <w:color w:val="000000"/>
          <w:sz w:val="19"/>
          <w:szCs w:val="24"/>
        </w:rPr>
        <w:t>&gt;{</w:t>
      </w:r>
      <w:r>
        <w:rPr>
          <w:rFonts w:hint="eastAsia" w:ascii="Consolas" w:hAnsi="Consolas" w:eastAsia="Consolas"/>
          <w:color w:val="008000"/>
          <w:sz w:val="19"/>
          <w:szCs w:val="24"/>
        </w:rPr>
        <w:t>/**/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装配了conteroller和可设置button_arg参数button策略的widget的显示定义。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不能偏特化函数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Local class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不能写static，不能被继承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可以使用作用域内的泛型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常整数映射为类型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//编译期的switch</w:t>
      </w:r>
      <w: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  <w:t xml:space="preserve"> / if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//编译期的switch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int_to_type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{value = v};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使用Ex:一个带新建函数的类 和 一个带深拷贝函数类 都被允许装进 模板类 中同一个模板参数时，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可以控制编译该参数的 深拷贝函数 还是 新建函数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type&gt;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use_class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private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do_s(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int_to_type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&lt;0&gt;) { 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>-&gt;copy();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do_s(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int_to_type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&lt;1&gt;) { 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>-&gt;create();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do_s(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>) { do_s(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int_to_type</w:t>
      </w:r>
      <w:r>
        <w:rPr>
          <w:rFonts w:hint="eastAsia" w:ascii="Consolas" w:hAnsi="Consolas" w:eastAsia="Consolas"/>
          <w:color w:val="000000"/>
          <w:sz w:val="19"/>
          <w:szCs w:val="24"/>
        </w:rPr>
        <w:t>&lt;type&gt;); };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类型映射类型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//解决函数无法偏特化机制，用于代替其他不偏特化的模板参数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type_to_type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original_type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类型选择（可用于静态选择数组存储哪个类型的变量）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//true 为T类型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bool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flag, 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select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result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//false 为U类型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false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result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使用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vector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false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*,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>&gt;&gt; my_group;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编译时检测T和U的可转换性(代替 dynamic_cast())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char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small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big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eastAsia" w:ascii="Consolas" w:hAnsi="Consolas" w:eastAsia="Consolas"/>
          <w:color w:val="0000FF"/>
          <w:sz w:val="19"/>
          <w:szCs w:val="24"/>
        </w:rPr>
        <w:t>char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dummy[2];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//sizeof()不执行内部的表达式，所以只需要声明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static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small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test(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eastAsia" w:ascii="Consolas" w:hAnsi="Consolas" w:eastAsia="Consolas"/>
          <w:color w:val="008000"/>
          <w:sz w:val="19"/>
          <w:szCs w:val="24"/>
        </w:rPr>
        <w:t>//只有u作参才会返回small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static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big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test(...); </w:t>
      </w:r>
      <w:r>
        <w:rPr>
          <w:rFonts w:hint="eastAsia" w:ascii="Consolas" w:hAnsi="Consolas" w:eastAsia="Consolas"/>
          <w:color w:val="008000"/>
          <w:sz w:val="19"/>
          <w:szCs w:val="24"/>
        </w:rPr>
        <w:t>//其他类型都返回 big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static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make_T(); </w:t>
      </w:r>
      <w:r>
        <w:rPr>
          <w:rFonts w:hint="eastAsia" w:ascii="Consolas" w:hAnsi="Consolas" w:eastAsia="Consolas"/>
          <w:color w:val="008000"/>
          <w:sz w:val="19"/>
          <w:szCs w:val="24"/>
        </w:rPr>
        <w:t>//只声明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19"/>
          <w:szCs w:val="24"/>
        </w:rPr>
        <w:t>//存在T到U的转换exists = 0 或 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{exists = </w:t>
      </w:r>
      <w:r>
        <w:rPr>
          <w:rFonts w:hint="eastAsia" w:ascii="Consolas" w:hAnsi="Consolas" w:eastAsia="Consolas"/>
          <w:color w:val="0000FF"/>
          <w:sz w:val="19"/>
          <w:szCs w:val="24"/>
        </w:rPr>
        <w:t>sizeof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(test(make_T())) == </w:t>
      </w:r>
      <w:r>
        <w:rPr>
          <w:rFonts w:hint="eastAsia" w:ascii="Consolas" w:hAnsi="Consolas" w:eastAsia="Consolas"/>
          <w:color w:val="0000FF"/>
          <w:sz w:val="19"/>
          <w:szCs w:val="24"/>
        </w:rPr>
        <w:t>sizeof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2B91AF"/>
          <w:sz w:val="19"/>
          <w:szCs w:val="24"/>
        </w:rPr>
        <w:t>small</w:t>
      </w:r>
      <w:r>
        <w:rPr>
          <w:rFonts w:hint="eastAsia" w:ascii="Consolas" w:hAnsi="Consolas" w:eastAsia="Consolas"/>
          <w:color w:val="000000"/>
          <w:sz w:val="19"/>
          <w:szCs w:val="24"/>
        </w:rPr>
        <w:t>)};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8000"/>
          <w:sz w:val="19"/>
          <w:szCs w:val="24"/>
        </w:rPr>
        <w:t>//存在双向转换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{exists_2_way = exists &amp;&amp; 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&gt;::exists};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 same_type = </w:t>
      </w:r>
      <w:r>
        <w:rPr>
          <w:rFonts w:hint="eastAsia" w:ascii="Consolas" w:hAnsi="Consolas" w:eastAsia="Consolas"/>
          <w:color w:val="0000FF"/>
          <w:sz w:val="19"/>
          <w:szCs w:val="24"/>
        </w:rPr>
        <w:t>false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}; </w:t>
      </w:r>
      <w:r>
        <w:rPr>
          <w:rFonts w:hint="eastAsia" w:ascii="Consolas" w:hAnsi="Consolas" w:eastAsia="Consolas"/>
          <w:color w:val="008000"/>
          <w:sz w:val="19"/>
          <w:szCs w:val="24"/>
        </w:rPr>
        <w:t>//默认T U不同类型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//偏特化定义T U相同类型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>{ exists = 1, exists_2_way = 1, same_type = 1};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使用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bool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can_convert = 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double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>&gt;::</w:t>
      </w:r>
      <w:r>
        <w:rPr>
          <w:rFonts w:hint="eastAsia" w:ascii="Consolas" w:hAnsi="Consolas" w:eastAsia="Consolas"/>
          <w:color w:val="2F4F4F"/>
          <w:sz w:val="19"/>
          <w:szCs w:val="24"/>
        </w:rPr>
        <w:t>exists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 xml:space="preserve">//检测继承，U是不是T的派生类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//const 以可以加以检测const的指针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//void* 防止 T 是void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808080"/>
          <w:sz w:val="19"/>
          <w:szCs w:val="24"/>
        </w:rPr>
        <w:t>#define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szCs w:val="24"/>
        </w:rPr>
        <w:t>SUPER_SUBCLASS</w:t>
      </w:r>
      <w:r>
        <w:rPr>
          <w:rFonts w:hint="eastAsia" w:ascii="Consolas" w:hAnsi="Consolas" w:eastAsia="Consolas"/>
          <w:color w:val="000000"/>
          <w:sz w:val="19"/>
          <w:szCs w:val="24"/>
        </w:rPr>
        <w:t>(T,U) \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U*, 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T*&gt;::</w:t>
      </w:r>
      <w:r>
        <w:rPr>
          <w:rFonts w:hint="eastAsia" w:ascii="Consolas" w:hAnsi="Consolas" w:eastAsia="Consolas"/>
          <w:color w:val="2F4F4F"/>
          <w:sz w:val="19"/>
          <w:szCs w:val="24"/>
        </w:rPr>
        <w:t>exists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&amp;&amp; \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!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T*, 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>*&gt;::</w:t>
      </w:r>
      <w:r>
        <w:rPr>
          <w:rFonts w:hint="eastAsia" w:ascii="Consolas" w:hAnsi="Consolas" w:eastAsia="Consolas"/>
          <w:color w:val="2F4F4F"/>
          <w:sz w:val="19"/>
          <w:szCs w:val="24"/>
        </w:rPr>
        <w:t>same_type</w:t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//更严格，防止 T U是同类型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808080"/>
          <w:sz w:val="19"/>
          <w:szCs w:val="24"/>
        </w:rPr>
        <w:t>#define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szCs w:val="24"/>
        </w:rPr>
        <w:t>SUPER_SUBCLASS_STRICT</w:t>
      </w:r>
      <w:r>
        <w:rPr>
          <w:rFonts w:hint="eastAsia" w:ascii="Consolas" w:hAnsi="Consolas" w:eastAsia="Consolas"/>
          <w:color w:val="000000"/>
          <w:sz w:val="19"/>
          <w:szCs w:val="24"/>
        </w:rPr>
        <w:t>(T,U) \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  <w:r>
        <w:rPr>
          <w:rFonts w:hint="eastAsia" w:ascii="Consolas" w:hAnsi="Consolas" w:eastAsia="Consolas"/>
          <w:color w:val="6F008A"/>
          <w:sz w:val="19"/>
          <w:szCs w:val="24"/>
        </w:rPr>
        <w:t>SUPER_SUBCLASS</w:t>
      </w:r>
      <w:r>
        <w:rPr>
          <w:rFonts w:hint="eastAsia" w:ascii="Consolas" w:hAnsi="Consolas" w:eastAsia="Consolas"/>
          <w:color w:val="000000"/>
          <w:sz w:val="19"/>
          <w:szCs w:val="24"/>
        </w:rPr>
        <w:t>(T,U) &amp;&amp; \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!conversion&lt;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T, 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U&gt;::same_type}</w:t>
      </w:r>
    </w:p>
    <w:p>
      <w:pPr>
        <w:rPr>
          <w:rFonts w:hint="eastAsia" w:ascii="Consolas" w:hAnsi="Consolas" w:eastAsia="宋体"/>
          <w:color w:val="0000FF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Consolas"/>
          <w:color w:val="0000FF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type_info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std::</w:t>
      </w:r>
      <w:r>
        <w:rPr>
          <w:rFonts w:hint="eastAsia" w:ascii="Consolas" w:hAnsi="Consolas" w:eastAsia="Consolas"/>
          <w:color w:val="2B91AF"/>
          <w:sz w:val="19"/>
          <w:szCs w:val="24"/>
        </w:rPr>
        <w:t>type_info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&amp; a = </w:t>
      </w:r>
      <w:r>
        <w:rPr>
          <w:rFonts w:hint="eastAsia" w:ascii="Consolas" w:hAnsi="Consolas" w:eastAsia="Consolas"/>
          <w:color w:val="0000FF"/>
          <w:sz w:val="19"/>
          <w:szCs w:val="24"/>
        </w:rPr>
        <w:t>typeid</w:t>
      </w:r>
      <w:r>
        <w:rPr>
          <w:rFonts w:hint="eastAsia" w:ascii="Consolas" w:hAnsi="Consolas" w:eastAsia="Consolas"/>
          <w:color w:val="000000"/>
          <w:sz w:val="19"/>
          <w:szCs w:val="24"/>
        </w:rPr>
        <w:t>();</w:t>
      </w:r>
      <w:r>
        <w:rPr>
          <w:rFonts w:hint="eastAsia" w:ascii="Consolas" w:hAnsi="Consolas" w:eastAsia="Consolas"/>
          <w:color w:val="008000"/>
          <w:sz w:val="19"/>
          <w:szCs w:val="24"/>
          <w:lang w:val="en-US" w:eastAsia="zh-CN"/>
        </w:rPr>
        <w:t>//查询对象类型</w:t>
      </w:r>
    </w:p>
    <w:p>
      <w:pPr>
        <w:rPr>
          <w:rFonts w:hint="eastAsia" w:ascii="Consolas" w:hAnsi="Consolas" w:eastAsia="Consolas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宋体"/>
          <w:color w:val="0000FF"/>
          <w:sz w:val="19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char* std::type_info::name()</w:t>
      </w:r>
      <w:r>
        <w:rPr>
          <w:rFonts w:hint="eastAsia" w:ascii="Consolas" w:hAnsi="Consolas" w:eastAsia="Consolas"/>
          <w:color w:val="008000"/>
          <w:sz w:val="19"/>
          <w:szCs w:val="24"/>
          <w:lang w:val="en-US" w:eastAsia="zh-CN"/>
        </w:rPr>
        <w:t>//输出 class ...&lt;...,...&gt;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特性：</w:t>
      </w:r>
    </w:p>
    <w:p>
      <w:pPr>
        <w:numPr>
          <w:ilvl w:val="0"/>
          <w:numId w:val="4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没有拷贝和构建函数</w:t>
      </w:r>
    </w:p>
    <w:p>
      <w:pPr>
        <w:numPr>
          <w:ilvl w:val="0"/>
          <w:numId w:val="4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Typeid()返回的都是static变量，但也不一定是同一个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需要派生重载一下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/*保留*/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null_type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eastAsia" w:ascii="Consolas" w:hAnsi="Consolas" w:eastAsia="Consolas"/>
          <w:color w:val="008000"/>
          <w:sz w:val="19"/>
          <w:szCs w:val="24"/>
        </w:rPr>
        <w:t>//无类型，无定义 让报错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empty_type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eastAsia" w:ascii="Consolas" w:hAnsi="Consolas" w:eastAsia="Consolas"/>
          <w:color w:val="008000"/>
          <w:sz w:val="19"/>
          <w:szCs w:val="24"/>
        </w:rPr>
        <w:t>//空类型，可作为模板的空参数</w:t>
      </w:r>
    </w:p>
    <w:p>
      <w:pPr>
        <w:rPr>
          <w:rFonts w:hint="eastAsia" w:ascii="Consolas" w:hAnsi="Consolas" w:eastAsia="Consolas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Type traits 编译期根据类型判断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//检测T是不是指针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type_traits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private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ptr_traits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{result = </w:t>
      </w:r>
      <w:r>
        <w:rPr>
          <w:rFonts w:hint="eastAsia" w:ascii="Consolas" w:hAnsi="Consolas" w:eastAsia="Consolas"/>
          <w:color w:val="0000FF"/>
          <w:sz w:val="19"/>
          <w:szCs w:val="24"/>
        </w:rPr>
        <w:t>false</w:t>
      </w: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  <w:r>
        <w:rPr>
          <w:rFonts w:hint="eastAsia" w:ascii="Consolas" w:hAnsi="Consolas" w:eastAsia="Consolas"/>
          <w:color w:val="008000"/>
          <w:sz w:val="19"/>
          <w:szCs w:val="24"/>
        </w:rPr>
        <w:t>//不是为false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null_type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ptr_type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//显示定义 T*的模板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ptr_traits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*&gt;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 result = </w:t>
      </w:r>
      <w:r>
        <w:rPr>
          <w:rFonts w:hint="eastAsia" w:ascii="Consolas" w:hAnsi="Consolas" w:eastAsia="Consolas"/>
          <w:color w:val="0000FF"/>
          <w:sz w:val="19"/>
          <w:szCs w:val="24"/>
        </w:rPr>
        <w:t>true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};</w:t>
      </w:r>
      <w:r>
        <w:rPr>
          <w:rFonts w:hint="eastAsia" w:ascii="Consolas" w:hAnsi="Consolas" w:eastAsia="Consolas"/>
          <w:color w:val="008000"/>
          <w:sz w:val="19"/>
          <w:szCs w:val="24"/>
        </w:rPr>
        <w:t>//是为true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ptr_type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 is_ptr =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ptr_traits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&gt;::result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ptr_traits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&gt;::ptr_type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ptr_type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  <w:r>
        <w:rPr>
          <w:rFonts w:hint="eastAsia" w:ascii="Consolas" w:hAnsi="Consolas" w:eastAsia="Consolas"/>
          <w:color w:val="008000"/>
          <w:sz w:val="19"/>
          <w:szCs w:val="24"/>
        </w:rPr>
        <w:t>//重命名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/*保留*/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FF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面向对象： 通过继承，虚函数，使得在执行期才决定用那哪个函数。因此多态得以提高二进制码的复用性和扩充性（系统自动将虚成员函数分派给合适的派生对象）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内存泄漏 memory leak ，new malloc分配 并丢失所有ptr reference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资源泄漏 resource leak 网络连接 OS互斥体 通信 COMreference等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无命名namespace{} = final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3D6DD"/>
    <w:multiLevelType w:val="singleLevel"/>
    <w:tmpl w:val="8463D6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89EED1"/>
    <w:multiLevelType w:val="singleLevel"/>
    <w:tmpl w:val="9F89EE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62FF24"/>
    <w:multiLevelType w:val="singleLevel"/>
    <w:tmpl w:val="C562F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F95E5D"/>
    <w:multiLevelType w:val="singleLevel"/>
    <w:tmpl w:val="0DF95E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964CFE"/>
    <w:rsid w:val="009972C8"/>
    <w:rsid w:val="00F406BA"/>
    <w:rsid w:val="0160084E"/>
    <w:rsid w:val="018502B5"/>
    <w:rsid w:val="01FF1E15"/>
    <w:rsid w:val="02A858A9"/>
    <w:rsid w:val="02FE0C2D"/>
    <w:rsid w:val="037936EC"/>
    <w:rsid w:val="03914CEF"/>
    <w:rsid w:val="03C54999"/>
    <w:rsid w:val="03CE4D79"/>
    <w:rsid w:val="05202835"/>
    <w:rsid w:val="052A39B0"/>
    <w:rsid w:val="0542770C"/>
    <w:rsid w:val="054F4E62"/>
    <w:rsid w:val="05C542BE"/>
    <w:rsid w:val="06B31420"/>
    <w:rsid w:val="06DF7A57"/>
    <w:rsid w:val="07983F0A"/>
    <w:rsid w:val="083D5DD9"/>
    <w:rsid w:val="08400A92"/>
    <w:rsid w:val="085E3DDB"/>
    <w:rsid w:val="090412D1"/>
    <w:rsid w:val="09C069C2"/>
    <w:rsid w:val="09FE128B"/>
    <w:rsid w:val="0A076DE3"/>
    <w:rsid w:val="0A462F89"/>
    <w:rsid w:val="0AA84C3E"/>
    <w:rsid w:val="0ADD6A6C"/>
    <w:rsid w:val="0AE134CF"/>
    <w:rsid w:val="0AE620BB"/>
    <w:rsid w:val="0B2D06FF"/>
    <w:rsid w:val="0BF6465C"/>
    <w:rsid w:val="0CEA0937"/>
    <w:rsid w:val="0E5B4EA0"/>
    <w:rsid w:val="0E9E29B6"/>
    <w:rsid w:val="0F4C6A04"/>
    <w:rsid w:val="0F56503F"/>
    <w:rsid w:val="104312BF"/>
    <w:rsid w:val="1098491E"/>
    <w:rsid w:val="11032FA4"/>
    <w:rsid w:val="11496C09"/>
    <w:rsid w:val="12154D3D"/>
    <w:rsid w:val="12466F9D"/>
    <w:rsid w:val="12686CB0"/>
    <w:rsid w:val="131A57A1"/>
    <w:rsid w:val="13785584"/>
    <w:rsid w:val="13B2434C"/>
    <w:rsid w:val="13BF7656"/>
    <w:rsid w:val="145F3F5E"/>
    <w:rsid w:val="14B06F9F"/>
    <w:rsid w:val="14EC447B"/>
    <w:rsid w:val="15344B89"/>
    <w:rsid w:val="15B01CC4"/>
    <w:rsid w:val="15C14BFB"/>
    <w:rsid w:val="168D7A89"/>
    <w:rsid w:val="16B81E85"/>
    <w:rsid w:val="16D90A2F"/>
    <w:rsid w:val="17013AE2"/>
    <w:rsid w:val="1776002C"/>
    <w:rsid w:val="177C5745"/>
    <w:rsid w:val="18166570"/>
    <w:rsid w:val="184D1A8F"/>
    <w:rsid w:val="18521687"/>
    <w:rsid w:val="19172BA4"/>
    <w:rsid w:val="194E64F6"/>
    <w:rsid w:val="19873C1D"/>
    <w:rsid w:val="1A36598F"/>
    <w:rsid w:val="1A3D4773"/>
    <w:rsid w:val="1A597B59"/>
    <w:rsid w:val="1A660973"/>
    <w:rsid w:val="1AE07442"/>
    <w:rsid w:val="1B302BE8"/>
    <w:rsid w:val="1B4C386F"/>
    <w:rsid w:val="1B692C6F"/>
    <w:rsid w:val="1C003724"/>
    <w:rsid w:val="1C455B7D"/>
    <w:rsid w:val="1D291726"/>
    <w:rsid w:val="1D7B2840"/>
    <w:rsid w:val="1DD82FFB"/>
    <w:rsid w:val="1E4744D0"/>
    <w:rsid w:val="1E801D48"/>
    <w:rsid w:val="1E9B2A6E"/>
    <w:rsid w:val="1EF33B6E"/>
    <w:rsid w:val="1F046FEC"/>
    <w:rsid w:val="1F286A0B"/>
    <w:rsid w:val="1F5A50C6"/>
    <w:rsid w:val="1FCB3122"/>
    <w:rsid w:val="2044198C"/>
    <w:rsid w:val="20542AE4"/>
    <w:rsid w:val="205E04E8"/>
    <w:rsid w:val="20B240CD"/>
    <w:rsid w:val="21667F96"/>
    <w:rsid w:val="217E5634"/>
    <w:rsid w:val="21F40AF0"/>
    <w:rsid w:val="2237485C"/>
    <w:rsid w:val="22C407E5"/>
    <w:rsid w:val="231A688E"/>
    <w:rsid w:val="23361508"/>
    <w:rsid w:val="235C0A1E"/>
    <w:rsid w:val="239953C9"/>
    <w:rsid w:val="23A0597D"/>
    <w:rsid w:val="23C739BF"/>
    <w:rsid w:val="24416CC1"/>
    <w:rsid w:val="2466784E"/>
    <w:rsid w:val="252B422F"/>
    <w:rsid w:val="25333A00"/>
    <w:rsid w:val="25A63D4B"/>
    <w:rsid w:val="25FF7D86"/>
    <w:rsid w:val="262A525E"/>
    <w:rsid w:val="26473CA7"/>
    <w:rsid w:val="26C3198C"/>
    <w:rsid w:val="27527DC0"/>
    <w:rsid w:val="27596941"/>
    <w:rsid w:val="27920C01"/>
    <w:rsid w:val="27BB3801"/>
    <w:rsid w:val="27ED2B7D"/>
    <w:rsid w:val="27FB1AC9"/>
    <w:rsid w:val="286A4CE2"/>
    <w:rsid w:val="29C320B1"/>
    <w:rsid w:val="2A612DBE"/>
    <w:rsid w:val="2ACB7C64"/>
    <w:rsid w:val="2B00436B"/>
    <w:rsid w:val="2B141BDE"/>
    <w:rsid w:val="2B88586B"/>
    <w:rsid w:val="2BAE36BF"/>
    <w:rsid w:val="2C161986"/>
    <w:rsid w:val="2C5A7AC4"/>
    <w:rsid w:val="2CA81022"/>
    <w:rsid w:val="2CB27900"/>
    <w:rsid w:val="2CC357F9"/>
    <w:rsid w:val="2CE675AA"/>
    <w:rsid w:val="2CFE2B46"/>
    <w:rsid w:val="2D4822D6"/>
    <w:rsid w:val="2E0028ED"/>
    <w:rsid w:val="2E9B3B68"/>
    <w:rsid w:val="2EB417E2"/>
    <w:rsid w:val="2ECC51F5"/>
    <w:rsid w:val="2EF84F00"/>
    <w:rsid w:val="2F3D2B72"/>
    <w:rsid w:val="2F800FC8"/>
    <w:rsid w:val="2F8B146B"/>
    <w:rsid w:val="30574352"/>
    <w:rsid w:val="30636B72"/>
    <w:rsid w:val="30AB4279"/>
    <w:rsid w:val="30BE7BFA"/>
    <w:rsid w:val="30DF5CE1"/>
    <w:rsid w:val="30EE1123"/>
    <w:rsid w:val="30F57DBC"/>
    <w:rsid w:val="32A777DC"/>
    <w:rsid w:val="32B53CA7"/>
    <w:rsid w:val="330107A8"/>
    <w:rsid w:val="335039CF"/>
    <w:rsid w:val="337C5266"/>
    <w:rsid w:val="339F04B3"/>
    <w:rsid w:val="33D53FDA"/>
    <w:rsid w:val="3437693D"/>
    <w:rsid w:val="346229E1"/>
    <w:rsid w:val="34FE1829"/>
    <w:rsid w:val="355B0222"/>
    <w:rsid w:val="358521DA"/>
    <w:rsid w:val="35B93AAE"/>
    <w:rsid w:val="35D37B7A"/>
    <w:rsid w:val="360D1B6A"/>
    <w:rsid w:val="36393120"/>
    <w:rsid w:val="36635D50"/>
    <w:rsid w:val="37B15EA0"/>
    <w:rsid w:val="37C02F4F"/>
    <w:rsid w:val="37CC5460"/>
    <w:rsid w:val="37DE3C9F"/>
    <w:rsid w:val="37F504A5"/>
    <w:rsid w:val="38123949"/>
    <w:rsid w:val="381551E7"/>
    <w:rsid w:val="38712C7F"/>
    <w:rsid w:val="38D328A0"/>
    <w:rsid w:val="39010D32"/>
    <w:rsid w:val="39030A9D"/>
    <w:rsid w:val="393865D6"/>
    <w:rsid w:val="3A4F2C33"/>
    <w:rsid w:val="3A655FB2"/>
    <w:rsid w:val="3A797CAF"/>
    <w:rsid w:val="3A842849"/>
    <w:rsid w:val="3AAD68F3"/>
    <w:rsid w:val="3B6C7053"/>
    <w:rsid w:val="3BD02382"/>
    <w:rsid w:val="3C6754B8"/>
    <w:rsid w:val="3CD94426"/>
    <w:rsid w:val="3D551245"/>
    <w:rsid w:val="3D976D74"/>
    <w:rsid w:val="3DA17177"/>
    <w:rsid w:val="3DC35F9C"/>
    <w:rsid w:val="3DD00B61"/>
    <w:rsid w:val="3E35213F"/>
    <w:rsid w:val="3E7544C3"/>
    <w:rsid w:val="3EBB0897"/>
    <w:rsid w:val="3F2A4F0C"/>
    <w:rsid w:val="3F2E59F0"/>
    <w:rsid w:val="3F623739"/>
    <w:rsid w:val="40226BDD"/>
    <w:rsid w:val="404B798F"/>
    <w:rsid w:val="40A344AB"/>
    <w:rsid w:val="41AA4BF2"/>
    <w:rsid w:val="4232066E"/>
    <w:rsid w:val="429B1D37"/>
    <w:rsid w:val="432D4CC7"/>
    <w:rsid w:val="434A5C10"/>
    <w:rsid w:val="434E3FFB"/>
    <w:rsid w:val="43784FA8"/>
    <w:rsid w:val="43A0005B"/>
    <w:rsid w:val="442567B2"/>
    <w:rsid w:val="44C50125"/>
    <w:rsid w:val="451D0901"/>
    <w:rsid w:val="453B44DF"/>
    <w:rsid w:val="454B049A"/>
    <w:rsid w:val="46AA1BFA"/>
    <w:rsid w:val="46AA6790"/>
    <w:rsid w:val="46F87D23"/>
    <w:rsid w:val="473F5E39"/>
    <w:rsid w:val="474E2F92"/>
    <w:rsid w:val="47D93B3C"/>
    <w:rsid w:val="482F2437"/>
    <w:rsid w:val="48403BBB"/>
    <w:rsid w:val="485B09F4"/>
    <w:rsid w:val="491017DF"/>
    <w:rsid w:val="497A3114"/>
    <w:rsid w:val="4A054B02"/>
    <w:rsid w:val="4B656DAC"/>
    <w:rsid w:val="4BBD3859"/>
    <w:rsid w:val="4BFE1DC3"/>
    <w:rsid w:val="4D3E4D27"/>
    <w:rsid w:val="4D433B27"/>
    <w:rsid w:val="4D44596B"/>
    <w:rsid w:val="4D625100"/>
    <w:rsid w:val="4D894CE6"/>
    <w:rsid w:val="4DAD3AA0"/>
    <w:rsid w:val="4E845DD1"/>
    <w:rsid w:val="4E876800"/>
    <w:rsid w:val="4EC633AE"/>
    <w:rsid w:val="4EFF1C01"/>
    <w:rsid w:val="4F0F2539"/>
    <w:rsid w:val="4F3616EF"/>
    <w:rsid w:val="4F792D65"/>
    <w:rsid w:val="4FAF1AF1"/>
    <w:rsid w:val="50702CE7"/>
    <w:rsid w:val="508605D9"/>
    <w:rsid w:val="513B13C3"/>
    <w:rsid w:val="51477D68"/>
    <w:rsid w:val="517B21F2"/>
    <w:rsid w:val="517E4D1E"/>
    <w:rsid w:val="518B4751"/>
    <w:rsid w:val="51DF4250"/>
    <w:rsid w:val="51E2596D"/>
    <w:rsid w:val="51FB0B52"/>
    <w:rsid w:val="52262FAD"/>
    <w:rsid w:val="52477A08"/>
    <w:rsid w:val="527A5F1B"/>
    <w:rsid w:val="52927709"/>
    <w:rsid w:val="52D7336D"/>
    <w:rsid w:val="52EA61B6"/>
    <w:rsid w:val="52FA36B8"/>
    <w:rsid w:val="531C3547"/>
    <w:rsid w:val="532F2BCB"/>
    <w:rsid w:val="536A2433"/>
    <w:rsid w:val="537D275D"/>
    <w:rsid w:val="538B4884"/>
    <w:rsid w:val="53D224B3"/>
    <w:rsid w:val="53D33B35"/>
    <w:rsid w:val="53D820DF"/>
    <w:rsid w:val="53FD5056"/>
    <w:rsid w:val="54EA72F3"/>
    <w:rsid w:val="55431B98"/>
    <w:rsid w:val="555821AD"/>
    <w:rsid w:val="55674E7D"/>
    <w:rsid w:val="557355CF"/>
    <w:rsid w:val="557F2999"/>
    <w:rsid w:val="55B059B2"/>
    <w:rsid w:val="56581F0E"/>
    <w:rsid w:val="568850AA"/>
    <w:rsid w:val="56B9366E"/>
    <w:rsid w:val="570973EC"/>
    <w:rsid w:val="570F30D6"/>
    <w:rsid w:val="5714171D"/>
    <w:rsid w:val="574D1E50"/>
    <w:rsid w:val="57790D13"/>
    <w:rsid w:val="577D1266"/>
    <w:rsid w:val="58F070CC"/>
    <w:rsid w:val="58FF6AEA"/>
    <w:rsid w:val="59003DDA"/>
    <w:rsid w:val="5A074538"/>
    <w:rsid w:val="5A1B68A8"/>
    <w:rsid w:val="5A8262B5"/>
    <w:rsid w:val="5AF30F60"/>
    <w:rsid w:val="5B2B1C19"/>
    <w:rsid w:val="5B3203DE"/>
    <w:rsid w:val="5C4C6B7A"/>
    <w:rsid w:val="5C69689F"/>
    <w:rsid w:val="5C6C5E66"/>
    <w:rsid w:val="5CBF78C3"/>
    <w:rsid w:val="5D107877"/>
    <w:rsid w:val="5D891708"/>
    <w:rsid w:val="5DB03139"/>
    <w:rsid w:val="5DC32E6C"/>
    <w:rsid w:val="5DD319BF"/>
    <w:rsid w:val="5DE54B90"/>
    <w:rsid w:val="5E7148A6"/>
    <w:rsid w:val="5EB56C59"/>
    <w:rsid w:val="5EBD78BF"/>
    <w:rsid w:val="5F0C439F"/>
    <w:rsid w:val="5F395820"/>
    <w:rsid w:val="601E082E"/>
    <w:rsid w:val="609344D9"/>
    <w:rsid w:val="60E16059"/>
    <w:rsid w:val="615C785F"/>
    <w:rsid w:val="616B76CB"/>
    <w:rsid w:val="62391AF7"/>
    <w:rsid w:val="62612C54"/>
    <w:rsid w:val="629D34CE"/>
    <w:rsid w:val="6309570D"/>
    <w:rsid w:val="63136B25"/>
    <w:rsid w:val="632A6499"/>
    <w:rsid w:val="633F4D43"/>
    <w:rsid w:val="6401024A"/>
    <w:rsid w:val="641066DF"/>
    <w:rsid w:val="641A5156"/>
    <w:rsid w:val="64755A3B"/>
    <w:rsid w:val="655B7E2E"/>
    <w:rsid w:val="65FC33BF"/>
    <w:rsid w:val="664D59C9"/>
    <w:rsid w:val="66841E5E"/>
    <w:rsid w:val="668F4A03"/>
    <w:rsid w:val="669B6887"/>
    <w:rsid w:val="66B3172D"/>
    <w:rsid w:val="66DC4E42"/>
    <w:rsid w:val="673152EA"/>
    <w:rsid w:val="67395F4D"/>
    <w:rsid w:val="673C3302"/>
    <w:rsid w:val="67840667"/>
    <w:rsid w:val="68245F34"/>
    <w:rsid w:val="684233E6"/>
    <w:rsid w:val="685B418D"/>
    <w:rsid w:val="68790CF7"/>
    <w:rsid w:val="693825F3"/>
    <w:rsid w:val="69710DC1"/>
    <w:rsid w:val="69BB7BCA"/>
    <w:rsid w:val="69C935B8"/>
    <w:rsid w:val="6A486BD3"/>
    <w:rsid w:val="6AB53B3C"/>
    <w:rsid w:val="6ACB15B2"/>
    <w:rsid w:val="6B356775"/>
    <w:rsid w:val="6B515915"/>
    <w:rsid w:val="6B7D0AFE"/>
    <w:rsid w:val="6C3D028D"/>
    <w:rsid w:val="6CAB3369"/>
    <w:rsid w:val="6CFD6825"/>
    <w:rsid w:val="6D231231"/>
    <w:rsid w:val="6D412271"/>
    <w:rsid w:val="6D7F0944"/>
    <w:rsid w:val="6E13263A"/>
    <w:rsid w:val="6E1B20AE"/>
    <w:rsid w:val="6E22598D"/>
    <w:rsid w:val="6E504EA1"/>
    <w:rsid w:val="6EB10C80"/>
    <w:rsid w:val="6F285225"/>
    <w:rsid w:val="6FBF1BD3"/>
    <w:rsid w:val="6FF85BC9"/>
    <w:rsid w:val="703804E3"/>
    <w:rsid w:val="706C1141"/>
    <w:rsid w:val="7080699B"/>
    <w:rsid w:val="70FC0717"/>
    <w:rsid w:val="71E74F23"/>
    <w:rsid w:val="724F0D1A"/>
    <w:rsid w:val="733A72D5"/>
    <w:rsid w:val="73CC79FC"/>
    <w:rsid w:val="73EA0AB2"/>
    <w:rsid w:val="74996C40"/>
    <w:rsid w:val="74E77887"/>
    <w:rsid w:val="752A3D3E"/>
    <w:rsid w:val="75E24557"/>
    <w:rsid w:val="76A317DD"/>
    <w:rsid w:val="76CD04E1"/>
    <w:rsid w:val="76E323D6"/>
    <w:rsid w:val="76FE3487"/>
    <w:rsid w:val="77CB2BF1"/>
    <w:rsid w:val="780661E3"/>
    <w:rsid w:val="78B67C22"/>
    <w:rsid w:val="78E84C32"/>
    <w:rsid w:val="79400FBF"/>
    <w:rsid w:val="79663D4A"/>
    <w:rsid w:val="7A6C43AA"/>
    <w:rsid w:val="7A7360EC"/>
    <w:rsid w:val="7AC84E30"/>
    <w:rsid w:val="7AF10BC1"/>
    <w:rsid w:val="7AF542EE"/>
    <w:rsid w:val="7B1D19E7"/>
    <w:rsid w:val="7B1D3764"/>
    <w:rsid w:val="7BBC11CF"/>
    <w:rsid w:val="7BF036EB"/>
    <w:rsid w:val="7BF1074D"/>
    <w:rsid w:val="7D0A1168"/>
    <w:rsid w:val="7D1D47A6"/>
    <w:rsid w:val="7D32101D"/>
    <w:rsid w:val="7D4674FD"/>
    <w:rsid w:val="7D6A6A08"/>
    <w:rsid w:val="7D8A77EF"/>
    <w:rsid w:val="7DFF20C5"/>
    <w:rsid w:val="7E1E7F1F"/>
    <w:rsid w:val="7E3F498B"/>
    <w:rsid w:val="7EC37884"/>
    <w:rsid w:val="7EFC2974"/>
    <w:rsid w:val="7F0C421B"/>
    <w:rsid w:val="7F91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2300</Words>
  <Characters>6139</Characters>
  <Lines>0</Lines>
  <Paragraphs>0</Paragraphs>
  <TotalTime>4</TotalTime>
  <ScaleCrop>false</ScaleCrop>
  <LinksUpToDate>false</LinksUpToDate>
  <CharactersWithSpaces>8196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2022-10-15T06:54:00Z</dcterms:created>
  <dc:creator>YUAN</dc:creator>
  <cp:lastModifiedBy>YUAN</cp:lastModifiedBy>
  <dcterms:modified xsi:type="dcterms:W3CDTF">2022-10-18T14:49:40Z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098C74D6B0B34BBEA554A789E61831F1</vt:lpwstr>
  </property>
</Properties>
</file>