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72122" w14:textId="77777777" w:rsidR="00837632" w:rsidRDefault="00837632" w:rsidP="008376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Pr="001F7E97">
        <w:rPr>
          <w:rFonts w:hint="eastAsia"/>
          <w:sz w:val="28"/>
          <w:szCs w:val="28"/>
        </w:rPr>
        <w:t xml:space="preserve">　考察</w:t>
      </w:r>
    </w:p>
    <w:p w14:paraId="05DED186" w14:textId="77777777" w:rsidR="00837632" w:rsidRDefault="00837632" w:rsidP="00837632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4-1観察所見について</w:t>
      </w:r>
    </w:p>
    <w:p w14:paraId="58E28A59" w14:textId="57B632C0" w:rsidR="00CC2060" w:rsidRDefault="00837632" w:rsidP="00837632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結晶表面の観察で得られた知見を、結晶成長の観点から考察する。</w:t>
      </w:r>
    </w:p>
    <w:p w14:paraId="5D1FD46D" w14:textId="63283622" w:rsidR="00837632" w:rsidRPr="00837632" w:rsidRDefault="00837632">
      <w:pPr>
        <w:rPr>
          <w:rFonts w:hint="eastAsia"/>
        </w:rPr>
      </w:pPr>
      <w:r>
        <w:rPr>
          <w:rFonts w:hint="eastAsia"/>
        </w:rPr>
        <w:t>結晶は、既に存在する結晶が表面に新しい分子を捕捉することで成長する。その捕捉のしかたは表面エネルギーに支配されており、分子が結晶表面に落ち着くことで放出される表面エネルギーが最大となる場所に新しい分子が落ち着くこととなる。結晶表面には観察したとおり様々な表面構造が見られたが、分子レベルでは</w:t>
      </w:r>
    </w:p>
    <w:sectPr w:rsidR="00837632" w:rsidRPr="008376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32"/>
    <w:rsid w:val="00053842"/>
    <w:rsid w:val="000557D2"/>
    <w:rsid w:val="003B500C"/>
    <w:rsid w:val="00837632"/>
    <w:rsid w:val="00CC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57FFEC7"/>
  <w15:chartTrackingRefBased/>
  <w15:docId w15:val="{D8F3B785-2127-40BC-9F9D-2C32C01C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6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斉藤 依緒</dc:creator>
  <cp:keywords/>
  <dc:description/>
  <cp:lastModifiedBy>斉藤 依緒</cp:lastModifiedBy>
  <cp:revision>1</cp:revision>
  <dcterms:created xsi:type="dcterms:W3CDTF">2020-05-24T23:06:00Z</dcterms:created>
  <dcterms:modified xsi:type="dcterms:W3CDTF">2020-05-24T23:17:00Z</dcterms:modified>
</cp:coreProperties>
</file>