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FDAED" w14:textId="3901D765" w:rsidR="00CC2060" w:rsidRDefault="00B1254F">
      <w:pPr>
        <w:rPr>
          <w:sz w:val="28"/>
          <w:szCs w:val="28"/>
        </w:rPr>
      </w:pPr>
      <w:r>
        <w:rPr>
          <w:rFonts w:hint="eastAsia"/>
          <w:sz w:val="28"/>
          <w:szCs w:val="28"/>
        </w:rPr>
        <w:t>3．実験装置及び方法</w:t>
      </w:r>
    </w:p>
    <w:p w14:paraId="396D3137" w14:textId="24547DBD" w:rsidR="00B1254F" w:rsidRDefault="00B1254F">
      <w:pPr>
        <w:rPr>
          <w:sz w:val="28"/>
          <w:szCs w:val="28"/>
        </w:rPr>
      </w:pPr>
      <w:r>
        <w:rPr>
          <w:rFonts w:hint="eastAsia"/>
          <w:sz w:val="28"/>
          <w:szCs w:val="28"/>
        </w:rPr>
        <w:t>3-1　実験試料</w:t>
      </w:r>
    </w:p>
    <w:p w14:paraId="457DB28E" w14:textId="71E0D11A" w:rsidR="00B1254F" w:rsidRDefault="00B1254F">
      <w:pPr>
        <w:rPr>
          <w:szCs w:val="21"/>
        </w:rPr>
      </w:pPr>
      <w:r>
        <w:rPr>
          <w:rFonts w:hint="eastAsia"/>
          <w:sz w:val="28"/>
          <w:szCs w:val="28"/>
        </w:rPr>
        <w:t xml:space="preserve">　</w:t>
      </w:r>
      <w:r>
        <w:rPr>
          <w:rFonts w:hint="eastAsia"/>
          <w:szCs w:val="21"/>
        </w:rPr>
        <w:t>・組成未知のエタノール‐水混合溶液</w:t>
      </w:r>
    </w:p>
    <w:p w14:paraId="7EDA0F47" w14:textId="180CB339" w:rsidR="00B1254F" w:rsidRDefault="00EA7B2A">
      <w:pPr>
        <w:rPr>
          <w:sz w:val="28"/>
          <w:szCs w:val="28"/>
        </w:rPr>
      </w:pPr>
      <w:r>
        <w:rPr>
          <w:rFonts w:hint="eastAsia"/>
          <w:noProof/>
          <w:szCs w:val="21"/>
        </w:rPr>
        <w:drawing>
          <wp:anchor distT="0" distB="0" distL="114300" distR="114300" simplePos="0" relativeHeight="251658240" behindDoc="0" locked="0" layoutInCell="1" allowOverlap="1" wp14:anchorId="1F35F213" wp14:editId="1CAE484B">
            <wp:simplePos x="0" y="0"/>
            <wp:positionH relativeFrom="column">
              <wp:posOffset>3126105</wp:posOffset>
            </wp:positionH>
            <wp:positionV relativeFrom="paragraph">
              <wp:posOffset>492125</wp:posOffset>
            </wp:positionV>
            <wp:extent cx="2768600" cy="3467100"/>
            <wp:effectExtent l="0" t="0" r="0" b="0"/>
            <wp:wrapSquare wrapText="bothSides"/>
            <wp:docPr id="3" name="図 3" descr="線画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5-30(10).jpg"/>
                    <pic:cNvPicPr/>
                  </pic:nvPicPr>
                  <pic:blipFill rotWithShape="1">
                    <a:blip r:embed="rId5" cstate="print">
                      <a:extLst>
                        <a:ext uri="{28A0092B-C50C-407E-A947-70E740481C1C}">
                          <a14:useLocalDpi xmlns:a14="http://schemas.microsoft.com/office/drawing/2010/main" val="0"/>
                        </a:ext>
                      </a:extLst>
                    </a:blip>
                    <a:srcRect b="25639"/>
                    <a:stretch/>
                  </pic:blipFill>
                  <pic:spPr bwMode="auto">
                    <a:xfrm>
                      <a:off x="0" y="0"/>
                      <a:ext cx="2768600" cy="3467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254F">
        <w:rPr>
          <w:rFonts w:hint="eastAsia"/>
          <w:sz w:val="28"/>
          <w:szCs w:val="28"/>
        </w:rPr>
        <w:t>3-2　実験装置</w:t>
      </w:r>
    </w:p>
    <w:p w14:paraId="328DAC22" w14:textId="3A4450CC" w:rsidR="00EA7B2A" w:rsidRDefault="00A8046C">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28751F2F" wp14:editId="5D842760">
                <wp:simplePos x="0" y="0"/>
                <wp:positionH relativeFrom="column">
                  <wp:posOffset>5221605</wp:posOffset>
                </wp:positionH>
                <wp:positionV relativeFrom="paragraph">
                  <wp:posOffset>354965</wp:posOffset>
                </wp:positionV>
                <wp:extent cx="396240" cy="289560"/>
                <wp:effectExtent l="0" t="0" r="3810" b="0"/>
                <wp:wrapNone/>
                <wp:docPr id="4" name="テキスト ボックス 4"/>
                <wp:cNvGraphicFramePr/>
                <a:graphic xmlns:a="http://schemas.openxmlformats.org/drawingml/2006/main">
                  <a:graphicData uri="http://schemas.microsoft.com/office/word/2010/wordprocessingShape">
                    <wps:wsp>
                      <wps:cNvSpPr txBox="1"/>
                      <wps:spPr>
                        <a:xfrm>
                          <a:off x="0" y="0"/>
                          <a:ext cx="396240" cy="289560"/>
                        </a:xfrm>
                        <a:prstGeom prst="rect">
                          <a:avLst/>
                        </a:prstGeom>
                        <a:solidFill>
                          <a:schemeClr val="lt1"/>
                        </a:solidFill>
                        <a:ln w="6350">
                          <a:noFill/>
                        </a:ln>
                      </wps:spPr>
                      <wps:txbx>
                        <w:txbxContent>
                          <w:p w14:paraId="0AB5ADCD" w14:textId="0B7BA9EC" w:rsidR="00A021BE" w:rsidRDefault="00A021BE">
                            <w:r>
                              <w:rPr>
                                <w:rFonts w:hint="eastAsia"/>
                              </w:rPr>
                              <w:t>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751F2F" id="_x0000_t202" coordsize="21600,21600" o:spt="202" path="m,l,21600r21600,l21600,xe">
                <v:stroke joinstyle="miter"/>
                <v:path gradientshapeok="t" o:connecttype="rect"/>
              </v:shapetype>
              <v:shape id="テキスト ボックス 4" o:spid="_x0000_s1026" type="#_x0000_t202" style="position:absolute;left:0;text-align:left;margin-left:411.15pt;margin-top:27.95pt;width:31.2pt;height:22.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" fillcolor="white [3201]" stroked="f" strokeweight=".5pt">
                <v:textbox>
                  <w:txbxContent>
                    <w:p w14:paraId="0AB5ADCD" w14:textId="0B7BA9EC" w:rsidR="00A021BE" w:rsidRDefault="00A021BE">
                      <w:r>
                        <w:rPr>
                          <w:rFonts w:hint="eastAsia"/>
                        </w:rPr>
                        <w:t>Ｋ</w:t>
                      </w:r>
                    </w:p>
                  </w:txbxContent>
                </v:textbox>
              </v:shape>
            </w:pict>
          </mc:Fallback>
        </mc:AlternateContent>
      </w:r>
      <w:r w:rsidR="00B9618C">
        <w:rPr>
          <w:rFonts w:hint="eastAsia"/>
          <w:szCs w:val="21"/>
        </w:rPr>
        <w:t>今回用いた実験装置は、図の</w:t>
      </w:r>
      <w:proofErr w:type="spellStart"/>
      <w:r w:rsidR="00B9618C">
        <w:rPr>
          <w:rFonts w:hint="eastAsia"/>
          <w:szCs w:val="21"/>
        </w:rPr>
        <w:t>O</w:t>
      </w:r>
      <w:r w:rsidR="00B9618C">
        <w:rPr>
          <w:szCs w:val="21"/>
        </w:rPr>
        <w:t>thmer</w:t>
      </w:r>
      <w:proofErr w:type="spellEnd"/>
      <w:r w:rsidR="00B9618C">
        <w:rPr>
          <w:rFonts w:hint="eastAsia"/>
          <w:szCs w:val="21"/>
        </w:rPr>
        <w:t>蒸留器と呼ばれるものである。</w:t>
      </w:r>
      <w:r>
        <w:rPr>
          <w:rFonts w:hint="eastAsia"/>
          <w:szCs w:val="21"/>
        </w:rPr>
        <w:t>装置は</w:t>
      </w:r>
      <w:r w:rsidR="00EA7B2A">
        <w:rPr>
          <w:rFonts w:hint="eastAsia"/>
          <w:szCs w:val="21"/>
        </w:rPr>
        <w:t>Ｂの蒸気発生器付近の</w:t>
      </w:r>
      <w:r w:rsidR="00376474">
        <w:rPr>
          <w:rFonts w:hint="eastAsia"/>
          <w:szCs w:val="21"/>
        </w:rPr>
        <w:t>覗き</w:t>
      </w:r>
      <w:r w:rsidR="00EA7B2A">
        <w:rPr>
          <w:rFonts w:hint="eastAsia"/>
          <w:szCs w:val="21"/>
        </w:rPr>
        <w:t>窓を除き</w:t>
      </w:r>
      <w:r w:rsidR="00376474">
        <w:rPr>
          <w:rFonts w:hint="eastAsia"/>
          <w:szCs w:val="21"/>
        </w:rPr>
        <w:t>、</w:t>
      </w:r>
      <w:r>
        <w:rPr>
          <w:rFonts w:hint="eastAsia"/>
          <w:szCs w:val="21"/>
        </w:rPr>
        <w:t>全体が断熱材で覆われており、温度制御がなされている。図のＤ，Ｊは熱電対挿入口であり、それぞれ液相温度Ｔ</w:t>
      </w:r>
      <w:r>
        <w:rPr>
          <w:rFonts w:hint="eastAsia"/>
          <w:szCs w:val="21"/>
          <w:vertAlign w:val="subscript"/>
        </w:rPr>
        <w:t>1</w:t>
      </w:r>
      <w:r>
        <w:rPr>
          <w:rFonts w:hint="eastAsia"/>
          <w:szCs w:val="21"/>
        </w:rPr>
        <w:t>、気相温度Ｔ</w:t>
      </w:r>
      <w:r>
        <w:rPr>
          <w:rFonts w:hint="eastAsia"/>
          <w:szCs w:val="21"/>
          <w:vertAlign w:val="subscript"/>
        </w:rPr>
        <w:t>2</w:t>
      </w:r>
      <w:r>
        <w:rPr>
          <w:rFonts w:hint="eastAsia"/>
          <w:szCs w:val="21"/>
        </w:rPr>
        <w:t>を計測している。熱せられた液体は気体となり、Ｂの蒸気発生器を経てＫの蒸気通路を通り、Ｅ、Ｆ間の</w:t>
      </w:r>
      <w:r w:rsidR="00376474">
        <w:rPr>
          <w:rFonts w:hint="eastAsia"/>
          <w:szCs w:val="21"/>
        </w:rPr>
        <w:t>凝縮器</w:t>
      </w:r>
      <w:r>
        <w:rPr>
          <w:rFonts w:hint="eastAsia"/>
          <w:szCs w:val="21"/>
        </w:rPr>
        <w:t>で冷却されて液体となり、Ｇの受器に貯められる。Ａ,Ｈは試料採集コックであり、ここから試料を採集する。この時、Ａから採取される試料の組成が液相組成、Ｈから採取される試料は気相組成となる。</w:t>
      </w:r>
      <w:r w:rsidR="00EA7B2A">
        <w:rPr>
          <w:rFonts w:hint="eastAsia"/>
          <w:szCs w:val="21"/>
        </w:rPr>
        <w:t>Ｉはベントといい、大気開放されている。そのため、今回の実験では装置全体が大気圧下に置かれているものとして扱う。Ｂの蒸気発生器は傘状になっており、液体が突沸して飛沫が起こっても傘状の部分にあたって跳ね返る仕組みになっており、飛沫同伴をおさえることで気相組成を正確に保つ装置的工夫が為されている。Ｅ,Ｆ間の</w:t>
      </w:r>
      <w:r w:rsidR="00376474">
        <w:rPr>
          <w:rFonts w:hint="eastAsia"/>
          <w:szCs w:val="21"/>
        </w:rPr>
        <w:t>凝縮</w:t>
      </w:r>
      <w:r w:rsidR="00EA7B2A">
        <w:rPr>
          <w:rFonts w:hint="eastAsia"/>
          <w:szCs w:val="21"/>
        </w:rPr>
        <w:t>器は二重管構造となっており、ＥからＦに向かって重力と逆方向に冷却水を流すことで</w:t>
      </w:r>
      <w:r w:rsidR="00376474">
        <w:rPr>
          <w:rFonts w:hint="eastAsia"/>
          <w:szCs w:val="21"/>
        </w:rPr>
        <w:t>凝縮</w:t>
      </w:r>
      <w:r w:rsidR="00EA7B2A">
        <w:rPr>
          <w:rFonts w:hint="eastAsia"/>
          <w:szCs w:val="21"/>
        </w:rPr>
        <w:t>器内を水で満たす。試料は重力方向に従って落ちるため、</w:t>
      </w:r>
      <w:r w:rsidR="00376474">
        <w:rPr>
          <w:rFonts w:hint="eastAsia"/>
          <w:szCs w:val="21"/>
        </w:rPr>
        <w:t>凝縮</w:t>
      </w:r>
      <w:r w:rsidR="00EA7B2A">
        <w:rPr>
          <w:rFonts w:hint="eastAsia"/>
          <w:szCs w:val="21"/>
        </w:rPr>
        <w:t>器</w:t>
      </w:r>
      <w:r w:rsidR="00376474">
        <w:rPr>
          <w:rFonts w:hint="eastAsia"/>
          <w:szCs w:val="21"/>
        </w:rPr>
        <w:t>内</w:t>
      </w:r>
      <w:r w:rsidR="00EA7B2A">
        <w:rPr>
          <w:rFonts w:hint="eastAsia"/>
          <w:szCs w:val="21"/>
        </w:rPr>
        <w:t>を通っている間に凝縮する仕組みになっている。また、ヒーターはスライダックに接続されており、スライダックの出力は50［Ｗ］に設定してある。</w:t>
      </w:r>
    </w:p>
    <w:p w14:paraId="364D3007" w14:textId="77777777" w:rsidR="00EA7B2A" w:rsidRPr="00EA7B2A" w:rsidRDefault="00EA7B2A">
      <w:pPr>
        <w:rPr>
          <w:szCs w:val="21"/>
        </w:rPr>
      </w:pPr>
    </w:p>
    <w:p w14:paraId="58A4B9FF" w14:textId="77777777" w:rsidR="00EA7B2A" w:rsidRDefault="00EA7B2A">
      <w:pPr>
        <w:rPr>
          <w:sz w:val="28"/>
          <w:szCs w:val="28"/>
        </w:rPr>
      </w:pPr>
      <w:r w:rsidRPr="00EA7B2A">
        <w:rPr>
          <w:rFonts w:hint="eastAsia"/>
          <w:sz w:val="28"/>
          <w:szCs w:val="28"/>
        </w:rPr>
        <w:t>3-3</w:t>
      </w:r>
      <w:r>
        <w:rPr>
          <w:rFonts w:hint="eastAsia"/>
          <w:sz w:val="28"/>
          <w:szCs w:val="28"/>
        </w:rPr>
        <w:t xml:space="preserve">　実験方法</w:t>
      </w:r>
    </w:p>
    <w:p w14:paraId="704C32BB" w14:textId="77777777" w:rsidR="00EA7B2A" w:rsidRDefault="00EA7B2A" w:rsidP="00EA7B2A">
      <w:pPr>
        <w:pStyle w:val="a4"/>
        <w:numPr>
          <w:ilvl w:val="0"/>
          <w:numId w:val="1"/>
        </w:numPr>
        <w:ind w:leftChars="0"/>
        <w:rPr>
          <w:szCs w:val="21"/>
        </w:rPr>
      </w:pPr>
      <w:r w:rsidRPr="00EA7B2A">
        <w:rPr>
          <w:rFonts w:hint="eastAsia"/>
          <w:szCs w:val="21"/>
        </w:rPr>
        <w:t>蒸留器内を洗浄・乾燥した。</w:t>
      </w:r>
    </w:p>
    <w:p w14:paraId="20CBE7AA" w14:textId="1EA9BC34" w:rsidR="00376474" w:rsidRDefault="00376474" w:rsidP="00EA7B2A">
      <w:pPr>
        <w:pStyle w:val="a4"/>
        <w:numPr>
          <w:ilvl w:val="0"/>
          <w:numId w:val="1"/>
        </w:numPr>
        <w:ind w:leftChars="0"/>
        <w:rPr>
          <w:szCs w:val="21"/>
        </w:rPr>
      </w:pPr>
      <w:r>
        <w:rPr>
          <w:rFonts w:hint="eastAsia"/>
          <w:szCs w:val="21"/>
        </w:rPr>
        <w:t>液面が覗き窓の中央付近になるまで上部の熱電対挿入口から組成未知のエタノール・水混合溶液を注入した。</w:t>
      </w:r>
    </w:p>
    <w:p w14:paraId="70A5E783" w14:textId="3D71986E" w:rsidR="00376474" w:rsidRDefault="00376474" w:rsidP="00EA7B2A">
      <w:pPr>
        <w:pStyle w:val="a4"/>
        <w:numPr>
          <w:ilvl w:val="0"/>
          <w:numId w:val="1"/>
        </w:numPr>
        <w:ind w:leftChars="0"/>
        <w:rPr>
          <w:szCs w:val="21"/>
        </w:rPr>
      </w:pPr>
      <w:r>
        <w:rPr>
          <w:rFonts w:hint="eastAsia"/>
          <w:szCs w:val="21"/>
        </w:rPr>
        <w:t>冷却器に冷却水を流した。</w:t>
      </w:r>
    </w:p>
    <w:p w14:paraId="1300BEF0" w14:textId="15AAC01D" w:rsidR="00376474" w:rsidRDefault="00376474" w:rsidP="00EA7B2A">
      <w:pPr>
        <w:pStyle w:val="a4"/>
        <w:numPr>
          <w:ilvl w:val="0"/>
          <w:numId w:val="1"/>
        </w:numPr>
        <w:ind w:leftChars="0"/>
        <w:rPr>
          <w:szCs w:val="21"/>
        </w:rPr>
      </w:pPr>
      <w:r>
        <w:rPr>
          <w:rFonts w:hint="eastAsia"/>
          <w:szCs w:val="21"/>
        </w:rPr>
        <w:t>Ｄ,Ｊから挿入した熱電対でそれぞれ液相温度Ｔ</w:t>
      </w:r>
      <w:r>
        <w:rPr>
          <w:rFonts w:hint="eastAsia"/>
          <w:szCs w:val="21"/>
          <w:vertAlign w:val="subscript"/>
        </w:rPr>
        <w:t>１</w:t>
      </w:r>
      <w:r>
        <w:rPr>
          <w:rFonts w:hint="eastAsia"/>
          <w:szCs w:val="21"/>
        </w:rPr>
        <w:t>、気相温度Ｔ</w:t>
      </w:r>
      <w:r>
        <w:rPr>
          <w:rFonts w:hint="eastAsia"/>
          <w:szCs w:val="21"/>
          <w:vertAlign w:val="subscript"/>
        </w:rPr>
        <w:t>２</w:t>
      </w:r>
      <w:r>
        <w:rPr>
          <w:rFonts w:hint="eastAsia"/>
          <w:szCs w:val="21"/>
        </w:rPr>
        <w:t>を一定時間おきに計</w:t>
      </w:r>
      <w:r>
        <w:rPr>
          <w:rFonts w:hint="eastAsia"/>
          <w:szCs w:val="21"/>
        </w:rPr>
        <w:lastRenderedPageBreak/>
        <w:t>測しながらヒーターで装置を加熱し、液相を沸騰させた。</w:t>
      </w:r>
    </w:p>
    <w:p w14:paraId="757A8DD2" w14:textId="6D8ADC10" w:rsidR="00376474" w:rsidRDefault="00376474" w:rsidP="00EA7B2A">
      <w:pPr>
        <w:pStyle w:val="a4"/>
        <w:numPr>
          <w:ilvl w:val="0"/>
          <w:numId w:val="1"/>
        </w:numPr>
        <w:ind w:leftChars="0"/>
        <w:rPr>
          <w:szCs w:val="21"/>
        </w:rPr>
      </w:pPr>
      <w:r>
        <w:rPr>
          <w:rFonts w:hint="eastAsia"/>
          <w:szCs w:val="21"/>
        </w:rPr>
        <w:t>凝縮器内で凝縮が始まり、Ｇの受器に液体が溜まり始めた時間をＴ</w:t>
      </w:r>
      <w:r>
        <w:rPr>
          <w:rFonts w:hint="eastAsia"/>
          <w:szCs w:val="21"/>
          <w:vertAlign w:val="superscript"/>
        </w:rPr>
        <w:t>＊</w:t>
      </w:r>
      <w:r>
        <w:rPr>
          <w:rFonts w:hint="eastAsia"/>
          <w:szCs w:val="21"/>
        </w:rPr>
        <w:t>とした。</w:t>
      </w:r>
    </w:p>
    <w:p w14:paraId="759B3DEA" w14:textId="77777777" w:rsidR="00DA2CBA" w:rsidRDefault="00376474" w:rsidP="00EA7B2A">
      <w:pPr>
        <w:pStyle w:val="a4"/>
        <w:numPr>
          <w:ilvl w:val="0"/>
          <w:numId w:val="1"/>
        </w:numPr>
        <w:ind w:leftChars="0"/>
        <w:rPr>
          <w:szCs w:val="21"/>
        </w:rPr>
      </w:pPr>
      <w:r>
        <w:rPr>
          <w:rFonts w:hint="eastAsia"/>
          <w:szCs w:val="21"/>
        </w:rPr>
        <w:t>さらに指示温度の時間変化が無くなり、受器体積の三倍量の液体が循環するまで温度を記録しながら加熱を続けた。また、上記の状態になったとき、</w:t>
      </w:r>
      <w:r w:rsidR="00DA2CBA">
        <w:rPr>
          <w:rFonts w:hint="eastAsia"/>
          <w:szCs w:val="21"/>
        </w:rPr>
        <w:t>気液平衡とみなした。</w:t>
      </w:r>
    </w:p>
    <w:p w14:paraId="22C10A8E" w14:textId="77777777" w:rsidR="00DA2CBA" w:rsidRDefault="00DA2CBA" w:rsidP="00EA7B2A">
      <w:pPr>
        <w:pStyle w:val="a4"/>
        <w:numPr>
          <w:ilvl w:val="0"/>
          <w:numId w:val="1"/>
        </w:numPr>
        <w:ind w:leftChars="0"/>
        <w:rPr>
          <w:szCs w:val="21"/>
        </w:rPr>
      </w:pPr>
      <w:r>
        <w:rPr>
          <w:rFonts w:hint="eastAsia"/>
          <w:szCs w:val="21"/>
        </w:rPr>
        <w:t>液相、気相それぞれのサンプルをＡ、Ｈから採取した。液相のサンプルは攪拌されておらず正確な組成が不明のため、いちど装置に戻してから二度目に採取した液体を分析に用いた。</w:t>
      </w:r>
    </w:p>
    <w:p w14:paraId="77979E23" w14:textId="580A6A27" w:rsidR="00DA2CBA" w:rsidRDefault="0043791E" w:rsidP="00EA7B2A">
      <w:pPr>
        <w:pStyle w:val="a4"/>
        <w:numPr>
          <w:ilvl w:val="0"/>
          <w:numId w:val="1"/>
        </w:numPr>
        <w:ind w:leftChars="0"/>
        <w:rPr>
          <w:szCs w:val="21"/>
        </w:rPr>
      </w:pPr>
      <w:r w:rsidRPr="00EA7B2A">
        <mc:AlternateContent>
          <mc:Choice Requires="wps">
            <w:drawing>
              <wp:anchor distT="0" distB="0" distL="114300" distR="114300" simplePos="0" relativeHeight="251660288" behindDoc="0" locked="0" layoutInCell="1" allowOverlap="1" wp14:anchorId="6CCBEBC3" wp14:editId="4FCCDD4D">
                <wp:simplePos x="0" y="0"/>
                <wp:positionH relativeFrom="column">
                  <wp:posOffset>3514725</wp:posOffset>
                </wp:positionH>
                <wp:positionV relativeFrom="paragraph">
                  <wp:posOffset>229235</wp:posOffset>
                </wp:positionV>
                <wp:extent cx="2768600" cy="635"/>
                <wp:effectExtent l="0" t="0" r="0"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2768600" cy="635"/>
                        </a:xfrm>
                        <a:prstGeom prst="rect">
                          <a:avLst/>
                        </a:prstGeom>
                        <a:solidFill>
                          <a:prstClr val="white"/>
                        </a:solidFill>
                        <a:ln>
                          <a:noFill/>
                        </a:ln>
                      </wps:spPr>
                      <wps:txbx>
                        <w:txbxContent>
                          <w:p w14:paraId="4A9CA643" w14:textId="1F21A5F0" w:rsidR="00A021BE" w:rsidRPr="001768CB" w:rsidRDefault="00A021BE" w:rsidP="00B9618C">
                            <w:pPr>
                              <w:pStyle w:val="a3"/>
                              <w:rPr>
                                <w:noProof/>
                              </w:rPr>
                            </w:pPr>
                            <w:r>
                              <w:t xml:space="preserve">図 </w:t>
                            </w:r>
                            <w:fldSimple w:instr=" SEQ 図 \* ALPHABETIC ">
                              <w:r>
                                <w:rPr>
                                  <w:noProof/>
                                </w:rPr>
                                <w:t>A</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CBEBC3" id="テキスト ボックス 1" o:spid="_x0000_s1027" type="#_x0000_t202" style="position:absolute;left:0;text-align:left;margin-left:276.75pt;margin-top:18.05pt;width:21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" stroked="f">
                <v:textbox style="mso-fit-shape-to-text:t" inset="0,0,0,0">
                  <w:txbxContent>
                    <w:p w14:paraId="4A9CA643" w14:textId="1F21A5F0" w:rsidR="00A021BE" w:rsidRPr="001768CB" w:rsidRDefault="00A021BE" w:rsidP="00B9618C">
                      <w:pPr>
                        <w:pStyle w:val="a3"/>
                        <w:rPr>
                          <w:noProof/>
                        </w:rPr>
                      </w:pPr>
                      <w:r>
                        <w:t xml:space="preserve">図 </w:t>
                      </w:r>
                      <w:fldSimple w:instr=" SEQ 図 \* ALPHABETIC ">
                        <w:r>
                          <w:rPr>
                            <w:noProof/>
                          </w:rPr>
                          <w:t>A</w:t>
                        </w:r>
                      </w:fldSimple>
                    </w:p>
                  </w:txbxContent>
                </v:textbox>
                <w10:wrap type="square"/>
              </v:shape>
            </w:pict>
          </mc:Fallback>
        </mc:AlternateContent>
      </w:r>
      <w:r w:rsidR="00DA2CBA">
        <w:rPr>
          <w:rFonts w:hint="eastAsia"/>
          <w:szCs w:val="21"/>
        </w:rPr>
        <w:t>液相・気相それぞれの低沸点成分組成を密度法で測定した。この結果をｘ1,ｙ１とした。</w:t>
      </w:r>
    </w:p>
    <w:p w14:paraId="070FE463" w14:textId="0E5B0381" w:rsidR="00B9618C" w:rsidRDefault="00DA2CBA" w:rsidP="00DA2CBA">
      <w:pPr>
        <w:rPr>
          <w:sz w:val="28"/>
          <w:szCs w:val="28"/>
        </w:rPr>
      </w:pPr>
      <w:r>
        <w:rPr>
          <w:rFonts w:hint="eastAsia"/>
          <w:sz w:val="28"/>
          <w:szCs w:val="28"/>
        </w:rPr>
        <w:t>４．結果</w:t>
      </w:r>
    </w:p>
    <w:p w14:paraId="5D8F177C" w14:textId="000357CB" w:rsidR="0043791E" w:rsidRDefault="0043791E" w:rsidP="00DA2CBA">
      <w:pPr>
        <w:rPr>
          <w:szCs w:val="21"/>
        </w:rPr>
      </w:pPr>
      <w:r>
        <w:rPr>
          <w:rFonts w:hint="eastAsia"/>
          <w:szCs w:val="21"/>
        </w:rPr>
        <w:t>今回、測定結果の数値分析にはP</w:t>
      </w:r>
      <w:r>
        <w:rPr>
          <w:szCs w:val="21"/>
        </w:rPr>
        <w:t>ython</w:t>
      </w:r>
      <w:r>
        <w:rPr>
          <w:rFonts w:hint="eastAsia"/>
          <w:szCs w:val="21"/>
        </w:rPr>
        <w:t>による数値計算ライブラリ</w:t>
      </w:r>
      <w:proofErr w:type="spellStart"/>
      <w:r>
        <w:rPr>
          <w:rFonts w:hint="eastAsia"/>
          <w:szCs w:val="21"/>
        </w:rPr>
        <w:t>N</w:t>
      </w:r>
      <w:r>
        <w:rPr>
          <w:szCs w:val="21"/>
        </w:rPr>
        <w:t>umpy,Sympy</w:t>
      </w:r>
      <w:proofErr w:type="spellEnd"/>
      <w:r>
        <w:rPr>
          <w:rFonts w:hint="eastAsia"/>
          <w:szCs w:val="21"/>
        </w:rPr>
        <w:t>を用いた。</w:t>
      </w:r>
    </w:p>
    <w:p w14:paraId="441FA3C7" w14:textId="6C8659B9" w:rsidR="003A3FAE" w:rsidRDefault="003A3FAE" w:rsidP="003A3FAE">
      <w:pPr>
        <w:rPr>
          <w:szCs w:val="21"/>
        </w:rPr>
      </w:pPr>
      <w:r>
        <w:rPr>
          <w:rFonts w:hint="eastAsia"/>
          <w:szCs w:val="21"/>
        </w:rPr>
        <w:t>また、</w:t>
      </w:r>
      <w:r>
        <w:rPr>
          <w:rFonts w:hint="eastAsia"/>
          <w:szCs w:val="21"/>
        </w:rPr>
        <w:t>反応実施日の大気圧は992［</w:t>
      </w:r>
      <w:proofErr w:type="spellStart"/>
      <w:r>
        <w:rPr>
          <w:rFonts w:hint="eastAsia"/>
          <w:szCs w:val="21"/>
        </w:rPr>
        <w:t>h</w:t>
      </w:r>
      <w:r>
        <w:rPr>
          <w:szCs w:val="21"/>
        </w:rPr>
        <w:t>Pa</w:t>
      </w:r>
      <w:proofErr w:type="spellEnd"/>
      <w:r>
        <w:rPr>
          <w:rFonts w:hint="eastAsia"/>
          <w:szCs w:val="21"/>
        </w:rPr>
        <w:t>］であった。よって、以降の分析では大気圧として</w:t>
      </w:r>
    </w:p>
    <w:p w14:paraId="1B4BC05E" w14:textId="792D10F4" w:rsidR="003A3FAE" w:rsidRPr="003A3FAE" w:rsidRDefault="003A3FAE" w:rsidP="00DA2CBA">
      <w:pPr>
        <w:rPr>
          <w:rFonts w:hint="eastAsia"/>
          <w:szCs w:val="21"/>
        </w:rPr>
      </w:pPr>
      <w:r w:rsidRPr="003A2D23">
        <w:rPr>
          <w:rFonts w:hint="eastAsia"/>
          <w:b/>
          <w:bCs/>
          <w:szCs w:val="21"/>
        </w:rPr>
        <w:t>Ｐ=9.92×10</w:t>
      </w:r>
      <w:r w:rsidRPr="003A2D23">
        <w:rPr>
          <w:rFonts w:hint="eastAsia"/>
          <w:b/>
          <w:bCs/>
          <w:szCs w:val="21"/>
          <w:vertAlign w:val="superscript"/>
        </w:rPr>
        <w:t>５</w:t>
      </w:r>
      <w:r w:rsidRPr="003A2D23">
        <w:rPr>
          <w:rFonts w:hint="eastAsia"/>
          <w:b/>
          <w:bCs/>
          <w:szCs w:val="21"/>
        </w:rPr>
        <w:t>[</w:t>
      </w:r>
      <w:r w:rsidRPr="003A2D23">
        <w:rPr>
          <w:b/>
          <w:bCs/>
          <w:szCs w:val="21"/>
        </w:rPr>
        <w:t>Pa]</w:t>
      </w:r>
      <w:r w:rsidRPr="003A2D23">
        <w:rPr>
          <w:rFonts w:hint="eastAsia"/>
          <w:b/>
          <w:bCs/>
          <w:szCs w:val="21"/>
        </w:rPr>
        <w:t xml:space="preserve">　</w:t>
      </w:r>
      <w:r>
        <w:rPr>
          <w:rFonts w:hint="eastAsia"/>
          <w:szCs w:val="21"/>
        </w:rPr>
        <w:t xml:space="preserve">　　を用いた。</w:t>
      </w:r>
    </w:p>
    <w:p w14:paraId="21C566C7" w14:textId="49975EB9" w:rsidR="00DA2CBA" w:rsidRDefault="003A2D23" w:rsidP="00DA2CBA">
      <w:pPr>
        <w:rPr>
          <w:sz w:val="22"/>
        </w:rPr>
      </w:pPr>
      <w:r w:rsidRPr="003A2D23">
        <w:rPr>
          <w:rFonts w:hint="eastAsia"/>
        </w:rPr>
        <w:drawing>
          <wp:anchor distT="0" distB="0" distL="114300" distR="114300" simplePos="0" relativeHeight="251662336" behindDoc="0" locked="0" layoutInCell="1" allowOverlap="1" wp14:anchorId="7DF04101" wp14:editId="1F68B9C5">
            <wp:simplePos x="0" y="0"/>
            <wp:positionH relativeFrom="column">
              <wp:posOffset>3956685</wp:posOffset>
            </wp:positionH>
            <wp:positionV relativeFrom="paragraph">
              <wp:posOffset>19685</wp:posOffset>
            </wp:positionV>
            <wp:extent cx="2019300" cy="4137660"/>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4137660"/>
                    </a:xfrm>
                    <a:prstGeom prst="rect">
                      <a:avLst/>
                    </a:prstGeom>
                    <a:noFill/>
                    <a:ln>
                      <a:noFill/>
                    </a:ln>
                  </pic:spPr>
                </pic:pic>
              </a:graphicData>
            </a:graphic>
          </wp:anchor>
        </w:drawing>
      </w:r>
      <w:r w:rsidR="00DA2CBA" w:rsidRPr="0043791E">
        <w:rPr>
          <w:rFonts w:hint="eastAsia"/>
          <w:sz w:val="22"/>
        </w:rPr>
        <w:t>4-1　温度測定結</w:t>
      </w:r>
      <w:r w:rsidR="0043791E" w:rsidRPr="0043791E">
        <w:rPr>
          <w:rFonts w:hint="eastAsia"/>
          <w:sz w:val="22"/>
        </w:rPr>
        <w:t>果</w:t>
      </w:r>
    </w:p>
    <w:p w14:paraId="49991AAC" w14:textId="4AFE049D" w:rsidR="003A2D23" w:rsidRDefault="0043791E" w:rsidP="00DA2CBA">
      <w:pPr>
        <w:rPr>
          <w:szCs w:val="21"/>
        </w:rPr>
      </w:pPr>
      <w:r>
        <w:rPr>
          <w:rFonts w:hint="eastAsia"/>
          <w:szCs w:val="21"/>
        </w:rPr>
        <w:t>表1に一定時間おきの温度測定結果を示す。</w:t>
      </w:r>
      <w:r w:rsidR="003A2D23">
        <w:rPr>
          <w:rFonts w:hint="eastAsia"/>
          <w:szCs w:val="21"/>
        </w:rPr>
        <w:t>また実験開始から、約1180［</w:t>
      </w:r>
      <w:r w:rsidR="003A2D23">
        <w:rPr>
          <w:szCs w:val="21"/>
        </w:rPr>
        <w:t>s</w:t>
      </w:r>
      <w:r w:rsidR="003A2D23">
        <w:rPr>
          <w:rFonts w:hint="eastAsia"/>
          <w:szCs w:val="21"/>
        </w:rPr>
        <w:t>］で受器から液体があふれ出したため、さらにその三倍の時間実験を続けて4800［s］経過したところで反応終了とした。</w:t>
      </w:r>
      <w:r w:rsidR="00306EF4">
        <w:rPr>
          <w:rFonts w:hint="eastAsia"/>
          <w:szCs w:val="21"/>
        </w:rPr>
        <w:t>気液平衡においては、気相と液相の温度は理論上等しくなっているはずである。しかし、完全な平衡状態とは無限に長い時間がたった時であり、実験室レベルで完全な平衡状態を作り出すのは不可能である。よって、</w:t>
      </w:r>
      <w:r w:rsidR="003A2D23">
        <w:rPr>
          <w:rFonts w:hint="eastAsia"/>
          <w:szCs w:val="21"/>
        </w:rPr>
        <w:t>この時の</w:t>
      </w:r>
      <w:r w:rsidR="00306EF4">
        <w:rPr>
          <w:rFonts w:hint="eastAsia"/>
          <w:szCs w:val="21"/>
        </w:rPr>
        <w:t>液相</w:t>
      </w:r>
      <w:r w:rsidR="003A2D23">
        <w:rPr>
          <w:rFonts w:hint="eastAsia"/>
          <w:szCs w:val="21"/>
        </w:rPr>
        <w:t>温度</w:t>
      </w:r>
    </w:p>
    <w:p w14:paraId="7339B08D" w14:textId="11A10CEF" w:rsidR="0043791E" w:rsidRDefault="003A2D23" w:rsidP="00DA2CBA">
      <w:pPr>
        <w:rPr>
          <w:szCs w:val="21"/>
        </w:rPr>
      </w:pPr>
      <w:r w:rsidRPr="003A2D23">
        <w:rPr>
          <w:rFonts w:hint="eastAsia"/>
          <w:b/>
          <w:bCs/>
          <w:szCs w:val="21"/>
        </w:rPr>
        <w:t>T</w:t>
      </w:r>
      <w:r w:rsidRPr="003A2D23">
        <w:rPr>
          <w:b/>
          <w:bCs/>
          <w:szCs w:val="21"/>
          <w:vertAlign w:val="subscript"/>
        </w:rPr>
        <w:t>1</w:t>
      </w:r>
      <w:r w:rsidRPr="003A2D23">
        <w:rPr>
          <w:b/>
          <w:bCs/>
          <w:szCs w:val="21"/>
        </w:rPr>
        <w:t>=354.1[K]</w:t>
      </w:r>
      <w:r>
        <w:rPr>
          <w:szCs w:val="21"/>
        </w:rPr>
        <w:t>,</w:t>
      </w:r>
    </w:p>
    <w:p w14:paraId="6A79D522" w14:textId="42E61096" w:rsidR="003A2D23" w:rsidRDefault="00306EF4" w:rsidP="00DA2CBA">
      <w:pPr>
        <w:rPr>
          <w:szCs w:val="21"/>
        </w:rPr>
      </w:pPr>
      <w:r>
        <w:rPr>
          <w:rFonts w:hint="eastAsia"/>
          <w:szCs w:val="21"/>
        </w:rPr>
        <w:t>と、</w:t>
      </w:r>
      <w:r w:rsidR="003A2D23">
        <w:rPr>
          <w:rFonts w:hint="eastAsia"/>
          <w:szCs w:val="21"/>
        </w:rPr>
        <w:t>気相温度</w:t>
      </w:r>
    </w:p>
    <w:p w14:paraId="4F2BB204" w14:textId="0F172CCD" w:rsidR="003A2D23" w:rsidRDefault="003A2D23" w:rsidP="00DA2CBA">
      <w:pPr>
        <w:rPr>
          <w:b/>
          <w:bCs/>
          <w:szCs w:val="21"/>
        </w:rPr>
      </w:pPr>
      <w:r w:rsidRPr="003A2D23">
        <w:rPr>
          <w:rFonts w:hint="eastAsia"/>
          <w:b/>
          <w:bCs/>
          <w:szCs w:val="21"/>
        </w:rPr>
        <w:t>Ｔ</w:t>
      </w:r>
      <w:r w:rsidRPr="003A2D23">
        <w:rPr>
          <w:rFonts w:hint="eastAsia"/>
          <w:b/>
          <w:bCs/>
          <w:szCs w:val="21"/>
          <w:vertAlign w:val="subscript"/>
        </w:rPr>
        <w:t>2</w:t>
      </w:r>
      <w:r w:rsidRPr="003A2D23">
        <w:rPr>
          <w:rFonts w:hint="eastAsia"/>
          <w:b/>
          <w:bCs/>
          <w:szCs w:val="21"/>
        </w:rPr>
        <w:t>=353.4</w:t>
      </w:r>
      <w:r>
        <w:rPr>
          <w:rFonts w:hint="eastAsia"/>
          <w:b/>
          <w:bCs/>
          <w:szCs w:val="21"/>
        </w:rPr>
        <w:t>[</w:t>
      </w:r>
      <w:r w:rsidRPr="003A2D23">
        <w:rPr>
          <w:rFonts w:hint="eastAsia"/>
          <w:b/>
          <w:bCs/>
          <w:szCs w:val="21"/>
        </w:rPr>
        <w:t>Ｋ</w:t>
      </w:r>
      <w:r>
        <w:rPr>
          <w:rFonts w:hint="eastAsia"/>
          <w:b/>
          <w:bCs/>
          <w:szCs w:val="21"/>
        </w:rPr>
        <w:t>]</w:t>
      </w:r>
    </w:p>
    <w:p w14:paraId="4DB6C277" w14:textId="77777777" w:rsidR="00306EF4" w:rsidRDefault="00306EF4" w:rsidP="00DA2CBA">
      <w:pPr>
        <w:rPr>
          <w:szCs w:val="21"/>
        </w:rPr>
      </w:pPr>
      <w:r>
        <w:rPr>
          <w:rFonts w:hint="eastAsia"/>
          <w:szCs w:val="21"/>
        </w:rPr>
        <w:t>の算術平均を取った値</w:t>
      </w:r>
    </w:p>
    <w:p w14:paraId="58864DBF" w14:textId="77777777" w:rsidR="00306EF4" w:rsidRDefault="00306EF4" w:rsidP="00DA2CBA">
      <w:pPr>
        <w:rPr>
          <w:b/>
          <w:bCs/>
          <w:szCs w:val="21"/>
        </w:rPr>
      </w:pPr>
      <w:r>
        <w:rPr>
          <w:rFonts w:hint="eastAsia"/>
          <w:b/>
          <w:bCs/>
          <w:szCs w:val="21"/>
        </w:rPr>
        <w:t>Ｔ=353.8</w:t>
      </w:r>
      <w:r w:rsidRPr="00306EF4">
        <w:rPr>
          <w:rFonts w:hint="eastAsia"/>
          <w:b/>
          <w:bCs/>
          <w:szCs w:val="21"/>
        </w:rPr>
        <w:t>[Ｋ]</w:t>
      </w:r>
    </w:p>
    <w:p w14:paraId="5C098438" w14:textId="21709AA1" w:rsidR="003A2D23" w:rsidRDefault="00306EF4" w:rsidP="00DA2CBA">
      <w:pPr>
        <w:rPr>
          <w:szCs w:val="21"/>
        </w:rPr>
      </w:pPr>
      <w:r>
        <w:rPr>
          <w:rFonts w:hint="eastAsia"/>
          <w:szCs w:val="21"/>
        </w:rPr>
        <w:t>を平衡温度</w:t>
      </w:r>
      <w:r w:rsidR="003A2D23" w:rsidRPr="003A2D23">
        <w:rPr>
          <w:rFonts w:hint="eastAsia"/>
          <w:szCs w:val="21"/>
        </w:rPr>
        <w:t>として</w:t>
      </w:r>
      <w:r w:rsidR="003A2D23">
        <w:rPr>
          <w:rFonts w:hint="eastAsia"/>
          <w:szCs w:val="21"/>
        </w:rPr>
        <w:t>以下の分析に用い</w:t>
      </w:r>
      <w:r>
        <w:rPr>
          <w:rFonts w:hint="eastAsia"/>
          <w:szCs w:val="21"/>
        </w:rPr>
        <w:t>た</w:t>
      </w:r>
      <w:r w:rsidR="003A2D23">
        <w:rPr>
          <w:rFonts w:hint="eastAsia"/>
          <w:szCs w:val="21"/>
        </w:rPr>
        <w:t>。</w:t>
      </w:r>
    </w:p>
    <w:p w14:paraId="43AFC429" w14:textId="4905307C" w:rsidR="003A2D23" w:rsidRPr="00306EF4" w:rsidRDefault="003A2D23" w:rsidP="00DA2CBA">
      <w:pPr>
        <w:rPr>
          <w:szCs w:val="21"/>
        </w:rPr>
      </w:pPr>
    </w:p>
    <w:p w14:paraId="67832500" w14:textId="3246FEA1" w:rsidR="003A2D23" w:rsidRDefault="003A2D23" w:rsidP="00DA2CBA">
      <w:pPr>
        <w:rPr>
          <w:szCs w:val="21"/>
        </w:rPr>
      </w:pPr>
      <w:r>
        <w:rPr>
          <w:rFonts w:hint="eastAsia"/>
          <w:szCs w:val="21"/>
        </w:rPr>
        <w:t>4-2　密度測定結果</w:t>
      </w:r>
      <w:r w:rsidR="002C4691">
        <w:rPr>
          <w:rFonts w:hint="eastAsia"/>
          <w:szCs w:val="21"/>
        </w:rPr>
        <w:t>・平衡組成算出</w:t>
      </w:r>
    </w:p>
    <w:p w14:paraId="68A32F77" w14:textId="77777777" w:rsidR="003A3FAE" w:rsidRDefault="003A3FAE" w:rsidP="00DA2CBA">
      <w:pPr>
        <w:rPr>
          <w:rFonts w:hint="eastAsia"/>
          <w:szCs w:val="21"/>
        </w:rPr>
      </w:pPr>
    </w:p>
    <w:p w14:paraId="72F4683C" w14:textId="77777777" w:rsidR="00705D08" w:rsidRDefault="003A2D23" w:rsidP="00DA2CBA">
      <w:pPr>
        <w:rPr>
          <w:szCs w:val="21"/>
        </w:rPr>
      </w:pPr>
      <w:r>
        <w:rPr>
          <w:rFonts w:hint="eastAsia"/>
          <w:szCs w:val="21"/>
        </w:rPr>
        <w:t>4-1で決定した平衡温度と、</w:t>
      </w:r>
      <w:r w:rsidR="00306EF4">
        <w:rPr>
          <w:rFonts w:hint="eastAsia"/>
          <w:szCs w:val="21"/>
        </w:rPr>
        <w:t>振動管式密度計</w:t>
      </w:r>
      <w:r>
        <w:rPr>
          <w:rFonts w:hint="eastAsia"/>
          <w:szCs w:val="21"/>
        </w:rPr>
        <w:t>による密度の測定結果</w:t>
      </w:r>
      <w:r w:rsidR="00705D08">
        <w:rPr>
          <w:rFonts w:hint="eastAsia"/>
          <w:szCs w:val="21"/>
        </w:rPr>
        <w:t>を以下に示す。</w:t>
      </w:r>
    </w:p>
    <w:p w14:paraId="3AA90930" w14:textId="01D2468A" w:rsidR="002C4691" w:rsidRPr="002C4691" w:rsidRDefault="00705D08" w:rsidP="00DA2CBA">
      <w:pPr>
        <w:rPr>
          <w:rFonts w:hint="eastAsia"/>
          <w:szCs w:val="21"/>
        </w:rPr>
      </w:pPr>
      <w:r>
        <w:rPr>
          <w:rFonts w:hint="eastAsia"/>
          <w:szCs w:val="21"/>
        </w:rPr>
        <w:lastRenderedPageBreak/>
        <w:t>液相：</w:t>
      </w:r>
      <w:r w:rsidR="002C4691">
        <w:rPr>
          <w:rFonts w:hint="eastAsia"/>
          <w:szCs w:val="21"/>
        </w:rPr>
        <w:t xml:space="preserve"> </w:t>
      </w:r>
      <w:r>
        <w:rPr>
          <w:rFonts w:hint="eastAsia"/>
          <w:szCs w:val="21"/>
        </w:rPr>
        <w:t>ρ</w:t>
      </w:r>
      <w:r>
        <w:rPr>
          <w:rFonts w:hint="eastAsia"/>
          <w:szCs w:val="21"/>
          <w:vertAlign w:val="subscript"/>
        </w:rPr>
        <w:t>Ｌ</w:t>
      </w:r>
      <w:r>
        <w:rPr>
          <w:rFonts w:hint="eastAsia"/>
          <w:szCs w:val="21"/>
        </w:rPr>
        <w:t>=</w:t>
      </w:r>
      <w:r w:rsidR="002C4691" w:rsidRPr="002C4691">
        <w:rPr>
          <w:szCs w:val="21"/>
        </w:rPr>
        <w:t>0.8998</w:t>
      </w:r>
      <w:r w:rsidR="002C4691">
        <w:rPr>
          <w:rFonts w:hint="eastAsia"/>
          <w:szCs w:val="21"/>
        </w:rPr>
        <w:t>[</w:t>
      </w:r>
      <w:r w:rsidR="002C4691">
        <w:rPr>
          <w:szCs w:val="21"/>
        </w:rPr>
        <w:t>g/cm</w:t>
      </w:r>
      <w:r w:rsidR="002C4691">
        <w:rPr>
          <w:szCs w:val="21"/>
          <w:vertAlign w:val="superscript"/>
        </w:rPr>
        <w:t>3</w:t>
      </w:r>
      <w:r w:rsidR="002C4691">
        <w:rPr>
          <w:rFonts w:hint="eastAsia"/>
          <w:szCs w:val="21"/>
        </w:rPr>
        <w:t>]</w:t>
      </w:r>
      <w:r w:rsidR="002C4691">
        <w:rPr>
          <w:szCs w:val="21"/>
        </w:rPr>
        <w:t>=889.8[kg/m</w:t>
      </w:r>
      <w:r w:rsidR="002C4691">
        <w:rPr>
          <w:szCs w:val="21"/>
          <w:vertAlign w:val="superscript"/>
        </w:rPr>
        <w:t>3</w:t>
      </w:r>
      <w:r w:rsidR="002C4691">
        <w:rPr>
          <w:szCs w:val="21"/>
        </w:rPr>
        <w:t>]</w:t>
      </w:r>
    </w:p>
    <w:p w14:paraId="302BAA09" w14:textId="6C0F6D73" w:rsidR="002C4691" w:rsidRDefault="002C4691" w:rsidP="00DA2CBA">
      <w:pPr>
        <w:rPr>
          <w:szCs w:val="21"/>
        </w:rPr>
      </w:pPr>
      <w:r>
        <w:rPr>
          <w:rFonts w:hint="eastAsia"/>
          <w:szCs w:val="21"/>
        </w:rPr>
        <w:t>気相： ρ</w:t>
      </w:r>
      <w:r>
        <w:rPr>
          <w:rFonts w:hint="eastAsia"/>
          <w:szCs w:val="21"/>
          <w:vertAlign w:val="subscript"/>
        </w:rPr>
        <w:t>Ｇ</w:t>
      </w:r>
      <w:r>
        <w:rPr>
          <w:rFonts w:hint="eastAsia"/>
          <w:szCs w:val="21"/>
        </w:rPr>
        <w:t>=</w:t>
      </w:r>
      <w:r w:rsidRPr="002C4691">
        <w:rPr>
          <w:szCs w:val="21"/>
        </w:rPr>
        <w:t>0.8407</w:t>
      </w:r>
      <w:r>
        <w:rPr>
          <w:rFonts w:hint="eastAsia"/>
          <w:szCs w:val="21"/>
        </w:rPr>
        <w:t>[</w:t>
      </w:r>
      <w:r>
        <w:rPr>
          <w:szCs w:val="21"/>
        </w:rPr>
        <w:t>g/cm</w:t>
      </w:r>
      <w:r>
        <w:rPr>
          <w:szCs w:val="21"/>
          <w:vertAlign w:val="superscript"/>
        </w:rPr>
        <w:t>3</w:t>
      </w:r>
      <w:r>
        <w:rPr>
          <w:szCs w:val="21"/>
        </w:rPr>
        <w:t>]=840.7[kg/m</w:t>
      </w:r>
      <w:r>
        <w:rPr>
          <w:szCs w:val="21"/>
          <w:vertAlign w:val="superscript"/>
        </w:rPr>
        <w:t>3</w:t>
      </w:r>
      <w:r>
        <w:rPr>
          <w:szCs w:val="21"/>
        </w:rPr>
        <w:t>]</w:t>
      </w:r>
    </w:p>
    <w:p w14:paraId="22700062" w14:textId="0DA5FBF6" w:rsidR="003A2D23" w:rsidRDefault="002C4691" w:rsidP="00DA2CBA">
      <w:pPr>
        <w:rPr>
          <w:szCs w:val="21"/>
        </w:rPr>
      </w:pPr>
      <w:r>
        <w:rPr>
          <w:rFonts w:hint="eastAsia"/>
          <w:szCs w:val="21"/>
        </w:rPr>
        <w:t>この値</w:t>
      </w:r>
      <w:r w:rsidR="003A2D23">
        <w:rPr>
          <w:rFonts w:hint="eastAsia"/>
          <w:szCs w:val="21"/>
        </w:rPr>
        <w:t>から</w:t>
      </w:r>
      <w:r w:rsidR="00306EF4">
        <w:rPr>
          <w:rFonts w:hint="eastAsia"/>
          <w:szCs w:val="21"/>
        </w:rPr>
        <w:t>液相、気相それぞれのエタノール組成x</w:t>
      </w:r>
      <w:r w:rsidR="00306EF4">
        <w:rPr>
          <w:szCs w:val="21"/>
          <w:vertAlign w:val="subscript"/>
        </w:rPr>
        <w:t>1</w:t>
      </w:r>
      <w:r w:rsidR="00306EF4">
        <w:rPr>
          <w:szCs w:val="21"/>
        </w:rPr>
        <w:t>[-],y</w:t>
      </w:r>
      <w:r w:rsidR="00306EF4">
        <w:rPr>
          <w:szCs w:val="21"/>
          <w:vertAlign w:val="subscript"/>
        </w:rPr>
        <w:t>1</w:t>
      </w:r>
      <w:r w:rsidR="00306EF4">
        <w:rPr>
          <w:szCs w:val="21"/>
        </w:rPr>
        <w:t>[-]</w:t>
      </w:r>
      <w:r w:rsidR="00306EF4">
        <w:rPr>
          <w:rFonts w:hint="eastAsia"/>
          <w:szCs w:val="21"/>
        </w:rPr>
        <w:t>を求めた</w:t>
      </w:r>
      <w:r w:rsidR="00EA0919">
        <w:rPr>
          <w:rFonts w:hint="eastAsia"/>
          <w:szCs w:val="21"/>
        </w:rPr>
        <w:t>。密度ρ[ｇ/㎝</w:t>
      </w:r>
      <w:r w:rsidR="00EA0919">
        <w:rPr>
          <w:rFonts w:hint="eastAsia"/>
          <w:szCs w:val="21"/>
          <w:vertAlign w:val="superscript"/>
        </w:rPr>
        <w:t>３</w:t>
      </w:r>
      <w:r w:rsidR="00EA0919">
        <w:rPr>
          <w:rFonts w:hint="eastAsia"/>
          <w:szCs w:val="21"/>
        </w:rPr>
        <w:t>]と組成ｘ、またはｙの関係は以下の式で近似することができ、その計算結果を平衡温度・大気圧と併せて表２に示す。</w:t>
      </w:r>
    </w:p>
    <w:p w14:paraId="33BFC23E" w14:textId="77777777" w:rsidR="002C4691" w:rsidRDefault="002C4691" w:rsidP="00DA2CBA">
      <w:pPr>
        <w:rPr>
          <w:rFonts w:hint="eastAsia"/>
          <w:szCs w:val="21"/>
        </w:rPr>
      </w:pPr>
    </w:p>
    <w:p w14:paraId="20AD1898" w14:textId="4E5FA7B3" w:rsidR="00EA0919" w:rsidRDefault="00EA0919" w:rsidP="00DA2CBA">
      <w:pPr>
        <w:rPr>
          <w:szCs w:val="21"/>
        </w:rPr>
      </w:pPr>
      <w:r>
        <w:rPr>
          <w:rFonts w:hint="eastAsia"/>
          <w:szCs w:val="21"/>
        </w:rPr>
        <w:t>ｘ</w:t>
      </w:r>
      <w:r w:rsidRPr="00EA0919">
        <w:rPr>
          <w:szCs w:val="21"/>
        </w:rPr>
        <w:t>(</w:t>
      </w:r>
      <w:r>
        <w:rPr>
          <w:rFonts w:hint="eastAsia"/>
          <w:szCs w:val="21"/>
        </w:rPr>
        <w:t>または</w:t>
      </w:r>
      <w:r w:rsidRPr="00EA0919">
        <w:rPr>
          <w:szCs w:val="21"/>
        </w:rPr>
        <w:t xml:space="preserve">y) = 119.662593 </w:t>
      </w:r>
      <w:r>
        <w:rPr>
          <w:rFonts w:hint="eastAsia"/>
          <w:szCs w:val="21"/>
        </w:rPr>
        <w:t>×</w:t>
      </w:r>
      <w:r w:rsidRPr="00EA0919">
        <w:rPr>
          <w:szCs w:val="21"/>
        </w:rPr>
        <w:t xml:space="preserve"> ρ- 42.2257684 </w:t>
      </w:r>
      <w:r>
        <w:rPr>
          <w:rFonts w:hint="eastAsia"/>
          <w:szCs w:val="21"/>
        </w:rPr>
        <w:t>×</w:t>
      </w:r>
      <w:r w:rsidRPr="00EA0919">
        <w:rPr>
          <w:szCs w:val="21"/>
        </w:rPr>
        <w:t xml:space="preserve"> ρ2 + 38.5195457/ρ -115.974295</w:t>
      </w:r>
      <w:r w:rsidRPr="00EA0919">
        <w:rPr>
          <w:szCs w:val="21"/>
        </w:rPr>
        <w:tab/>
      </w:r>
    </w:p>
    <w:p w14:paraId="46B1704B" w14:textId="603F324B" w:rsidR="00EA0919" w:rsidRDefault="00EA0919" w:rsidP="00DA2CBA">
      <w:pPr>
        <w:rPr>
          <w:szCs w:val="21"/>
        </w:rPr>
      </w:pPr>
    </w:p>
    <w:tbl>
      <w:tblPr>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43"/>
        <w:gridCol w:w="1701"/>
        <w:gridCol w:w="1701"/>
        <w:gridCol w:w="1696"/>
      </w:tblGrid>
      <w:tr w:rsidR="002C4691" w:rsidRPr="002C4691" w14:paraId="34F4B730" w14:textId="77777777" w:rsidTr="00835FF9">
        <w:trPr>
          <w:trHeight w:val="360"/>
        </w:trPr>
        <w:tc>
          <w:tcPr>
            <w:tcW w:w="1843" w:type="dxa"/>
            <w:shd w:val="clear" w:color="auto" w:fill="auto"/>
            <w:noWrap/>
            <w:hideMark/>
          </w:tcPr>
          <w:p w14:paraId="2EE05059" w14:textId="3B9076A9" w:rsidR="002C4691" w:rsidRPr="002C4691" w:rsidRDefault="002C4691" w:rsidP="002C4691">
            <w:pPr>
              <w:widowControl/>
              <w:jc w:val="left"/>
              <w:rPr>
                <w:rFonts w:ascii="游ゴシック" w:eastAsia="游ゴシック" w:hAnsi="游ゴシック" w:cs="ＭＳ Ｐゴシック"/>
                <w:color w:val="000000"/>
                <w:kern w:val="0"/>
                <w:sz w:val="22"/>
              </w:rPr>
            </w:pPr>
            <w:r w:rsidRPr="00154F4F">
              <w:rPr>
                <w:rFonts w:hint="eastAsia"/>
              </w:rPr>
              <w:t>平衡温度</w:t>
            </w:r>
            <w:r w:rsidRPr="00154F4F">
              <w:t>T [K]</w:t>
            </w:r>
          </w:p>
        </w:tc>
        <w:tc>
          <w:tcPr>
            <w:tcW w:w="1701" w:type="dxa"/>
            <w:shd w:val="clear" w:color="auto" w:fill="auto"/>
            <w:noWrap/>
            <w:hideMark/>
          </w:tcPr>
          <w:p w14:paraId="6E77268B" w14:textId="156F6E07" w:rsidR="002C4691" w:rsidRPr="002C4691" w:rsidRDefault="002C4691" w:rsidP="002C4691">
            <w:pPr>
              <w:widowControl/>
              <w:jc w:val="left"/>
              <w:rPr>
                <w:rFonts w:ascii="游ゴシック" w:eastAsia="游ゴシック" w:hAnsi="游ゴシック" w:cs="ＭＳ Ｐゴシック" w:hint="eastAsia"/>
                <w:color w:val="000000"/>
                <w:kern w:val="0"/>
                <w:sz w:val="22"/>
              </w:rPr>
            </w:pPr>
            <w:r w:rsidRPr="00154F4F">
              <w:t>液相組成ｘ1[-]</w:t>
            </w:r>
          </w:p>
        </w:tc>
        <w:tc>
          <w:tcPr>
            <w:tcW w:w="1701" w:type="dxa"/>
            <w:shd w:val="clear" w:color="auto" w:fill="auto"/>
            <w:noWrap/>
            <w:hideMark/>
          </w:tcPr>
          <w:p w14:paraId="6C0E95E2" w14:textId="2564E24D" w:rsidR="002C4691" w:rsidRPr="002C4691" w:rsidRDefault="002C4691" w:rsidP="002C4691">
            <w:pPr>
              <w:widowControl/>
              <w:jc w:val="left"/>
              <w:rPr>
                <w:rFonts w:ascii="游ゴシック" w:eastAsia="游ゴシック" w:hAnsi="游ゴシック" w:cs="ＭＳ Ｐゴシック" w:hint="eastAsia"/>
                <w:color w:val="000000"/>
                <w:kern w:val="0"/>
                <w:sz w:val="22"/>
              </w:rPr>
            </w:pPr>
            <w:r w:rsidRPr="00154F4F">
              <w:t>気相組成y1[-]</w:t>
            </w:r>
          </w:p>
        </w:tc>
        <w:tc>
          <w:tcPr>
            <w:tcW w:w="1696" w:type="dxa"/>
            <w:shd w:val="clear" w:color="auto" w:fill="auto"/>
            <w:noWrap/>
            <w:hideMark/>
          </w:tcPr>
          <w:p w14:paraId="0698F4D1" w14:textId="0137A662" w:rsidR="002C4691" w:rsidRPr="002C4691" w:rsidRDefault="002C4691" w:rsidP="002C4691">
            <w:pPr>
              <w:widowControl/>
              <w:jc w:val="left"/>
              <w:rPr>
                <w:rFonts w:ascii="游ゴシック" w:eastAsia="游ゴシック" w:hAnsi="游ゴシック" w:cs="ＭＳ Ｐゴシック" w:hint="eastAsia"/>
                <w:color w:val="000000"/>
                <w:kern w:val="0"/>
                <w:sz w:val="22"/>
              </w:rPr>
            </w:pPr>
            <w:r w:rsidRPr="00154F4F">
              <w:t>大気圧P[Pa]</w:t>
            </w:r>
          </w:p>
        </w:tc>
      </w:tr>
      <w:tr w:rsidR="002C4691" w:rsidRPr="002C4691" w14:paraId="64C68425" w14:textId="77777777" w:rsidTr="00835FF9">
        <w:trPr>
          <w:trHeight w:val="360"/>
        </w:trPr>
        <w:tc>
          <w:tcPr>
            <w:tcW w:w="1843" w:type="dxa"/>
            <w:shd w:val="clear" w:color="auto" w:fill="auto"/>
            <w:noWrap/>
            <w:hideMark/>
          </w:tcPr>
          <w:p w14:paraId="2B248E4C" w14:textId="6A80CC17" w:rsidR="002C4691" w:rsidRPr="002C4691" w:rsidRDefault="002C4691" w:rsidP="002C4691">
            <w:pPr>
              <w:widowControl/>
              <w:jc w:val="right"/>
              <w:rPr>
                <w:rFonts w:ascii="游ゴシック" w:eastAsia="游ゴシック" w:hAnsi="游ゴシック" w:cs="ＭＳ Ｐゴシック" w:hint="eastAsia"/>
                <w:color w:val="000000"/>
                <w:kern w:val="0"/>
                <w:sz w:val="22"/>
              </w:rPr>
            </w:pPr>
            <w:r w:rsidRPr="00154F4F">
              <w:t>353.8</w:t>
            </w:r>
          </w:p>
        </w:tc>
        <w:tc>
          <w:tcPr>
            <w:tcW w:w="1701" w:type="dxa"/>
            <w:shd w:val="clear" w:color="auto" w:fill="auto"/>
            <w:noWrap/>
            <w:hideMark/>
          </w:tcPr>
          <w:p w14:paraId="3473B5A1" w14:textId="47AD592F" w:rsidR="002C4691" w:rsidRPr="002C4691" w:rsidRDefault="002C4691" w:rsidP="002C4691">
            <w:pPr>
              <w:widowControl/>
              <w:jc w:val="right"/>
              <w:rPr>
                <w:rFonts w:ascii="游ゴシック" w:eastAsia="游ゴシック" w:hAnsi="游ゴシック" w:cs="ＭＳ Ｐゴシック" w:hint="eastAsia"/>
                <w:color w:val="000000"/>
                <w:kern w:val="0"/>
                <w:sz w:val="22"/>
              </w:rPr>
            </w:pPr>
            <w:r w:rsidRPr="00154F4F">
              <w:t>0.3194</w:t>
            </w:r>
          </w:p>
        </w:tc>
        <w:tc>
          <w:tcPr>
            <w:tcW w:w="1701" w:type="dxa"/>
            <w:shd w:val="clear" w:color="auto" w:fill="auto"/>
            <w:noWrap/>
            <w:hideMark/>
          </w:tcPr>
          <w:p w14:paraId="560BA7EB" w14:textId="111C94A3" w:rsidR="002C4691" w:rsidRPr="002C4691" w:rsidRDefault="002C4691" w:rsidP="002C4691">
            <w:pPr>
              <w:widowControl/>
              <w:jc w:val="right"/>
              <w:rPr>
                <w:rFonts w:ascii="游ゴシック" w:eastAsia="游ゴシック" w:hAnsi="游ゴシック" w:cs="ＭＳ Ｐゴシック" w:hint="eastAsia"/>
                <w:color w:val="000000"/>
                <w:kern w:val="0"/>
                <w:sz w:val="22"/>
              </w:rPr>
            </w:pPr>
            <w:r w:rsidRPr="00154F4F">
              <w:t>0.6003</w:t>
            </w:r>
          </w:p>
        </w:tc>
        <w:tc>
          <w:tcPr>
            <w:tcW w:w="1696" w:type="dxa"/>
            <w:shd w:val="clear" w:color="auto" w:fill="auto"/>
            <w:noWrap/>
            <w:hideMark/>
          </w:tcPr>
          <w:p w14:paraId="1835D8B0" w14:textId="6E63141E" w:rsidR="002C4691" w:rsidRPr="002C4691" w:rsidRDefault="002C4691" w:rsidP="002C4691">
            <w:pPr>
              <w:widowControl/>
              <w:jc w:val="right"/>
              <w:rPr>
                <w:rFonts w:ascii="游ゴシック" w:eastAsia="游ゴシック" w:hAnsi="游ゴシック" w:cs="ＭＳ Ｐゴシック" w:hint="eastAsia"/>
                <w:color w:val="000000"/>
                <w:kern w:val="0"/>
                <w:sz w:val="22"/>
              </w:rPr>
            </w:pPr>
            <w:r w:rsidRPr="00154F4F">
              <w:t>99200</w:t>
            </w:r>
          </w:p>
        </w:tc>
      </w:tr>
    </w:tbl>
    <w:p w14:paraId="73794055" w14:textId="6A07B9BC" w:rsidR="002C4691" w:rsidRDefault="002C4691" w:rsidP="00DA2CBA">
      <w:pPr>
        <w:rPr>
          <w:szCs w:val="21"/>
        </w:rPr>
      </w:pPr>
    </w:p>
    <w:p w14:paraId="66545607" w14:textId="15DA1D3A" w:rsidR="002C4691" w:rsidRDefault="002C4691" w:rsidP="00DA2CBA">
      <w:pPr>
        <w:rPr>
          <w:szCs w:val="21"/>
        </w:rPr>
      </w:pPr>
      <w:r>
        <w:rPr>
          <w:rFonts w:hint="eastAsia"/>
          <w:szCs w:val="21"/>
        </w:rPr>
        <w:t>4-3　活量係数算出</w:t>
      </w:r>
    </w:p>
    <w:p w14:paraId="6B9FF0EA" w14:textId="71EA3FB5" w:rsidR="00835FF9" w:rsidRDefault="00835FF9" w:rsidP="00DA2CBA">
      <w:pPr>
        <w:rPr>
          <w:szCs w:val="21"/>
        </w:rPr>
      </w:pPr>
    </w:p>
    <w:p w14:paraId="429B08F3" w14:textId="2492AB2C" w:rsidR="00835FF9" w:rsidRDefault="00835FF9" w:rsidP="00DA2CBA">
      <w:pPr>
        <w:rPr>
          <w:szCs w:val="21"/>
        </w:rPr>
      </w:pPr>
      <w:r>
        <w:rPr>
          <w:rFonts w:hint="eastAsia"/>
          <w:szCs w:val="21"/>
        </w:rPr>
        <w:t>2節で示した気液平衡の基礎式より、各成分の活量係数を算出する。ここで、活量係数</w:t>
      </w:r>
      <w:r w:rsidR="005E08BC">
        <w:rPr>
          <w:rFonts w:hint="eastAsia"/>
          <w:szCs w:val="21"/>
        </w:rPr>
        <w:t>γ[-]</w:t>
      </w:r>
      <w:r>
        <w:rPr>
          <w:rFonts w:hint="eastAsia"/>
          <w:szCs w:val="21"/>
        </w:rPr>
        <w:t>は</w:t>
      </w:r>
    </w:p>
    <w:p w14:paraId="334A42EA" w14:textId="454D6EFE" w:rsidR="00835FF9" w:rsidRPr="005E08BC" w:rsidRDefault="005E08BC" w:rsidP="00DA2CBA">
      <w:pPr>
        <w:rPr>
          <w:sz w:val="28"/>
          <w:szCs w:val="28"/>
        </w:rPr>
      </w:pPr>
      <m:oMathPara>
        <m:oMathParaPr>
          <m:jc m:val="left"/>
        </m:oMathParaPr>
        <m:oMath>
          <m:sSub>
            <m:sSubPr>
              <m:ctrlPr>
                <w:rPr>
                  <w:rFonts w:ascii="Cambria Math" w:hAnsi="Cambria Math"/>
                  <w:i/>
                  <w:sz w:val="28"/>
                  <w:szCs w:val="28"/>
                </w:rPr>
              </m:ctrlPr>
            </m:sSubPr>
            <m:e>
              <m:r>
                <m:rPr>
                  <m:sty m:val="p"/>
                </m:rPr>
                <w:rPr>
                  <w:rFonts w:ascii="Cambria Math" w:hAnsi="Cambria Math"/>
                  <w:sz w:val="28"/>
                  <w:szCs w:val="28"/>
                </w:rPr>
                <m:t>γ</m:t>
              </m:r>
              <m:ctrlPr>
                <w:rPr>
                  <w:rFonts w:ascii="Cambria Math" w:hAnsi="Cambria Math"/>
                  <w:sz w:val="28"/>
                  <w:szCs w:val="28"/>
                </w:rPr>
              </m:ctrlPr>
            </m:e>
            <m:sub>
              <m:r>
                <w:rPr>
                  <w:rFonts w:ascii="Cambria Math" w:hAnsi="Cambria Math"/>
                  <w:sz w:val="28"/>
                  <w:szCs w:val="28"/>
                </w:rPr>
                <m:t>1</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ctrlPr>
                <w:rPr>
                  <w:rFonts w:ascii="Cambria Math" w:hAnsi="Cambria Math"/>
                  <w:i/>
                  <w:sz w:val="28"/>
                  <w:szCs w:val="28"/>
                </w:rPr>
              </m:ctrlPr>
            </m:num>
            <m:den>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1</m:t>
                  </m:r>
                </m:sub>
                <m:sup>
                  <m:r>
                    <m:rPr>
                      <m:sty m:val="p"/>
                    </m:rPr>
                    <w:rPr>
                      <w:rFonts w:ascii="Cambria Math" w:hAnsi="Cambria Math"/>
                      <w:sz w:val="28"/>
                      <w:szCs w:val="28"/>
                    </w:rPr>
                    <m:t>∘</m:t>
                  </m:r>
                </m:sup>
              </m:sSub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ctrlPr>
                <w:rPr>
                  <w:rFonts w:ascii="Cambria Math" w:hAnsi="Cambria Math"/>
                  <w:i/>
                  <w:sz w:val="28"/>
                  <w:szCs w:val="28"/>
                </w:rPr>
              </m:ctrlPr>
            </m:den>
          </m:f>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γ</m:t>
              </m:r>
            </m:e>
            <m:sub>
              <m:r>
                <w:rPr>
                  <w:rFonts w:ascii="Cambria Math" w:hAnsi="Cambria Math"/>
                  <w:sz w:val="28"/>
                  <w:szCs w:val="28"/>
                </w:rPr>
                <m:t>2</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ctrlPr>
                <w:rPr>
                  <w:rFonts w:ascii="Cambria Math" w:hAnsi="Cambria Math"/>
                  <w:i/>
                  <w:sz w:val="28"/>
                  <w:szCs w:val="28"/>
                </w:rPr>
              </m:ctrlPr>
            </m:num>
            <m:den>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2</m:t>
                  </m:r>
                </m:sub>
                <m:sup>
                  <m:r>
                    <w:rPr>
                      <w:rFonts w:ascii="Cambria Math" w:hAnsi="Cambria Math" w:hint="eastAsia"/>
                      <w:sz w:val="28"/>
                      <w:szCs w:val="28"/>
                    </w:rPr>
                    <m:t>◦</m:t>
                  </m:r>
                </m:sup>
              </m:sSub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ctrlPr>
                <w:rPr>
                  <w:rFonts w:ascii="Cambria Math" w:hAnsi="Cambria Math"/>
                  <w:i/>
                  <w:sz w:val="28"/>
                  <w:szCs w:val="28"/>
                </w:rPr>
              </m:ctrlPr>
            </m:den>
          </m:f>
        </m:oMath>
      </m:oMathPara>
    </w:p>
    <w:p w14:paraId="564961FA" w14:textId="45669569" w:rsidR="005E08BC" w:rsidRDefault="005E08BC" w:rsidP="00DA2CBA">
      <w:pPr>
        <w:rPr>
          <w:szCs w:val="21"/>
        </w:rPr>
      </w:pPr>
      <w:r>
        <w:rPr>
          <w:rFonts w:hint="eastAsia"/>
          <w:szCs w:val="21"/>
        </w:rPr>
        <w:t>の式で表される。Pは全圧、P</w:t>
      </w:r>
      <w:r>
        <w:rPr>
          <w:rFonts w:hint="eastAsia"/>
          <w:szCs w:val="21"/>
          <w:vertAlign w:val="superscript"/>
        </w:rPr>
        <w:t>◦</w:t>
      </w:r>
      <w:r>
        <w:rPr>
          <w:rFonts w:hint="eastAsia"/>
          <w:szCs w:val="21"/>
        </w:rPr>
        <w:t>は各成分の飽和蒸気圧であり、以下に示すアントワン式で算出した。</w:t>
      </w:r>
    </w:p>
    <w:p w14:paraId="0B7EB0B1" w14:textId="1725E459" w:rsidR="005E08BC" w:rsidRPr="005E08BC" w:rsidRDefault="005E08BC" w:rsidP="00DA2CBA">
      <w:pPr>
        <w:rPr>
          <w:sz w:val="28"/>
          <w:szCs w:val="28"/>
        </w:rPr>
      </w:pPr>
      <m:oMathPara>
        <m:oMathParaPr>
          <m:jc m:val="left"/>
        </m:oMathParaPr>
        <m:oMath>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hint="eastAsia"/>
                  <w:sz w:val="28"/>
                  <w:szCs w:val="28"/>
                </w:rPr>
                <m:t>◦</m:t>
              </m:r>
            </m:sup>
          </m:sSup>
          <m:r>
            <w:rPr>
              <w:rFonts w:ascii="Cambria Math" w:hAnsi="Cambria Math" w:hint="eastAsia"/>
              <w:sz w:val="28"/>
              <w:szCs w:val="28"/>
            </w:rPr>
            <m:t>=</m:t>
          </m:r>
          <m:sSup>
            <m:sSupPr>
              <m:ctrlPr>
                <w:rPr>
                  <w:rFonts w:ascii="Cambria Math" w:hAnsi="Cambria Math"/>
                  <w:i/>
                  <w:sz w:val="28"/>
                  <w:szCs w:val="28"/>
                </w:rPr>
              </m:ctrlPr>
            </m:sSupPr>
            <m:e>
              <m:r>
                <w:rPr>
                  <w:rFonts w:ascii="Cambria Math" w:hAnsi="Cambria Math" w:hint="eastAsia"/>
                  <w:sz w:val="28"/>
                  <w:szCs w:val="28"/>
                </w:rPr>
                <m:t>10</m:t>
              </m:r>
            </m:e>
            <m:sup>
              <m:r>
                <w:rPr>
                  <w:rFonts w:ascii="Cambria Math" w:hAnsi="Cambria Math" w:hint="eastAsia"/>
                  <w:sz w:val="28"/>
                  <w:szCs w:val="28"/>
                </w:rPr>
                <m:t>(</m:t>
              </m:r>
              <m:r>
                <w:rPr>
                  <w:rFonts w:ascii="Cambria Math" w:hAnsi="Cambria Math"/>
                  <w:sz w:val="28"/>
                  <w:szCs w:val="28"/>
                </w:rPr>
                <m:t xml:space="preserve">A - </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T+C</m:t>
                  </m:r>
                </m:den>
              </m:f>
              <m:r>
                <w:rPr>
                  <w:rFonts w:ascii="Cambria Math" w:hAnsi="Cambria Math" w:hint="eastAsia"/>
                  <w:sz w:val="28"/>
                  <w:szCs w:val="28"/>
                </w:rPr>
                <m:t>)</m:t>
              </m:r>
            </m:sup>
          </m:sSup>
        </m:oMath>
      </m:oMathPara>
    </w:p>
    <w:p w14:paraId="68E09E8C" w14:textId="24F7B33B" w:rsidR="005E08BC" w:rsidRDefault="005E08BC" w:rsidP="00DA2CBA">
      <w:pPr>
        <w:rPr>
          <w:szCs w:val="21"/>
        </w:rPr>
      </w:pPr>
      <w:r>
        <w:rPr>
          <w:rFonts w:hint="eastAsia"/>
          <w:szCs w:val="21"/>
        </w:rPr>
        <w:t>ここで、A,B,Cは各成分固有のアントワンパラメーターであり、今回は以下の表の値を用いた。また、この式とパラメーターは圧力の単位を[ｍｍHg ]、温度の単位を[℃]として算出するものである。</w:t>
      </w:r>
    </w:p>
    <w:tbl>
      <w:tblPr>
        <w:tblW w:w="4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60"/>
        <w:gridCol w:w="939"/>
        <w:gridCol w:w="1112"/>
        <w:gridCol w:w="1060"/>
      </w:tblGrid>
      <w:tr w:rsidR="005E08BC" w:rsidRPr="005E08BC" w14:paraId="32FF2A26" w14:textId="77777777" w:rsidTr="005E08BC">
        <w:trPr>
          <w:trHeight w:val="360"/>
        </w:trPr>
        <w:tc>
          <w:tcPr>
            <w:tcW w:w="1560" w:type="dxa"/>
            <w:shd w:val="clear" w:color="auto" w:fill="auto"/>
            <w:noWrap/>
            <w:hideMark/>
          </w:tcPr>
          <w:p w14:paraId="7D23BBB0" w14:textId="77777777" w:rsidR="005E08BC" w:rsidRPr="005E08BC" w:rsidRDefault="005E08BC" w:rsidP="005E08BC">
            <w:pPr>
              <w:widowControl/>
              <w:jc w:val="left"/>
              <w:rPr>
                <w:rFonts w:ascii="ＭＳ Ｐゴシック" w:eastAsia="ＭＳ Ｐゴシック" w:hAnsi="ＭＳ Ｐゴシック" w:cs="ＭＳ Ｐゴシック"/>
                <w:kern w:val="0"/>
                <w:sz w:val="24"/>
                <w:szCs w:val="24"/>
              </w:rPr>
            </w:pPr>
          </w:p>
        </w:tc>
        <w:tc>
          <w:tcPr>
            <w:tcW w:w="680" w:type="dxa"/>
            <w:shd w:val="clear" w:color="auto" w:fill="auto"/>
            <w:noWrap/>
            <w:hideMark/>
          </w:tcPr>
          <w:p w14:paraId="5EE43716" w14:textId="76709598" w:rsidR="005E08BC" w:rsidRPr="005E08BC" w:rsidRDefault="005E08BC" w:rsidP="005E08BC">
            <w:pPr>
              <w:widowControl/>
              <w:jc w:val="left"/>
              <w:rPr>
                <w:rFonts w:ascii="游ゴシック" w:eastAsia="游ゴシック" w:hAnsi="游ゴシック" w:cs="ＭＳ Ｐゴシック"/>
                <w:color w:val="000000"/>
                <w:kern w:val="0"/>
                <w:sz w:val="22"/>
              </w:rPr>
            </w:pPr>
            <w:r w:rsidRPr="00B25464">
              <w:t>A</w:t>
            </w:r>
          </w:p>
        </w:tc>
        <w:tc>
          <w:tcPr>
            <w:tcW w:w="1112" w:type="dxa"/>
            <w:shd w:val="clear" w:color="auto" w:fill="auto"/>
            <w:noWrap/>
            <w:hideMark/>
          </w:tcPr>
          <w:p w14:paraId="74223369" w14:textId="0A1E3640" w:rsidR="005E08BC" w:rsidRPr="005E08BC" w:rsidRDefault="005E08BC" w:rsidP="005E08BC">
            <w:pPr>
              <w:widowControl/>
              <w:jc w:val="left"/>
              <w:rPr>
                <w:rFonts w:ascii="游ゴシック" w:eastAsia="游ゴシック" w:hAnsi="游ゴシック" w:cs="ＭＳ Ｐゴシック" w:hint="eastAsia"/>
                <w:color w:val="000000"/>
                <w:kern w:val="0"/>
                <w:sz w:val="22"/>
              </w:rPr>
            </w:pPr>
            <w:r w:rsidRPr="00B25464">
              <w:t>B</w:t>
            </w:r>
          </w:p>
        </w:tc>
        <w:tc>
          <w:tcPr>
            <w:tcW w:w="1060" w:type="dxa"/>
            <w:shd w:val="clear" w:color="auto" w:fill="auto"/>
            <w:noWrap/>
            <w:hideMark/>
          </w:tcPr>
          <w:p w14:paraId="5F1B3CFA" w14:textId="497DE8A2" w:rsidR="005E08BC" w:rsidRPr="005E08BC" w:rsidRDefault="005E08BC" w:rsidP="005E08BC">
            <w:pPr>
              <w:widowControl/>
              <w:jc w:val="left"/>
              <w:rPr>
                <w:rFonts w:ascii="游ゴシック" w:eastAsia="游ゴシック" w:hAnsi="游ゴシック" w:cs="ＭＳ Ｐゴシック" w:hint="eastAsia"/>
                <w:color w:val="000000"/>
                <w:kern w:val="0"/>
                <w:sz w:val="22"/>
              </w:rPr>
            </w:pPr>
            <w:r w:rsidRPr="00B25464">
              <w:t>C</w:t>
            </w:r>
          </w:p>
        </w:tc>
      </w:tr>
      <w:tr w:rsidR="005E08BC" w:rsidRPr="005E08BC" w14:paraId="3BCFFCCA" w14:textId="77777777" w:rsidTr="005E08BC">
        <w:trPr>
          <w:trHeight w:val="360"/>
        </w:trPr>
        <w:tc>
          <w:tcPr>
            <w:tcW w:w="1560" w:type="dxa"/>
            <w:shd w:val="clear" w:color="auto" w:fill="auto"/>
            <w:noWrap/>
            <w:hideMark/>
          </w:tcPr>
          <w:p w14:paraId="0200B9CB" w14:textId="3936CF1B" w:rsidR="005E08BC" w:rsidRPr="005E08BC" w:rsidRDefault="005E08BC" w:rsidP="005E08BC">
            <w:pPr>
              <w:widowControl/>
              <w:jc w:val="left"/>
              <w:rPr>
                <w:rFonts w:ascii="游ゴシック" w:eastAsia="游ゴシック" w:hAnsi="游ゴシック" w:cs="ＭＳ Ｐゴシック" w:hint="eastAsia"/>
                <w:color w:val="000000"/>
                <w:kern w:val="0"/>
                <w:sz w:val="22"/>
              </w:rPr>
            </w:pPr>
            <w:r w:rsidRPr="00B25464">
              <w:rPr>
                <w:rFonts w:hint="eastAsia"/>
              </w:rPr>
              <w:t>エタノール</w:t>
            </w:r>
          </w:p>
        </w:tc>
        <w:tc>
          <w:tcPr>
            <w:tcW w:w="680" w:type="dxa"/>
            <w:shd w:val="clear" w:color="auto" w:fill="auto"/>
            <w:noWrap/>
            <w:hideMark/>
          </w:tcPr>
          <w:p w14:paraId="70E446E2" w14:textId="4398C734" w:rsidR="005E08BC" w:rsidRPr="005E08BC" w:rsidRDefault="005E08BC" w:rsidP="005E08BC">
            <w:pPr>
              <w:widowControl/>
              <w:jc w:val="right"/>
              <w:rPr>
                <w:rFonts w:ascii="游ゴシック" w:eastAsia="游ゴシック" w:hAnsi="游ゴシック" w:cs="ＭＳ Ｐゴシック" w:hint="eastAsia"/>
                <w:color w:val="000000"/>
                <w:kern w:val="0"/>
                <w:sz w:val="22"/>
              </w:rPr>
            </w:pPr>
            <w:r w:rsidRPr="00B25464">
              <w:t>8.1122</w:t>
            </w:r>
          </w:p>
        </w:tc>
        <w:tc>
          <w:tcPr>
            <w:tcW w:w="1112" w:type="dxa"/>
            <w:shd w:val="clear" w:color="auto" w:fill="auto"/>
            <w:noWrap/>
            <w:hideMark/>
          </w:tcPr>
          <w:p w14:paraId="00803768" w14:textId="5A669904" w:rsidR="005E08BC" w:rsidRPr="005E08BC" w:rsidRDefault="005E08BC" w:rsidP="005E08BC">
            <w:pPr>
              <w:widowControl/>
              <w:jc w:val="right"/>
              <w:rPr>
                <w:rFonts w:ascii="游ゴシック" w:eastAsia="游ゴシック" w:hAnsi="游ゴシック" w:cs="ＭＳ Ｐゴシック" w:hint="eastAsia"/>
                <w:color w:val="000000"/>
                <w:kern w:val="0"/>
                <w:sz w:val="22"/>
              </w:rPr>
            </w:pPr>
            <w:r w:rsidRPr="00B25464">
              <w:t>1592.864</w:t>
            </w:r>
          </w:p>
        </w:tc>
        <w:tc>
          <w:tcPr>
            <w:tcW w:w="1060" w:type="dxa"/>
            <w:shd w:val="clear" w:color="auto" w:fill="auto"/>
            <w:noWrap/>
            <w:hideMark/>
          </w:tcPr>
          <w:p w14:paraId="51DA392B" w14:textId="50BD9DD4" w:rsidR="005E08BC" w:rsidRPr="005E08BC" w:rsidRDefault="005E08BC" w:rsidP="005E08BC">
            <w:pPr>
              <w:widowControl/>
              <w:jc w:val="right"/>
              <w:rPr>
                <w:rFonts w:ascii="游ゴシック" w:eastAsia="游ゴシック" w:hAnsi="游ゴシック" w:cs="ＭＳ Ｐゴシック" w:hint="eastAsia"/>
                <w:color w:val="000000"/>
                <w:kern w:val="0"/>
                <w:sz w:val="22"/>
              </w:rPr>
            </w:pPr>
            <w:r w:rsidRPr="00B25464">
              <w:t>226.184</w:t>
            </w:r>
          </w:p>
        </w:tc>
      </w:tr>
      <w:tr w:rsidR="005E08BC" w:rsidRPr="005E08BC" w14:paraId="5E04F349" w14:textId="77777777" w:rsidTr="005E08BC">
        <w:trPr>
          <w:trHeight w:val="360"/>
        </w:trPr>
        <w:tc>
          <w:tcPr>
            <w:tcW w:w="1560" w:type="dxa"/>
            <w:shd w:val="clear" w:color="auto" w:fill="auto"/>
            <w:noWrap/>
            <w:hideMark/>
          </w:tcPr>
          <w:p w14:paraId="3521B257" w14:textId="1F7AC467" w:rsidR="005E08BC" w:rsidRPr="005E08BC" w:rsidRDefault="005E08BC" w:rsidP="005E08BC">
            <w:pPr>
              <w:widowControl/>
              <w:jc w:val="left"/>
              <w:rPr>
                <w:rFonts w:ascii="游ゴシック" w:eastAsia="游ゴシック" w:hAnsi="游ゴシック" w:cs="ＭＳ Ｐゴシック" w:hint="eastAsia"/>
                <w:color w:val="000000"/>
                <w:kern w:val="0"/>
                <w:sz w:val="22"/>
              </w:rPr>
            </w:pPr>
            <w:r w:rsidRPr="00B25464">
              <w:rPr>
                <w:rFonts w:hint="eastAsia"/>
              </w:rPr>
              <w:t>水</w:t>
            </w:r>
          </w:p>
        </w:tc>
        <w:tc>
          <w:tcPr>
            <w:tcW w:w="680" w:type="dxa"/>
            <w:shd w:val="clear" w:color="auto" w:fill="auto"/>
            <w:noWrap/>
            <w:hideMark/>
          </w:tcPr>
          <w:p w14:paraId="68C38F17" w14:textId="3C486A4A" w:rsidR="005E08BC" w:rsidRPr="005E08BC" w:rsidRDefault="005E08BC" w:rsidP="005E08BC">
            <w:pPr>
              <w:widowControl/>
              <w:jc w:val="right"/>
              <w:rPr>
                <w:rFonts w:ascii="游ゴシック" w:eastAsia="游ゴシック" w:hAnsi="游ゴシック" w:cs="ＭＳ Ｐゴシック" w:hint="eastAsia"/>
                <w:color w:val="000000"/>
                <w:kern w:val="0"/>
                <w:sz w:val="22"/>
              </w:rPr>
            </w:pPr>
            <w:r w:rsidRPr="00B25464">
              <w:t>8.07131</w:t>
            </w:r>
          </w:p>
        </w:tc>
        <w:tc>
          <w:tcPr>
            <w:tcW w:w="1112" w:type="dxa"/>
            <w:shd w:val="clear" w:color="auto" w:fill="auto"/>
            <w:noWrap/>
            <w:hideMark/>
          </w:tcPr>
          <w:p w14:paraId="31555D3E" w14:textId="5F9E0BA3" w:rsidR="005E08BC" w:rsidRPr="005E08BC" w:rsidRDefault="005E08BC" w:rsidP="005E08BC">
            <w:pPr>
              <w:widowControl/>
              <w:jc w:val="right"/>
              <w:rPr>
                <w:rFonts w:ascii="游ゴシック" w:eastAsia="游ゴシック" w:hAnsi="游ゴシック" w:cs="ＭＳ Ｐゴシック" w:hint="eastAsia"/>
                <w:color w:val="000000"/>
                <w:kern w:val="0"/>
                <w:sz w:val="22"/>
              </w:rPr>
            </w:pPr>
            <w:r w:rsidRPr="00B25464">
              <w:t>1730.63</w:t>
            </w:r>
          </w:p>
        </w:tc>
        <w:tc>
          <w:tcPr>
            <w:tcW w:w="1060" w:type="dxa"/>
            <w:shd w:val="clear" w:color="auto" w:fill="auto"/>
            <w:noWrap/>
            <w:hideMark/>
          </w:tcPr>
          <w:p w14:paraId="32E6DEFA" w14:textId="7B7DDD86" w:rsidR="005E08BC" w:rsidRPr="005E08BC" w:rsidRDefault="005E08BC" w:rsidP="005E08BC">
            <w:pPr>
              <w:widowControl/>
              <w:jc w:val="right"/>
              <w:rPr>
                <w:rFonts w:ascii="游ゴシック" w:eastAsia="游ゴシック" w:hAnsi="游ゴシック" w:cs="ＭＳ Ｐゴシック" w:hint="eastAsia"/>
                <w:color w:val="000000"/>
                <w:kern w:val="0"/>
                <w:sz w:val="22"/>
              </w:rPr>
            </w:pPr>
            <w:r w:rsidRPr="00B25464">
              <w:t>233.426</w:t>
            </w:r>
          </w:p>
        </w:tc>
      </w:tr>
    </w:tbl>
    <w:p w14:paraId="69065420" w14:textId="78EC3450" w:rsidR="005E08BC" w:rsidRDefault="005E08BC" w:rsidP="00DA2CBA">
      <w:pPr>
        <w:rPr>
          <w:szCs w:val="21"/>
        </w:rPr>
      </w:pPr>
    </w:p>
    <w:p w14:paraId="0989C37A" w14:textId="08229D21" w:rsidR="005E08BC" w:rsidRDefault="005E08BC" w:rsidP="00DA2CBA">
      <w:pPr>
        <w:rPr>
          <w:szCs w:val="21"/>
        </w:rPr>
      </w:pPr>
      <w:r>
        <w:rPr>
          <w:rFonts w:hint="eastAsia"/>
          <w:szCs w:val="21"/>
        </w:rPr>
        <w:t>以上より、各成分の飽和蒸気圧</w:t>
      </w:r>
      <m:oMath>
        <m:sSubSup>
          <m:sSubSupPr>
            <m:ctrlPr>
              <w:rPr>
                <w:rFonts w:ascii="Cambria Math" w:hAnsi="Cambria Math"/>
                <w:i/>
                <w:szCs w:val="21"/>
              </w:rPr>
            </m:ctrlPr>
          </m:sSubSupPr>
          <m:e>
            <m:r>
              <w:rPr>
                <w:rFonts w:ascii="Cambria Math" w:hAnsi="Cambria Math"/>
                <w:szCs w:val="21"/>
              </w:rPr>
              <m:t>P</m:t>
            </m:r>
          </m:e>
          <m:sub>
            <m:r>
              <w:rPr>
                <w:rFonts w:ascii="Cambria Math" w:hAnsi="Cambria Math" w:hint="eastAsia"/>
                <w:szCs w:val="21"/>
              </w:rPr>
              <m:t>1</m:t>
            </m:r>
          </m:sub>
          <m:sup>
            <m:r>
              <w:rPr>
                <w:rFonts w:ascii="Cambria Math" w:hAnsi="Cambria Math" w:hint="eastAsia"/>
                <w:szCs w:val="21"/>
              </w:rPr>
              <m:t>◦</m:t>
            </m:r>
          </m:sup>
        </m:sSubSup>
        <m:d>
          <m:dPr>
            <m:begChr m:val="["/>
            <m:endChr m:val="]"/>
            <m:ctrlPr>
              <w:rPr>
                <w:rFonts w:ascii="Cambria Math" w:hAnsi="Cambria Math"/>
                <w:i/>
                <w:szCs w:val="21"/>
              </w:rPr>
            </m:ctrlPr>
          </m:dPr>
          <m:e>
            <m:r>
              <w:rPr>
                <w:rFonts w:ascii="Cambria Math" w:hAnsi="Cambria Math"/>
                <w:szCs w:val="21"/>
              </w:rPr>
              <m:t>Pa</m:t>
            </m:r>
          </m:e>
        </m:d>
        <m:r>
          <w:rPr>
            <w:rFonts w:ascii="Cambria Math" w:hAnsi="Cambria Math" w:hint="eastAsia"/>
            <w:szCs w:val="21"/>
          </w:rPr>
          <m:t>,</m:t>
        </m:r>
        <m:sSubSup>
          <m:sSubSupPr>
            <m:ctrlPr>
              <w:rPr>
                <w:rFonts w:ascii="Cambria Math" w:hAnsi="Cambria Math"/>
                <w:i/>
                <w:szCs w:val="21"/>
              </w:rPr>
            </m:ctrlPr>
          </m:sSubSupPr>
          <m:e>
            <m:r>
              <w:rPr>
                <w:rFonts w:ascii="Cambria Math" w:hAnsi="Cambria Math" w:hint="eastAsia"/>
                <w:szCs w:val="21"/>
              </w:rPr>
              <m:t>P</m:t>
            </m:r>
          </m:e>
          <m:sub>
            <m:r>
              <w:rPr>
                <w:rFonts w:ascii="Cambria Math" w:hAnsi="Cambria Math" w:hint="eastAsia"/>
                <w:szCs w:val="21"/>
              </w:rPr>
              <m:t>2</m:t>
            </m:r>
          </m:sub>
          <m:sup>
            <m:r>
              <w:rPr>
                <w:rFonts w:ascii="Cambria Math" w:hAnsi="Cambria Math" w:hint="eastAsia"/>
                <w:szCs w:val="21"/>
              </w:rPr>
              <m:t>◦</m:t>
            </m:r>
          </m:sup>
        </m:sSubSup>
        <m:d>
          <m:dPr>
            <m:begChr m:val="["/>
            <m:endChr m:val="]"/>
            <m:ctrlPr>
              <w:rPr>
                <w:rFonts w:ascii="Cambria Math" w:hAnsi="Cambria Math"/>
                <w:i/>
                <w:szCs w:val="21"/>
              </w:rPr>
            </m:ctrlPr>
          </m:dPr>
          <m:e>
            <m:r>
              <w:rPr>
                <w:rFonts w:ascii="Cambria Math" w:hAnsi="Cambria Math"/>
                <w:szCs w:val="21"/>
              </w:rPr>
              <m:t>Pa</m:t>
            </m:r>
          </m:e>
        </m:d>
      </m:oMath>
      <w:r>
        <w:rPr>
          <w:rFonts w:hint="eastAsia"/>
          <w:szCs w:val="21"/>
        </w:rPr>
        <w:t>、各成分の活量係数γ</w:t>
      </w:r>
      <w:r>
        <w:rPr>
          <w:rFonts w:hint="eastAsia"/>
          <w:szCs w:val="21"/>
          <w:vertAlign w:val="subscript"/>
        </w:rPr>
        <w:t>1</w:t>
      </w:r>
      <w:r>
        <w:rPr>
          <w:rFonts w:hint="eastAsia"/>
          <w:szCs w:val="21"/>
        </w:rPr>
        <w:t>[</w:t>
      </w:r>
      <w:r>
        <w:rPr>
          <w:szCs w:val="21"/>
        </w:rPr>
        <w:t>-]</w:t>
      </w:r>
      <w:r>
        <w:rPr>
          <w:rFonts w:hint="eastAsia"/>
          <w:szCs w:val="21"/>
        </w:rPr>
        <w:t>、γ</w:t>
      </w:r>
      <w:r>
        <w:rPr>
          <w:rFonts w:hint="eastAsia"/>
          <w:szCs w:val="21"/>
          <w:vertAlign w:val="subscript"/>
        </w:rPr>
        <w:t>2</w:t>
      </w:r>
      <w:r>
        <w:rPr>
          <w:szCs w:val="21"/>
        </w:rPr>
        <w:t>[-]</w:t>
      </w:r>
      <w:r>
        <w:rPr>
          <w:rFonts w:hint="eastAsia"/>
          <w:szCs w:val="21"/>
        </w:rPr>
        <w:t>を表に示す。</w:t>
      </w:r>
    </w:p>
    <w:tbl>
      <w:tblPr>
        <w:tblW w:w="4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93"/>
        <w:gridCol w:w="1093"/>
        <w:gridCol w:w="1060"/>
        <w:gridCol w:w="1060"/>
      </w:tblGrid>
      <w:tr w:rsidR="005E08BC" w:rsidRPr="005E08BC" w14:paraId="5C596145" w14:textId="77777777" w:rsidTr="005E08BC">
        <w:trPr>
          <w:trHeight w:val="360"/>
        </w:trPr>
        <w:tc>
          <w:tcPr>
            <w:tcW w:w="1060" w:type="dxa"/>
            <w:shd w:val="clear" w:color="auto" w:fill="auto"/>
            <w:noWrap/>
            <w:vAlign w:val="center"/>
            <w:hideMark/>
          </w:tcPr>
          <w:p w14:paraId="52E8E72C" w14:textId="3AA96569" w:rsidR="005E08BC" w:rsidRPr="005E08BC" w:rsidRDefault="005E08BC" w:rsidP="005E08BC">
            <w:pPr>
              <w:widowControl/>
              <w:jc w:val="left"/>
              <w:rPr>
                <w:rFonts w:ascii="游明朝" w:eastAsia="游明朝" w:hAnsi="游明朝" w:hint="eastAsia"/>
                <w:color w:val="000000"/>
                <w:kern w:val="0"/>
                <w:sz w:val="22"/>
              </w:rPr>
            </w:pPr>
            <m:oMath>
              <m:sSubSup>
                <m:sSubSupPr>
                  <m:ctrlPr>
                    <w:rPr>
                      <w:rFonts w:ascii="Cambria Math" w:eastAsia="游明朝" w:hAnsi="Cambria Math" w:cs="ＭＳ Ｐゴシック"/>
                      <w:i/>
                      <w:color w:val="000000"/>
                      <w:kern w:val="0"/>
                      <w:sz w:val="22"/>
                    </w:rPr>
                  </m:ctrlPr>
                </m:sSubSupPr>
                <m:e>
                  <m:r>
                    <w:rPr>
                      <w:rFonts w:ascii="Cambria Math" w:eastAsia="游明朝" w:hAnsi="Cambria Math" w:cs="ＭＳ Ｐゴシック"/>
                      <w:color w:val="000000"/>
                      <w:kern w:val="0"/>
                      <w:sz w:val="22"/>
                    </w:rPr>
                    <m:t>P</m:t>
                  </m:r>
                </m:e>
                <m:sub>
                  <m:r>
                    <w:rPr>
                      <w:rFonts w:ascii="Cambria Math" w:eastAsia="游明朝" w:hAnsi="Cambria Math" w:cs="ＭＳ Ｐゴシック"/>
                      <w:color w:val="000000"/>
                      <w:kern w:val="0"/>
                      <w:sz w:val="22"/>
                    </w:rPr>
                    <m:t>1</m:t>
                  </m:r>
                </m:sub>
                <m:sup>
                  <m:r>
                    <m:rPr>
                      <m:sty m:val="p"/>
                    </m:rPr>
                    <w:rPr>
                      <w:rFonts w:ascii="Cambria Math" w:eastAsia="游明朝" w:hAnsi="Cambria Math" w:cs="ＭＳ Ｐゴシック"/>
                      <w:color w:val="000000"/>
                      <w:kern w:val="0"/>
                      <w:sz w:val="22"/>
                    </w:rPr>
                    <m:t>∘</m:t>
                  </m:r>
                </m:sup>
              </m:sSubSup>
            </m:oMath>
            <w:r w:rsidRPr="005E08BC">
              <w:rPr>
                <w:rFonts w:ascii="游明朝" w:eastAsia="游明朝" w:hAnsi="游明朝" w:hint="eastAsia"/>
                <w:color w:val="000000"/>
                <w:kern w:val="0"/>
                <w:sz w:val="22"/>
              </w:rPr>
              <w:t>[</w:t>
            </w:r>
            <w:r w:rsidRPr="005E08BC">
              <w:rPr>
                <w:rFonts w:ascii="游明朝" w:eastAsia="游明朝" w:hAnsi="游明朝"/>
                <w:color w:val="000000"/>
                <w:kern w:val="0"/>
                <w:sz w:val="22"/>
              </w:rPr>
              <w:t>Pa]</w:t>
            </w:r>
          </w:p>
        </w:tc>
        <w:tc>
          <w:tcPr>
            <w:tcW w:w="1060" w:type="dxa"/>
            <w:shd w:val="clear" w:color="auto" w:fill="auto"/>
            <w:noWrap/>
            <w:vAlign w:val="center"/>
            <w:hideMark/>
          </w:tcPr>
          <w:p w14:paraId="4BF95601" w14:textId="1CB4EF38" w:rsidR="005E08BC" w:rsidRPr="005E08BC" w:rsidRDefault="005E08BC" w:rsidP="005E08BC">
            <w:pPr>
              <w:widowControl/>
              <w:jc w:val="left"/>
              <w:rPr>
                <w:rFonts w:ascii="游明朝" w:eastAsia="游明朝" w:hAnsi="游明朝" w:hint="eastAsia"/>
                <w:color w:val="000000"/>
                <w:kern w:val="0"/>
                <w:sz w:val="22"/>
              </w:rPr>
            </w:pPr>
            <m:oMath>
              <m:sSubSup>
                <m:sSubSupPr>
                  <m:ctrlPr>
                    <w:rPr>
                      <w:rFonts w:ascii="Cambria Math" w:eastAsia="游明朝" w:hAnsi="Cambria Math"/>
                      <w:i/>
                      <w:color w:val="000000"/>
                      <w:kern w:val="0"/>
                      <w:sz w:val="22"/>
                    </w:rPr>
                  </m:ctrlPr>
                </m:sSubSupPr>
                <m:e>
                  <m:r>
                    <w:rPr>
                      <w:rFonts w:ascii="Cambria Math" w:eastAsia="游明朝" w:hAnsi="Cambria Math"/>
                      <w:color w:val="000000"/>
                      <w:kern w:val="0"/>
                      <w:sz w:val="22"/>
                    </w:rPr>
                    <m:t>P</m:t>
                  </m:r>
                </m:e>
                <m:sub>
                  <m:r>
                    <w:rPr>
                      <w:rFonts w:ascii="Cambria Math" w:eastAsia="游明朝" w:hAnsi="Cambria Math"/>
                      <w:color w:val="000000"/>
                      <w:kern w:val="0"/>
                      <w:sz w:val="22"/>
                    </w:rPr>
                    <m:t>2</m:t>
                  </m:r>
                </m:sub>
                <m:sup>
                  <m:r>
                    <m:rPr>
                      <m:sty m:val="p"/>
                    </m:rPr>
                    <w:rPr>
                      <w:rFonts w:ascii="Cambria Math" w:eastAsia="游明朝" w:hAnsi="Cambria Math"/>
                      <w:color w:val="000000"/>
                      <w:kern w:val="0"/>
                      <w:sz w:val="22"/>
                    </w:rPr>
                    <m:t>∘</m:t>
                  </m:r>
                </m:sup>
              </m:sSubSup>
            </m:oMath>
            <w:r w:rsidRPr="005E08BC">
              <w:rPr>
                <w:rFonts w:ascii="游明朝" w:eastAsia="游明朝" w:hAnsi="游明朝" w:hint="eastAsia"/>
                <w:color w:val="000000"/>
                <w:kern w:val="0"/>
                <w:sz w:val="22"/>
              </w:rPr>
              <w:t>[</w:t>
            </w:r>
            <w:r w:rsidRPr="005E08BC">
              <w:rPr>
                <w:rFonts w:ascii="游明朝" w:eastAsia="游明朝" w:hAnsi="游明朝"/>
                <w:color w:val="000000"/>
                <w:kern w:val="0"/>
                <w:sz w:val="22"/>
              </w:rPr>
              <w:t>Pa]</w:t>
            </w:r>
          </w:p>
        </w:tc>
        <w:tc>
          <w:tcPr>
            <w:tcW w:w="1060" w:type="dxa"/>
            <w:shd w:val="clear" w:color="auto" w:fill="auto"/>
            <w:noWrap/>
            <w:vAlign w:val="center"/>
            <w:hideMark/>
          </w:tcPr>
          <w:p w14:paraId="37654818" w14:textId="3773AF92" w:rsidR="005E08BC" w:rsidRPr="005E08BC" w:rsidRDefault="005E08BC" w:rsidP="005E08BC">
            <w:pPr>
              <w:widowControl/>
              <w:jc w:val="left"/>
              <w:rPr>
                <w:rFonts w:ascii="游明朝" w:eastAsia="游明朝" w:hAnsi="游明朝" w:hint="eastAsia"/>
                <w:color w:val="000000"/>
                <w:kern w:val="0"/>
                <w:sz w:val="22"/>
              </w:rPr>
            </w:pPr>
            <m:oMath>
              <m:sSub>
                <m:sSubPr>
                  <m:ctrlPr>
                    <w:rPr>
                      <w:rFonts w:ascii="Cambria Math" w:eastAsia="游明朝" w:hAnsi="Cambria Math" w:cs="ＭＳ Ｐゴシック"/>
                      <w:i/>
                      <w:color w:val="000000"/>
                      <w:kern w:val="0"/>
                      <w:sz w:val="22"/>
                    </w:rPr>
                  </m:ctrlPr>
                </m:sSubPr>
                <m:e>
                  <m:r>
                    <w:rPr>
                      <w:rFonts w:ascii="Cambria Math" w:eastAsia="游明朝" w:hAnsi="Cambria Math" w:cs="ＭＳ Ｐゴシック"/>
                      <w:color w:val="000000"/>
                      <w:kern w:val="0"/>
                      <w:sz w:val="22"/>
                    </w:rPr>
                    <m:t>γ</m:t>
                  </m:r>
                  <m:ctrlPr>
                    <w:rPr>
                      <w:rFonts w:ascii="Cambria Math" w:eastAsia="游明朝" w:hAnsi="Cambria Math" w:cs="ＭＳ Ｐゴシック"/>
                      <w:color w:val="000000"/>
                      <w:kern w:val="0"/>
                      <w:sz w:val="22"/>
                    </w:rPr>
                  </m:ctrlPr>
                </m:e>
                <m:sub>
                  <m:r>
                    <w:rPr>
                      <w:rFonts w:ascii="Cambria Math" w:eastAsia="游明朝" w:hAnsi="Cambria Math" w:cs="ＭＳ Ｐゴシック"/>
                      <w:color w:val="000000"/>
                      <w:kern w:val="0"/>
                      <w:sz w:val="22"/>
                    </w:rPr>
                    <m:t>1</m:t>
                  </m:r>
                </m:sub>
              </m:sSub>
            </m:oMath>
            <w:r w:rsidRPr="005E08BC">
              <w:rPr>
                <w:rFonts w:ascii="游明朝" w:eastAsia="游明朝" w:hAnsi="游明朝" w:hint="eastAsia"/>
                <w:color w:val="000000"/>
                <w:kern w:val="0"/>
                <w:sz w:val="22"/>
              </w:rPr>
              <w:t>[</w:t>
            </w:r>
            <w:r w:rsidRPr="005E08BC">
              <w:rPr>
                <w:rFonts w:ascii="游明朝" w:eastAsia="游明朝" w:hAnsi="游明朝"/>
                <w:color w:val="000000"/>
                <w:kern w:val="0"/>
                <w:sz w:val="22"/>
              </w:rPr>
              <w:t>-]</w:t>
            </w:r>
          </w:p>
        </w:tc>
        <w:tc>
          <w:tcPr>
            <w:tcW w:w="1060" w:type="dxa"/>
            <w:shd w:val="clear" w:color="auto" w:fill="auto"/>
            <w:noWrap/>
            <w:vAlign w:val="center"/>
            <w:hideMark/>
          </w:tcPr>
          <w:p w14:paraId="438B917E" w14:textId="22588C4B" w:rsidR="005E08BC" w:rsidRPr="005E08BC" w:rsidRDefault="005E08BC" w:rsidP="005E08BC">
            <w:pPr>
              <w:widowControl/>
              <w:jc w:val="left"/>
              <w:rPr>
                <w:rFonts w:ascii="游明朝" w:eastAsia="游明朝" w:hAnsi="游明朝" w:hint="eastAsia"/>
                <w:color w:val="000000"/>
                <w:kern w:val="0"/>
                <w:sz w:val="22"/>
              </w:rPr>
            </w:pPr>
            <m:oMath>
              <m:sSub>
                <m:sSubPr>
                  <m:ctrlPr>
                    <w:rPr>
                      <w:rFonts w:ascii="Cambria Math" w:eastAsia="游明朝" w:hAnsi="Cambria Math" w:cs="ＭＳ Ｐゴシック"/>
                      <w:i/>
                      <w:color w:val="000000"/>
                      <w:kern w:val="0"/>
                      <w:sz w:val="22"/>
                    </w:rPr>
                  </m:ctrlPr>
                </m:sSubPr>
                <m:e>
                  <m:r>
                    <w:rPr>
                      <w:rFonts w:ascii="Cambria Math" w:eastAsia="游明朝" w:hAnsi="Cambria Math" w:cs="ＭＳ Ｐゴシック"/>
                      <w:color w:val="000000"/>
                      <w:kern w:val="0"/>
                      <w:sz w:val="22"/>
                    </w:rPr>
                    <m:t>γ</m:t>
                  </m:r>
                  <m:ctrlPr>
                    <w:rPr>
                      <w:rFonts w:ascii="Cambria Math" w:eastAsia="游明朝" w:hAnsi="Cambria Math" w:cs="ＭＳ Ｐゴシック"/>
                      <w:color w:val="000000"/>
                      <w:kern w:val="0"/>
                      <w:sz w:val="22"/>
                    </w:rPr>
                  </m:ctrlPr>
                </m:e>
                <m:sub>
                  <m:r>
                    <w:rPr>
                      <w:rFonts w:ascii="Cambria Math" w:eastAsia="游明朝" w:hAnsi="Cambria Math" w:cs="ＭＳ Ｐゴシック"/>
                      <w:color w:val="000000"/>
                      <w:kern w:val="0"/>
                      <w:sz w:val="22"/>
                    </w:rPr>
                    <m:t>2</m:t>
                  </m:r>
                </m:sub>
              </m:sSub>
            </m:oMath>
            <w:r w:rsidRPr="005E08BC">
              <w:rPr>
                <w:rFonts w:ascii="游明朝" w:eastAsia="游明朝" w:hAnsi="游明朝" w:hint="eastAsia"/>
                <w:color w:val="000000"/>
                <w:kern w:val="0"/>
                <w:sz w:val="22"/>
              </w:rPr>
              <w:t>[</w:t>
            </w:r>
            <w:r w:rsidRPr="005E08BC">
              <w:rPr>
                <w:rFonts w:ascii="游明朝" w:eastAsia="游明朝" w:hAnsi="游明朝"/>
                <w:color w:val="000000"/>
                <w:kern w:val="0"/>
                <w:sz w:val="22"/>
              </w:rPr>
              <w:t>-]</w:t>
            </w:r>
          </w:p>
        </w:tc>
      </w:tr>
      <w:tr w:rsidR="005E08BC" w:rsidRPr="005E08BC" w14:paraId="33CBE76A" w14:textId="77777777" w:rsidTr="005E08BC">
        <w:trPr>
          <w:trHeight w:val="360"/>
        </w:trPr>
        <w:tc>
          <w:tcPr>
            <w:tcW w:w="1060" w:type="dxa"/>
            <w:shd w:val="clear" w:color="auto" w:fill="auto"/>
            <w:noWrap/>
            <w:vAlign w:val="center"/>
            <w:hideMark/>
          </w:tcPr>
          <w:p w14:paraId="6BF56D61" w14:textId="77777777" w:rsidR="005E08BC" w:rsidRPr="005E08BC" w:rsidRDefault="005E08BC" w:rsidP="005E08BC">
            <w:pPr>
              <w:widowControl/>
              <w:jc w:val="right"/>
              <w:rPr>
                <w:rFonts w:ascii="游明朝" w:eastAsia="游明朝" w:hAnsi="游明朝" w:cs="ＭＳ Ｐゴシック" w:hint="eastAsia"/>
                <w:color w:val="000000"/>
                <w:kern w:val="0"/>
                <w:sz w:val="22"/>
              </w:rPr>
            </w:pPr>
            <w:r w:rsidRPr="005E08BC">
              <w:rPr>
                <w:rFonts w:ascii="游明朝" w:eastAsia="游明朝" w:hAnsi="游明朝" w:cs="ＭＳ Ｐゴシック" w:hint="eastAsia"/>
                <w:color w:val="000000"/>
                <w:kern w:val="0"/>
                <w:sz w:val="22"/>
              </w:rPr>
              <w:t>1117.857</w:t>
            </w:r>
          </w:p>
        </w:tc>
        <w:tc>
          <w:tcPr>
            <w:tcW w:w="1060" w:type="dxa"/>
            <w:shd w:val="clear" w:color="auto" w:fill="auto"/>
            <w:noWrap/>
            <w:vAlign w:val="center"/>
            <w:hideMark/>
          </w:tcPr>
          <w:p w14:paraId="41720FDC" w14:textId="77777777" w:rsidR="005E08BC" w:rsidRPr="005E08BC" w:rsidRDefault="005E08BC" w:rsidP="005E08BC">
            <w:pPr>
              <w:widowControl/>
              <w:jc w:val="right"/>
              <w:rPr>
                <w:rFonts w:ascii="游明朝" w:eastAsia="游明朝" w:hAnsi="游明朝" w:cs="ＭＳ Ｐゴシック" w:hint="eastAsia"/>
                <w:color w:val="000000"/>
                <w:kern w:val="0"/>
                <w:sz w:val="22"/>
              </w:rPr>
            </w:pPr>
            <w:r w:rsidRPr="005E08BC">
              <w:rPr>
                <w:rFonts w:ascii="游明朝" w:eastAsia="游明朝" w:hAnsi="游明朝" w:cs="ＭＳ Ｐゴシック" w:hint="eastAsia"/>
                <w:color w:val="000000"/>
                <w:kern w:val="0"/>
                <w:sz w:val="22"/>
              </w:rPr>
              <w:t>488.2613</w:t>
            </w:r>
          </w:p>
        </w:tc>
        <w:tc>
          <w:tcPr>
            <w:tcW w:w="1060" w:type="dxa"/>
            <w:shd w:val="clear" w:color="auto" w:fill="auto"/>
            <w:noWrap/>
            <w:vAlign w:val="center"/>
            <w:hideMark/>
          </w:tcPr>
          <w:p w14:paraId="4FD73ADF" w14:textId="77777777" w:rsidR="005E08BC" w:rsidRPr="005E08BC" w:rsidRDefault="005E08BC" w:rsidP="005E08BC">
            <w:pPr>
              <w:widowControl/>
              <w:jc w:val="right"/>
              <w:rPr>
                <w:rFonts w:ascii="游明朝" w:eastAsia="游明朝" w:hAnsi="游明朝" w:cs="ＭＳ Ｐゴシック" w:hint="eastAsia"/>
                <w:color w:val="000000"/>
                <w:kern w:val="0"/>
                <w:sz w:val="22"/>
              </w:rPr>
            </w:pPr>
            <w:r w:rsidRPr="005E08BC">
              <w:rPr>
                <w:rFonts w:ascii="游明朝" w:eastAsia="游明朝" w:hAnsi="游明朝" w:cs="ＭＳ Ｐゴシック" w:hint="eastAsia"/>
                <w:color w:val="000000"/>
                <w:kern w:val="0"/>
                <w:sz w:val="22"/>
              </w:rPr>
              <w:t>1.6679</w:t>
            </w:r>
          </w:p>
        </w:tc>
        <w:tc>
          <w:tcPr>
            <w:tcW w:w="1060" w:type="dxa"/>
            <w:shd w:val="clear" w:color="auto" w:fill="auto"/>
            <w:noWrap/>
            <w:vAlign w:val="center"/>
            <w:hideMark/>
          </w:tcPr>
          <w:p w14:paraId="0EFA4F96" w14:textId="77777777" w:rsidR="005E08BC" w:rsidRPr="005E08BC" w:rsidRDefault="005E08BC" w:rsidP="005E08BC">
            <w:pPr>
              <w:widowControl/>
              <w:jc w:val="right"/>
              <w:rPr>
                <w:rFonts w:ascii="游明朝" w:eastAsia="游明朝" w:hAnsi="游明朝" w:cs="ＭＳ Ｐゴシック" w:hint="eastAsia"/>
                <w:color w:val="000000"/>
                <w:kern w:val="0"/>
                <w:sz w:val="22"/>
              </w:rPr>
            </w:pPr>
            <w:r w:rsidRPr="005E08BC">
              <w:rPr>
                <w:rFonts w:ascii="游明朝" w:eastAsia="游明朝" w:hAnsi="游明朝" w:cs="ＭＳ Ｐゴシック" w:hint="eastAsia"/>
                <w:color w:val="000000"/>
                <w:kern w:val="0"/>
                <w:sz w:val="22"/>
              </w:rPr>
              <w:t>1.1932</w:t>
            </w:r>
          </w:p>
        </w:tc>
      </w:tr>
    </w:tbl>
    <w:p w14:paraId="32F2BBA7" w14:textId="701FB165" w:rsidR="005E08BC" w:rsidRDefault="005E08BC" w:rsidP="00DA2CBA">
      <w:pPr>
        <w:rPr>
          <w:szCs w:val="21"/>
        </w:rPr>
      </w:pPr>
    </w:p>
    <w:p w14:paraId="0AE5596B" w14:textId="77777777" w:rsidR="005E08BC" w:rsidRDefault="005E08BC">
      <w:pPr>
        <w:widowControl/>
        <w:jc w:val="left"/>
        <w:rPr>
          <w:szCs w:val="21"/>
        </w:rPr>
      </w:pPr>
      <w:r>
        <w:rPr>
          <w:szCs w:val="21"/>
        </w:rPr>
        <w:br w:type="page"/>
      </w:r>
    </w:p>
    <w:p w14:paraId="7BFBECFF" w14:textId="23E1E3C8" w:rsidR="005E08BC" w:rsidRDefault="005E08BC" w:rsidP="00DA2CBA">
      <w:pPr>
        <w:rPr>
          <w:szCs w:val="21"/>
        </w:rPr>
      </w:pPr>
      <w:r>
        <w:rPr>
          <w:rFonts w:hint="eastAsia"/>
          <w:szCs w:val="21"/>
        </w:rPr>
        <w:lastRenderedPageBreak/>
        <w:t>4</w:t>
      </w:r>
      <w:r>
        <w:rPr>
          <w:szCs w:val="21"/>
        </w:rPr>
        <w:t xml:space="preserve">-3 </w:t>
      </w:r>
      <w:r>
        <w:rPr>
          <w:rFonts w:hint="eastAsia"/>
          <w:szCs w:val="21"/>
        </w:rPr>
        <w:t>沸点対組成曲線(T-</w:t>
      </w:r>
      <w:proofErr w:type="spellStart"/>
      <w:r>
        <w:rPr>
          <w:rFonts w:hint="eastAsia"/>
          <w:szCs w:val="21"/>
        </w:rPr>
        <w:t>x,y</w:t>
      </w:r>
      <w:proofErr w:type="spellEnd"/>
      <w:r>
        <w:rPr>
          <w:rFonts w:hint="eastAsia"/>
          <w:szCs w:val="21"/>
        </w:rPr>
        <w:t>)、(x-y)曲線の作成</w:t>
      </w:r>
    </w:p>
    <w:p w14:paraId="46064987" w14:textId="3C5DF7E5" w:rsidR="005E08BC" w:rsidRDefault="005E08BC" w:rsidP="005E08BC">
      <w:pPr>
        <w:ind w:firstLineChars="100" w:firstLine="210"/>
        <w:rPr>
          <w:szCs w:val="21"/>
        </w:rPr>
      </w:pPr>
      <w:r>
        <w:rPr>
          <w:rFonts w:hint="eastAsia"/>
          <w:szCs w:val="21"/>
        </w:rPr>
        <w:t>与えられたデータより作成した、沸点対組成曲線(T-</w:t>
      </w:r>
      <w:proofErr w:type="spellStart"/>
      <w:r>
        <w:rPr>
          <w:rFonts w:hint="eastAsia"/>
          <w:szCs w:val="21"/>
        </w:rPr>
        <w:t>x,y</w:t>
      </w:r>
      <w:proofErr w:type="spellEnd"/>
      <w:r>
        <w:rPr>
          <w:rFonts w:hint="eastAsia"/>
          <w:szCs w:val="21"/>
        </w:rPr>
        <w:t>)、(x-y)曲線を以下に示す。</w:t>
      </w:r>
    </w:p>
    <w:p w14:paraId="2C9AC0A7" w14:textId="5C9C0E00" w:rsidR="005E08BC" w:rsidRDefault="005E08BC" w:rsidP="00DA2CBA">
      <w:pPr>
        <w:rPr>
          <w:szCs w:val="21"/>
        </w:rPr>
      </w:pPr>
      <w:r>
        <w:rPr>
          <w:rFonts w:hint="eastAsia"/>
          <w:szCs w:val="21"/>
        </w:rPr>
        <w:t>ここで、左図の赤色の点、青色の点と右図の緑色の点は与えられたデータのプロットであり、</w:t>
      </w:r>
    </w:p>
    <w:p w14:paraId="4F45FE9C" w14:textId="520FF85B" w:rsidR="005E08BC" w:rsidRPr="005E08BC" w:rsidRDefault="005E08BC" w:rsidP="00DA2CBA">
      <w:pPr>
        <w:rPr>
          <w:rFonts w:hint="eastAsia"/>
          <w:szCs w:val="21"/>
        </w:rPr>
      </w:pPr>
      <w:r>
        <w:rPr>
          <w:rFonts w:hint="eastAsia"/>
          <w:szCs w:val="21"/>
        </w:rPr>
        <w:t>1.0×10</w:t>
      </w:r>
      <w:r>
        <w:rPr>
          <w:rFonts w:hint="eastAsia"/>
          <w:szCs w:val="21"/>
          <w:vertAlign w:val="superscript"/>
        </w:rPr>
        <w:t>５</w:t>
      </w:r>
      <w:r>
        <w:rPr>
          <w:rFonts w:hint="eastAsia"/>
          <w:szCs w:val="21"/>
        </w:rPr>
        <w:t>[Pa]での気液平衡下での組成や温度を表す。左図の黄色の点は今回実験により得られた気相組成と温度、緑色の点は同様にして得られた液相組成と温度の関係である。右図の紫色の点も、実験値として得られた気液組成を表す。</w:t>
      </w:r>
    </w:p>
    <w:p w14:paraId="74832E01" w14:textId="7931AB6D" w:rsidR="005E08BC" w:rsidRDefault="005E08BC" w:rsidP="00DA2CBA">
      <w:pPr>
        <w:rPr>
          <w:szCs w:val="21"/>
        </w:rPr>
      </w:pPr>
      <w:r>
        <w:rPr>
          <w:rFonts w:hint="eastAsia"/>
          <w:noProof/>
          <w:szCs w:val="21"/>
        </w:rPr>
        <w:drawing>
          <wp:inline distT="0" distB="0" distL="0" distR="0" wp14:anchorId="2BD70E62" wp14:editId="55E65099">
            <wp:extent cx="5400040" cy="3002280"/>
            <wp:effectExtent l="0" t="0" r="0" b="7620"/>
            <wp:docPr id="6" name="図 6" descr="文字と写真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ダウンロード.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002280"/>
                    </a:xfrm>
                    <a:prstGeom prst="rect">
                      <a:avLst/>
                    </a:prstGeom>
                  </pic:spPr>
                </pic:pic>
              </a:graphicData>
            </a:graphic>
          </wp:inline>
        </w:drawing>
      </w:r>
    </w:p>
    <w:p w14:paraId="018A5F26" w14:textId="59D2AE79" w:rsidR="007D5364" w:rsidRDefault="007D5364" w:rsidP="00DA2CBA">
      <w:pPr>
        <w:rPr>
          <w:szCs w:val="21"/>
        </w:rPr>
      </w:pPr>
      <w:r>
        <w:rPr>
          <w:rFonts w:hint="eastAsia"/>
          <w:szCs w:val="21"/>
        </w:rPr>
        <w:t xml:space="preserve">4-4　</w:t>
      </w:r>
      <w:proofErr w:type="spellStart"/>
      <w:r>
        <w:rPr>
          <w:rFonts w:hint="eastAsia"/>
          <w:szCs w:val="21"/>
        </w:rPr>
        <w:t>Margules</w:t>
      </w:r>
      <w:proofErr w:type="spellEnd"/>
      <w:r w:rsidR="004C1D61">
        <w:rPr>
          <w:rFonts w:hint="eastAsia"/>
          <w:szCs w:val="21"/>
        </w:rPr>
        <w:t>定数の導出</w:t>
      </w:r>
    </w:p>
    <w:p w14:paraId="34BF0094" w14:textId="2CB36E22" w:rsidR="004C1D61" w:rsidRDefault="004C1D61" w:rsidP="00DA2CBA">
      <w:pPr>
        <w:rPr>
          <w:szCs w:val="21"/>
        </w:rPr>
      </w:pPr>
      <w:r>
        <w:rPr>
          <w:rFonts w:hint="eastAsia"/>
          <w:szCs w:val="21"/>
        </w:rPr>
        <w:t xml:space="preserve">　　</w:t>
      </w:r>
      <w:r w:rsidR="00B03D93">
        <w:rPr>
          <w:rFonts w:hint="eastAsia"/>
          <w:szCs w:val="21"/>
        </w:rPr>
        <w:t>以下の</w:t>
      </w:r>
      <w:proofErr w:type="spellStart"/>
      <w:r>
        <w:rPr>
          <w:rFonts w:hint="eastAsia"/>
          <w:szCs w:val="21"/>
        </w:rPr>
        <w:t>Margules</w:t>
      </w:r>
      <w:proofErr w:type="spellEnd"/>
      <w:r>
        <w:rPr>
          <w:rFonts w:hint="eastAsia"/>
          <w:szCs w:val="21"/>
        </w:rPr>
        <w:t>式は液組成と活量定数の関係を表</w:t>
      </w:r>
      <w:r w:rsidR="00B03D93">
        <w:rPr>
          <w:rFonts w:hint="eastAsia"/>
          <w:szCs w:val="21"/>
        </w:rPr>
        <w:t>す。</w:t>
      </w:r>
    </w:p>
    <w:p w14:paraId="7A94DBC0" w14:textId="6FD694EA" w:rsidR="00B03D93" w:rsidRPr="001247CD" w:rsidRDefault="0043628B" w:rsidP="00DA2CBA">
      <w:pPr>
        <w:rPr>
          <w:sz w:val="28"/>
          <w:szCs w:val="28"/>
        </w:rPr>
      </w:pPr>
      <m:oMathPara>
        <m:oMathParaPr>
          <m:jc m:val="left"/>
        </m:oMathParaPr>
        <m:oMath>
          <m:r>
            <w:rPr>
              <w:rFonts w:ascii="Cambria Math" w:hAnsi="Cambria Math"/>
              <w:sz w:val="28"/>
              <w:szCs w:val="28"/>
            </w:rPr>
            <m:t>ln</m:t>
          </m:r>
          <m:sSub>
            <m:sSubPr>
              <m:ctrlPr>
                <w:rPr>
                  <w:rFonts w:ascii="Cambria Math" w:hAnsi="Cambria Math"/>
                  <w:i/>
                  <w:sz w:val="28"/>
                  <w:szCs w:val="28"/>
                </w:rPr>
              </m:ctrlPr>
            </m:sSubPr>
            <m:e>
              <m:r>
                <m:rPr>
                  <m:sty m:val="p"/>
                </m:rPr>
                <w:rPr>
                  <w:rFonts w:ascii="Cambria Math" w:hAnsi="Cambria Math"/>
                  <w:sz w:val="28"/>
                  <w:szCs w:val="28"/>
                </w:rPr>
                <m:t>γ</m:t>
              </m:r>
              <m:ctrlPr>
                <w:rPr>
                  <w:rFonts w:ascii="Cambria Math" w:hAnsi="Cambria Math"/>
                  <w:sz w:val="28"/>
                  <w:szCs w:val="28"/>
                </w:rPr>
              </m:ctrlP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2</m:t>
              </m:r>
            </m:sup>
          </m:sSubSup>
          <m:d>
            <m:dPr>
              <m:begChr m:val="["/>
              <m:endChr m:val="]"/>
              <m:ctrlPr>
                <w:rPr>
                  <w:rFonts w:ascii="Cambria Math" w:hAnsi="Cambria Math"/>
                  <w:i/>
                  <w:sz w:val="28"/>
                  <w:szCs w:val="28"/>
                </w:rPr>
              </m:ctrlPr>
            </m:dPr>
            <m:e>
              <m:r>
                <w:rPr>
                  <w:rFonts w:ascii="Cambria Math" w:hAnsi="Cambria Math"/>
                  <w:sz w:val="28"/>
                  <w:szCs w:val="28"/>
                </w:rPr>
                <m:t>A+2</m:t>
              </m:r>
              <m:d>
                <m:dPr>
                  <m:ctrlPr>
                    <w:rPr>
                      <w:rFonts w:ascii="Cambria Math" w:hAnsi="Cambria Math"/>
                      <w:i/>
                      <w:sz w:val="28"/>
                      <w:szCs w:val="28"/>
                    </w:rPr>
                  </m:ctrlPr>
                </m:dPr>
                <m:e>
                  <m:r>
                    <w:rPr>
                      <w:rFonts w:ascii="Cambria Math" w:hAnsi="Cambria Math"/>
                      <w:sz w:val="28"/>
                      <w:szCs w:val="28"/>
                    </w:rPr>
                    <m:t>B-A</m:t>
                  </m:r>
                </m:e>
              </m:d>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e>
          </m:d>
        </m:oMath>
      </m:oMathPara>
    </w:p>
    <w:p w14:paraId="161BCFF8" w14:textId="7ADBC568" w:rsidR="0043628B" w:rsidRPr="001247CD" w:rsidRDefault="001247CD" w:rsidP="00DA2CBA">
      <w:pPr>
        <w:rPr>
          <w:sz w:val="28"/>
          <w:szCs w:val="28"/>
        </w:rPr>
      </w:pPr>
      <m:oMathPara>
        <m:oMathParaPr>
          <m:jc m:val="left"/>
        </m:oMathParaPr>
        <m:oMath>
          <m:r>
            <w:rPr>
              <w:rFonts w:ascii="Cambria Math" w:hAnsi="Cambria Math"/>
              <w:sz w:val="28"/>
              <w:szCs w:val="28"/>
            </w:rPr>
            <m:t>ln</m:t>
          </m:r>
          <m:sSub>
            <m:sSubPr>
              <m:ctrlPr>
                <w:rPr>
                  <w:rFonts w:ascii="Cambria Math" w:hAnsi="Cambria Math"/>
                  <w:i/>
                  <w:sz w:val="28"/>
                  <w:szCs w:val="28"/>
                </w:rPr>
              </m:ctrlPr>
            </m:sSubPr>
            <m:e>
              <m:r>
                <m:rPr>
                  <m:sty m:val="p"/>
                </m:rPr>
                <w:rPr>
                  <w:rFonts w:ascii="Cambria Math" w:hAnsi="Cambria Math"/>
                  <w:sz w:val="28"/>
                  <w:szCs w:val="28"/>
                </w:rPr>
                <m:t>γ</m:t>
              </m:r>
              <m:ctrlPr>
                <w:rPr>
                  <w:rFonts w:ascii="Cambria Math" w:hAnsi="Cambria Math"/>
                  <w:sz w:val="28"/>
                  <w:szCs w:val="28"/>
                </w:rPr>
              </m:ctrlP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1</m:t>
              </m:r>
            </m:sub>
            <m:sup>
              <m:r>
                <w:rPr>
                  <w:rFonts w:ascii="Cambria Math" w:hAnsi="Cambria Math"/>
                  <w:sz w:val="28"/>
                  <w:szCs w:val="28"/>
                </w:rPr>
                <m:t>2</m:t>
              </m:r>
            </m:sup>
          </m:sSubSup>
          <m:d>
            <m:dPr>
              <m:begChr m:val="["/>
              <m:endChr m:val="]"/>
              <m:ctrlPr>
                <w:rPr>
                  <w:rFonts w:ascii="Cambria Math" w:hAnsi="Cambria Math"/>
                  <w:i/>
                  <w:sz w:val="28"/>
                  <w:szCs w:val="28"/>
                </w:rPr>
              </m:ctrlPr>
            </m:dPr>
            <m:e>
              <m:r>
                <w:rPr>
                  <w:rFonts w:ascii="Cambria Math" w:hAnsi="Cambria Math"/>
                  <w:sz w:val="28"/>
                  <w:szCs w:val="28"/>
                </w:rPr>
                <m:t>B-2</m:t>
              </m:r>
              <m:d>
                <m:dPr>
                  <m:ctrlPr>
                    <w:rPr>
                      <w:rFonts w:ascii="Cambria Math" w:hAnsi="Cambria Math"/>
                      <w:i/>
                      <w:sz w:val="28"/>
                      <w:szCs w:val="28"/>
                    </w:rPr>
                  </m:ctrlPr>
                </m:dPr>
                <m:e>
                  <m:r>
                    <w:rPr>
                      <w:rFonts w:ascii="Cambria Math" w:hAnsi="Cambria Math"/>
                      <w:sz w:val="28"/>
                      <w:szCs w:val="28"/>
                    </w:rPr>
                    <m:t>A-B</m:t>
                  </m:r>
                </m:e>
              </m:d>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oMath>
      </m:oMathPara>
    </w:p>
    <w:p w14:paraId="599541FF" w14:textId="23DB9830" w:rsidR="001247CD" w:rsidRDefault="001247CD" w:rsidP="00DA2CBA">
      <w:pPr>
        <w:rPr>
          <w:szCs w:val="21"/>
        </w:rPr>
      </w:pPr>
      <w:r>
        <w:rPr>
          <w:rFonts w:hint="eastAsia"/>
          <w:szCs w:val="21"/>
        </w:rPr>
        <w:t>式中のA,B</w:t>
      </w:r>
      <w:r w:rsidR="0054233C">
        <w:rPr>
          <w:rFonts w:hint="eastAsia"/>
          <w:szCs w:val="21"/>
        </w:rPr>
        <w:t>[-]</w:t>
      </w:r>
      <w:r>
        <w:rPr>
          <w:rFonts w:hint="eastAsia"/>
          <w:szCs w:val="21"/>
        </w:rPr>
        <w:t>は定数であり、</w:t>
      </w:r>
      <w:r w:rsidR="007E3220">
        <w:rPr>
          <w:rFonts w:hint="eastAsia"/>
          <w:szCs w:val="21"/>
        </w:rPr>
        <w:t>この</w:t>
      </w:r>
      <w:proofErr w:type="spellStart"/>
      <w:r w:rsidR="007E3220">
        <w:rPr>
          <w:rFonts w:hint="eastAsia"/>
          <w:szCs w:val="21"/>
        </w:rPr>
        <w:t>Margules</w:t>
      </w:r>
      <w:proofErr w:type="spellEnd"/>
      <w:r w:rsidR="007E3220">
        <w:rPr>
          <w:rFonts w:hint="eastAsia"/>
          <w:szCs w:val="21"/>
        </w:rPr>
        <w:t>定数を求めるために、今回は</w:t>
      </w:r>
      <w:r w:rsidR="00572EEE">
        <w:rPr>
          <w:rFonts w:hint="eastAsia"/>
          <w:szCs w:val="21"/>
        </w:rPr>
        <w:t>2</w:t>
      </w:r>
      <w:r w:rsidR="007E3220">
        <w:rPr>
          <w:rFonts w:hint="eastAsia"/>
          <w:szCs w:val="21"/>
        </w:rPr>
        <w:t>つの</w:t>
      </w:r>
      <w:r w:rsidR="00572EEE">
        <w:rPr>
          <w:rFonts w:hint="eastAsia"/>
          <w:szCs w:val="21"/>
        </w:rPr>
        <w:t>方法を用いた。</w:t>
      </w:r>
    </w:p>
    <w:p w14:paraId="3168F648" w14:textId="77777777" w:rsidR="00572EEE" w:rsidRDefault="00572EEE" w:rsidP="00DA2CBA">
      <w:pPr>
        <w:rPr>
          <w:rFonts w:hint="eastAsia"/>
          <w:szCs w:val="21"/>
        </w:rPr>
      </w:pPr>
    </w:p>
    <w:p w14:paraId="161F8390" w14:textId="349EEC85" w:rsidR="00572EEE" w:rsidRDefault="00572EEE" w:rsidP="00DA2CBA">
      <w:pPr>
        <w:rPr>
          <w:szCs w:val="21"/>
        </w:rPr>
      </w:pPr>
      <w:r>
        <w:rPr>
          <w:rFonts w:hint="eastAsia"/>
          <w:szCs w:val="21"/>
        </w:rPr>
        <w:t>4-4-1　連立方程式</w:t>
      </w:r>
      <w:r w:rsidR="00005757">
        <w:rPr>
          <w:rFonts w:hint="eastAsia"/>
          <w:szCs w:val="21"/>
        </w:rPr>
        <w:t>としての導出</w:t>
      </w:r>
    </w:p>
    <w:p w14:paraId="64F8F116" w14:textId="36A95ABE" w:rsidR="00005757" w:rsidRDefault="00005757" w:rsidP="00DA2CBA">
      <w:pPr>
        <w:rPr>
          <w:szCs w:val="21"/>
        </w:rPr>
      </w:pPr>
      <w:r>
        <w:rPr>
          <w:rFonts w:hint="eastAsia"/>
          <w:szCs w:val="21"/>
        </w:rPr>
        <w:t xml:space="preserve">　実験から得られた組成と</w:t>
      </w:r>
      <w:r w:rsidR="00FB613E">
        <w:rPr>
          <w:rFonts w:hint="eastAsia"/>
          <w:szCs w:val="21"/>
        </w:rPr>
        <w:t>活量係数から、</w:t>
      </w:r>
      <w:r w:rsidR="00D37F8E">
        <w:rPr>
          <w:rFonts w:hint="eastAsia"/>
          <w:szCs w:val="21"/>
        </w:rPr>
        <w:t>A,Bを変数とする</w:t>
      </w:r>
      <w:r w:rsidR="00FB613E">
        <w:rPr>
          <w:rFonts w:hint="eastAsia"/>
          <w:szCs w:val="21"/>
        </w:rPr>
        <w:t>連立方程式を</w:t>
      </w:r>
      <w:r w:rsidR="00D37F8E">
        <w:rPr>
          <w:rFonts w:hint="eastAsia"/>
          <w:szCs w:val="21"/>
        </w:rPr>
        <w:t>解析的に</w:t>
      </w:r>
      <w:r w:rsidR="00FB613E">
        <w:rPr>
          <w:rFonts w:hint="eastAsia"/>
          <w:szCs w:val="21"/>
        </w:rPr>
        <w:t>解</w:t>
      </w:r>
      <w:r w:rsidR="00D37F8E">
        <w:rPr>
          <w:rFonts w:hint="eastAsia"/>
          <w:szCs w:val="21"/>
        </w:rPr>
        <w:t>くことで</w:t>
      </w:r>
      <w:r w:rsidR="00331202">
        <w:rPr>
          <w:rFonts w:hint="eastAsia"/>
          <w:szCs w:val="21"/>
        </w:rPr>
        <w:t>A,Bを得た。計算結果は</w:t>
      </w:r>
    </w:p>
    <w:p w14:paraId="1A0B00D2" w14:textId="51B819F2" w:rsidR="00331202" w:rsidRDefault="007A36C5" w:rsidP="00DA2CBA">
      <w:pPr>
        <w:rPr>
          <w:szCs w:val="21"/>
        </w:rPr>
      </w:pPr>
      <w:r>
        <w:rPr>
          <w:rFonts w:hint="eastAsia"/>
          <w:szCs w:val="21"/>
        </w:rPr>
        <w:t>A=</w:t>
      </w:r>
      <w:r w:rsidR="00EC10D6" w:rsidRPr="00EC10D6">
        <w:rPr>
          <w:szCs w:val="21"/>
        </w:rPr>
        <w:t>1.6569</w:t>
      </w:r>
    </w:p>
    <w:p w14:paraId="41EAD6D4" w14:textId="2919D45C" w:rsidR="00EC10D6" w:rsidRDefault="00EC10D6" w:rsidP="00DA2CBA">
      <w:pPr>
        <w:rPr>
          <w:rFonts w:ascii="游明朝" w:eastAsia="游明朝" w:hAnsi="游明朝" w:cs="Courier New"/>
          <w:color w:val="212121"/>
          <w:szCs w:val="21"/>
          <w:shd w:val="clear" w:color="auto" w:fill="FFFFFF"/>
        </w:rPr>
      </w:pPr>
      <w:r>
        <w:rPr>
          <w:rFonts w:hint="eastAsia"/>
          <w:szCs w:val="21"/>
        </w:rPr>
        <w:t>B=</w:t>
      </w:r>
      <w:r w:rsidR="00E4250B" w:rsidRPr="00E4250B">
        <w:rPr>
          <w:rFonts w:ascii="游明朝" w:eastAsia="游明朝" w:hAnsi="游明朝" w:cs="Courier New"/>
          <w:color w:val="212121"/>
          <w:szCs w:val="21"/>
          <w:shd w:val="clear" w:color="auto" w:fill="FFFFFF"/>
        </w:rPr>
        <w:t>1.285</w:t>
      </w:r>
      <w:r w:rsidR="00E4250B" w:rsidRPr="00E4250B">
        <w:rPr>
          <w:rFonts w:ascii="游明朝" w:eastAsia="游明朝" w:hAnsi="游明朝" w:cs="Courier New" w:hint="eastAsia"/>
          <w:color w:val="212121"/>
          <w:szCs w:val="21"/>
          <w:shd w:val="clear" w:color="auto" w:fill="FFFFFF"/>
        </w:rPr>
        <w:t>4</w:t>
      </w:r>
      <w:r w:rsidR="00E4250B">
        <w:rPr>
          <w:rFonts w:ascii="游明朝" w:eastAsia="游明朝" w:hAnsi="游明朝" w:cs="Courier New" w:hint="eastAsia"/>
          <w:color w:val="212121"/>
          <w:szCs w:val="21"/>
          <w:shd w:val="clear" w:color="auto" w:fill="FFFFFF"/>
        </w:rPr>
        <w:t xml:space="preserve">　であった。</w:t>
      </w:r>
    </w:p>
    <w:p w14:paraId="5EF4A8AF" w14:textId="6AF8248D" w:rsidR="00E4250B" w:rsidRDefault="00E4250B" w:rsidP="00DA2CBA">
      <w:pPr>
        <w:rPr>
          <w:rFonts w:ascii="游明朝" w:eastAsia="游明朝" w:hAnsi="游明朝" w:cs="Courier New"/>
          <w:color w:val="212121"/>
          <w:szCs w:val="21"/>
          <w:shd w:val="clear" w:color="auto" w:fill="FFFFFF"/>
        </w:rPr>
      </w:pPr>
    </w:p>
    <w:p w14:paraId="4C9F3367" w14:textId="2A87BEA8" w:rsidR="00E4250B" w:rsidRPr="00E41377" w:rsidRDefault="00E4250B" w:rsidP="00DA2CBA">
      <w:pPr>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 xml:space="preserve">4-4-2　</w:t>
      </w:r>
      <m:oMath>
        <m:f>
          <m:fPr>
            <m:ctrlPr>
              <w:rPr>
                <w:rFonts w:ascii="Cambria Math" w:eastAsia="游明朝" w:hAnsi="Cambria Math" w:cs="Courier New"/>
                <w:color w:val="212121"/>
                <w:sz w:val="32"/>
                <w:szCs w:val="32"/>
                <w:shd w:val="clear" w:color="auto" w:fill="FFFFFF"/>
              </w:rPr>
            </m:ctrlPr>
          </m:fPr>
          <m:num>
            <m:r>
              <w:rPr>
                <w:rFonts w:ascii="Cambria Math" w:eastAsia="游明朝" w:hAnsi="Cambria Math" w:cs="Courier New"/>
                <w:color w:val="212121"/>
                <w:sz w:val="32"/>
                <w:szCs w:val="32"/>
                <w:shd w:val="clear" w:color="auto" w:fill="FFFFFF"/>
              </w:rPr>
              <m:t>ln</m:t>
            </m:r>
            <m:sSub>
              <m:sSubPr>
                <m:ctrlPr>
                  <w:rPr>
                    <w:rFonts w:ascii="Cambria Math" w:eastAsia="游明朝" w:hAnsi="Cambria Math" w:cs="Courier New"/>
                    <w:i/>
                    <w:color w:val="212121"/>
                    <w:sz w:val="32"/>
                    <w:szCs w:val="32"/>
                    <w:shd w:val="clear" w:color="auto" w:fill="FFFFFF"/>
                  </w:rPr>
                </m:ctrlPr>
              </m:sSubPr>
              <m:e>
                <m:r>
                  <m:rPr>
                    <m:sty m:val="p"/>
                  </m:rPr>
                  <w:rPr>
                    <w:rFonts w:ascii="Cambria Math" w:eastAsia="游明朝" w:hAnsi="Cambria Math" w:cs="Courier New"/>
                    <w:color w:val="212121"/>
                    <w:sz w:val="32"/>
                    <w:szCs w:val="32"/>
                    <w:shd w:val="clear" w:color="auto" w:fill="FFFFFF"/>
                  </w:rPr>
                  <m:t>γ</m:t>
                </m:r>
                <m:ctrlPr>
                  <w:rPr>
                    <w:rFonts w:ascii="Cambria Math" w:eastAsia="游明朝" w:hAnsi="Cambria Math" w:cs="Courier New"/>
                    <w:color w:val="212121"/>
                    <w:sz w:val="32"/>
                    <w:szCs w:val="32"/>
                    <w:shd w:val="clear" w:color="auto" w:fill="FFFFFF"/>
                  </w:rPr>
                </m:ctrlPr>
              </m:e>
              <m:sub>
                <m:r>
                  <w:rPr>
                    <w:rFonts w:ascii="Cambria Math" w:eastAsia="游明朝" w:hAnsi="Cambria Math" w:cs="Courier New"/>
                    <w:color w:val="212121"/>
                    <w:sz w:val="32"/>
                    <w:szCs w:val="32"/>
                    <w:shd w:val="clear" w:color="auto" w:fill="FFFFFF"/>
                  </w:rPr>
                  <m:t>1</m:t>
                </m:r>
              </m:sub>
            </m:sSub>
            <m:ctrlPr>
              <w:rPr>
                <w:rFonts w:ascii="Cambria Math" w:eastAsia="游明朝" w:hAnsi="Cambria Math" w:cs="Courier New"/>
                <w:i/>
                <w:color w:val="212121"/>
                <w:sz w:val="32"/>
                <w:szCs w:val="32"/>
                <w:shd w:val="clear" w:color="auto" w:fill="FFFFFF"/>
              </w:rPr>
            </m:ctrlPr>
          </m:num>
          <m:den>
            <m:sSubSup>
              <m:sSubSupPr>
                <m:ctrlPr>
                  <w:rPr>
                    <w:rFonts w:ascii="Cambria Math" w:eastAsia="游明朝" w:hAnsi="Cambria Math" w:cs="Courier New"/>
                    <w:i/>
                    <w:color w:val="212121"/>
                    <w:sz w:val="32"/>
                    <w:szCs w:val="32"/>
                    <w:shd w:val="clear" w:color="auto" w:fill="FFFFFF"/>
                  </w:rPr>
                </m:ctrlPr>
              </m:sSubSupPr>
              <m:e>
                <m:r>
                  <w:rPr>
                    <w:rFonts w:ascii="Cambria Math" w:eastAsia="游明朝" w:hAnsi="Cambria Math" w:cs="Courier New"/>
                    <w:color w:val="212121"/>
                    <w:sz w:val="32"/>
                    <w:szCs w:val="32"/>
                    <w:shd w:val="clear" w:color="auto" w:fill="FFFFFF"/>
                  </w:rPr>
                  <m:t>x</m:t>
                </m:r>
              </m:e>
              <m:sub>
                <m:r>
                  <w:rPr>
                    <w:rFonts w:ascii="Cambria Math" w:eastAsia="游明朝" w:hAnsi="Cambria Math" w:cs="Courier New"/>
                    <w:color w:val="212121"/>
                    <w:sz w:val="32"/>
                    <w:szCs w:val="32"/>
                    <w:shd w:val="clear" w:color="auto" w:fill="FFFFFF"/>
                  </w:rPr>
                  <m:t>2</m:t>
                </m:r>
              </m:sub>
              <m:sup>
                <m:r>
                  <w:rPr>
                    <w:rFonts w:ascii="Cambria Math" w:eastAsia="游明朝" w:hAnsi="Cambria Math" w:cs="Courier New"/>
                    <w:color w:val="212121"/>
                    <w:sz w:val="32"/>
                    <w:szCs w:val="32"/>
                    <w:shd w:val="clear" w:color="auto" w:fill="FFFFFF"/>
                  </w:rPr>
                  <m:t>2</m:t>
                </m:r>
              </m:sup>
            </m:sSubSup>
            <m:ctrlPr>
              <w:rPr>
                <w:rFonts w:ascii="Cambria Math" w:eastAsia="游明朝" w:hAnsi="Cambria Math" w:cs="Courier New"/>
                <w:i/>
                <w:color w:val="212121"/>
                <w:sz w:val="32"/>
                <w:szCs w:val="32"/>
                <w:shd w:val="clear" w:color="auto" w:fill="FFFFFF"/>
              </w:rPr>
            </m:ctrlPr>
          </m:den>
        </m:f>
      </m:oMath>
      <w:r w:rsidR="00842F71" w:rsidRPr="00862D15">
        <w:rPr>
          <w:rFonts w:ascii="游明朝" w:eastAsia="游明朝" w:hAnsi="游明朝" w:cs="Courier New" w:hint="eastAsia"/>
          <w:color w:val="212121"/>
          <w:sz w:val="32"/>
          <w:szCs w:val="32"/>
          <w:shd w:val="clear" w:color="auto" w:fill="FFFFFF"/>
        </w:rPr>
        <w:t xml:space="preserve"> </w:t>
      </w:r>
      <w:r w:rsidR="00842F71">
        <w:rPr>
          <w:rFonts w:ascii="游明朝" w:eastAsia="游明朝" w:hAnsi="游明朝" w:cs="Courier New" w:hint="eastAsia"/>
          <w:color w:val="212121"/>
          <w:szCs w:val="21"/>
          <w:shd w:val="clear" w:color="auto" w:fill="FFFFFF"/>
        </w:rPr>
        <w:t xml:space="preserve">対　</w:t>
      </w:r>
      <m:oMath>
        <m:sSub>
          <m:sSubPr>
            <m:ctrlPr>
              <w:rPr>
                <w:rFonts w:ascii="Cambria Math" w:eastAsia="游明朝" w:hAnsi="Cambria Math" w:cs="Courier New"/>
                <w:i/>
                <w:color w:val="212121"/>
                <w:sz w:val="28"/>
                <w:szCs w:val="28"/>
                <w:shd w:val="clear" w:color="auto" w:fill="FFFFFF"/>
              </w:rPr>
            </m:ctrlPr>
          </m:sSubPr>
          <m:e>
            <m:r>
              <w:rPr>
                <w:rFonts w:ascii="Cambria Math" w:eastAsia="游明朝" w:hAnsi="Cambria Math" w:cs="Courier New" w:hint="eastAsia"/>
                <w:color w:val="212121"/>
                <w:sz w:val="28"/>
                <w:szCs w:val="28"/>
                <w:shd w:val="clear" w:color="auto" w:fill="FFFFFF"/>
              </w:rPr>
              <m:t>x</m:t>
            </m:r>
            <m:ctrlPr>
              <w:rPr>
                <w:rFonts w:ascii="Cambria Math" w:eastAsia="游明朝" w:hAnsi="Cambria Math" w:cs="Courier New" w:hint="eastAsia"/>
                <w:i/>
                <w:color w:val="212121"/>
                <w:sz w:val="28"/>
                <w:szCs w:val="28"/>
                <w:shd w:val="clear" w:color="auto" w:fill="FFFFFF"/>
              </w:rPr>
            </m:ctrlPr>
          </m:e>
          <m:sub>
            <m:r>
              <w:rPr>
                <w:rFonts w:ascii="Cambria Math" w:eastAsia="游明朝" w:hAnsi="Cambria Math" w:cs="Courier New" w:hint="eastAsia"/>
                <w:color w:val="212121"/>
                <w:sz w:val="28"/>
                <w:szCs w:val="28"/>
                <w:shd w:val="clear" w:color="auto" w:fill="FFFFFF"/>
              </w:rPr>
              <m:t>1</m:t>
            </m:r>
          </m:sub>
        </m:sSub>
      </m:oMath>
      <w:r w:rsidR="00A84483">
        <w:rPr>
          <w:rFonts w:ascii="游明朝" w:eastAsia="游明朝" w:hAnsi="游明朝" w:cs="Courier New" w:hint="eastAsia"/>
          <w:color w:val="212121"/>
          <w:sz w:val="28"/>
          <w:szCs w:val="28"/>
          <w:shd w:val="clear" w:color="auto" w:fill="FFFFFF"/>
        </w:rPr>
        <w:t>、</w:t>
      </w:r>
      <m:oMath>
        <m:f>
          <m:fPr>
            <m:ctrlPr>
              <w:rPr>
                <w:rFonts w:ascii="Cambria Math" w:eastAsia="游明朝" w:hAnsi="Cambria Math" w:cs="Courier New"/>
                <w:color w:val="212121"/>
                <w:sz w:val="32"/>
                <w:szCs w:val="32"/>
                <w:shd w:val="clear" w:color="auto" w:fill="FFFFFF"/>
              </w:rPr>
            </m:ctrlPr>
          </m:fPr>
          <m:num>
            <m:r>
              <w:rPr>
                <w:rFonts w:ascii="Cambria Math" w:eastAsia="游明朝" w:hAnsi="Cambria Math" w:cs="Courier New"/>
                <w:color w:val="212121"/>
                <w:sz w:val="32"/>
                <w:szCs w:val="32"/>
                <w:shd w:val="clear" w:color="auto" w:fill="FFFFFF"/>
              </w:rPr>
              <m:t>ln</m:t>
            </m:r>
            <m:sSub>
              <m:sSubPr>
                <m:ctrlPr>
                  <w:rPr>
                    <w:rFonts w:ascii="Cambria Math" w:eastAsia="游明朝" w:hAnsi="Cambria Math" w:cs="Courier New"/>
                    <w:i/>
                    <w:color w:val="212121"/>
                    <w:sz w:val="32"/>
                    <w:szCs w:val="32"/>
                    <w:shd w:val="clear" w:color="auto" w:fill="FFFFFF"/>
                  </w:rPr>
                </m:ctrlPr>
              </m:sSubPr>
              <m:e>
                <m:r>
                  <m:rPr>
                    <m:sty m:val="p"/>
                  </m:rPr>
                  <w:rPr>
                    <w:rFonts w:ascii="Cambria Math" w:eastAsia="游明朝" w:hAnsi="Cambria Math" w:cs="Courier New"/>
                    <w:color w:val="212121"/>
                    <w:sz w:val="32"/>
                    <w:szCs w:val="32"/>
                    <w:shd w:val="clear" w:color="auto" w:fill="FFFFFF"/>
                  </w:rPr>
                  <m:t>γ</m:t>
                </m:r>
                <m:ctrlPr>
                  <w:rPr>
                    <w:rFonts w:ascii="Cambria Math" w:eastAsia="游明朝" w:hAnsi="Cambria Math" w:cs="Courier New"/>
                    <w:color w:val="212121"/>
                    <w:sz w:val="32"/>
                    <w:szCs w:val="32"/>
                    <w:shd w:val="clear" w:color="auto" w:fill="FFFFFF"/>
                  </w:rPr>
                </m:ctrlPr>
              </m:e>
              <m:sub>
                <m:r>
                  <w:rPr>
                    <w:rFonts w:ascii="Cambria Math" w:eastAsia="游明朝" w:hAnsi="Cambria Math" w:cs="Courier New"/>
                    <w:color w:val="212121"/>
                    <w:sz w:val="32"/>
                    <w:szCs w:val="32"/>
                    <w:shd w:val="clear" w:color="auto" w:fill="FFFFFF"/>
                  </w:rPr>
                  <m:t>1</m:t>
                </m:r>
              </m:sub>
            </m:sSub>
            <m:ctrlPr>
              <w:rPr>
                <w:rFonts w:ascii="Cambria Math" w:eastAsia="游明朝" w:hAnsi="Cambria Math" w:cs="Courier New"/>
                <w:i/>
                <w:color w:val="212121"/>
                <w:sz w:val="32"/>
                <w:szCs w:val="32"/>
                <w:shd w:val="clear" w:color="auto" w:fill="FFFFFF"/>
              </w:rPr>
            </m:ctrlPr>
          </m:num>
          <m:den>
            <m:sSubSup>
              <m:sSubSupPr>
                <m:ctrlPr>
                  <w:rPr>
                    <w:rFonts w:ascii="Cambria Math" w:eastAsia="游明朝" w:hAnsi="Cambria Math" w:cs="Courier New"/>
                    <w:i/>
                    <w:color w:val="212121"/>
                    <w:sz w:val="32"/>
                    <w:szCs w:val="32"/>
                    <w:shd w:val="clear" w:color="auto" w:fill="FFFFFF"/>
                  </w:rPr>
                </m:ctrlPr>
              </m:sSubSupPr>
              <m:e>
                <m:r>
                  <w:rPr>
                    <w:rFonts w:ascii="Cambria Math" w:eastAsia="游明朝" w:hAnsi="Cambria Math" w:cs="Courier New"/>
                    <w:color w:val="212121"/>
                    <w:sz w:val="32"/>
                    <w:szCs w:val="32"/>
                    <w:shd w:val="clear" w:color="auto" w:fill="FFFFFF"/>
                  </w:rPr>
                  <m:t>x</m:t>
                </m:r>
              </m:e>
              <m:sub>
                <m:r>
                  <w:rPr>
                    <w:rFonts w:ascii="Cambria Math" w:eastAsia="游明朝" w:hAnsi="Cambria Math" w:cs="Courier New"/>
                    <w:color w:val="212121"/>
                    <w:sz w:val="32"/>
                    <w:szCs w:val="32"/>
                    <w:shd w:val="clear" w:color="auto" w:fill="FFFFFF"/>
                  </w:rPr>
                  <m:t>1</m:t>
                </m:r>
              </m:sub>
              <m:sup>
                <m:r>
                  <w:rPr>
                    <w:rFonts w:ascii="Cambria Math" w:eastAsia="游明朝" w:hAnsi="Cambria Math" w:cs="Courier New"/>
                    <w:color w:val="212121"/>
                    <w:sz w:val="32"/>
                    <w:szCs w:val="32"/>
                    <w:shd w:val="clear" w:color="auto" w:fill="FFFFFF"/>
                  </w:rPr>
                  <m:t>2</m:t>
                </m:r>
              </m:sup>
            </m:sSubSup>
            <m:ctrlPr>
              <w:rPr>
                <w:rFonts w:ascii="Cambria Math" w:eastAsia="游明朝" w:hAnsi="Cambria Math" w:cs="Courier New"/>
                <w:i/>
                <w:color w:val="212121"/>
                <w:sz w:val="32"/>
                <w:szCs w:val="32"/>
                <w:shd w:val="clear" w:color="auto" w:fill="FFFFFF"/>
              </w:rPr>
            </m:ctrlPr>
          </m:den>
        </m:f>
      </m:oMath>
      <w:r w:rsidR="00E41377">
        <w:rPr>
          <w:rFonts w:ascii="游明朝" w:eastAsia="游明朝" w:hAnsi="游明朝" w:cs="Courier New" w:hint="eastAsia"/>
          <w:color w:val="212121"/>
          <w:sz w:val="28"/>
          <w:szCs w:val="28"/>
          <w:shd w:val="clear" w:color="auto" w:fill="FFFFFF"/>
        </w:rPr>
        <w:t xml:space="preserve"> </w:t>
      </w:r>
      <w:r w:rsidR="00E41377">
        <w:rPr>
          <w:rFonts w:ascii="游明朝" w:eastAsia="游明朝" w:hAnsi="游明朝" w:cs="Courier New" w:hint="eastAsia"/>
          <w:color w:val="212121"/>
          <w:szCs w:val="21"/>
          <w:shd w:val="clear" w:color="auto" w:fill="FFFFFF"/>
        </w:rPr>
        <w:t xml:space="preserve">対　</w:t>
      </w:r>
      <m:oMath>
        <m:sSub>
          <m:sSubPr>
            <m:ctrlPr>
              <w:rPr>
                <w:rFonts w:ascii="Cambria Math" w:eastAsia="游明朝" w:hAnsi="Cambria Math" w:cs="Courier New"/>
                <w:i/>
                <w:color w:val="212121"/>
                <w:sz w:val="28"/>
                <w:szCs w:val="28"/>
                <w:shd w:val="clear" w:color="auto" w:fill="FFFFFF"/>
              </w:rPr>
            </m:ctrlPr>
          </m:sSubPr>
          <m:e>
            <m:r>
              <w:rPr>
                <w:rFonts w:ascii="Cambria Math" w:eastAsia="游明朝" w:hAnsi="Cambria Math" w:cs="Courier New"/>
                <w:color w:val="212121"/>
                <w:sz w:val="28"/>
                <w:szCs w:val="28"/>
                <w:shd w:val="clear" w:color="auto" w:fill="FFFFFF"/>
              </w:rPr>
              <m:t>x</m:t>
            </m:r>
          </m:e>
          <m:sub>
            <m:r>
              <w:rPr>
                <w:rFonts w:ascii="Cambria Math" w:eastAsia="游明朝" w:hAnsi="Cambria Math" w:cs="Courier New"/>
                <w:color w:val="212121"/>
                <w:sz w:val="28"/>
                <w:szCs w:val="28"/>
                <w:shd w:val="clear" w:color="auto" w:fill="FFFFFF"/>
              </w:rPr>
              <m:t>2</m:t>
            </m:r>
          </m:sub>
        </m:sSub>
      </m:oMath>
      <w:r w:rsidR="00862D15">
        <w:rPr>
          <w:rFonts w:ascii="游明朝" w:eastAsia="游明朝" w:hAnsi="游明朝" w:cs="Courier New" w:hint="eastAsia"/>
          <w:color w:val="212121"/>
          <w:szCs w:val="21"/>
          <w:shd w:val="clear" w:color="auto" w:fill="FFFFFF"/>
        </w:rPr>
        <w:t>プロットからの導出</w:t>
      </w:r>
    </w:p>
    <w:p w14:paraId="6CF58B3C" w14:textId="5F7AB977" w:rsidR="00842F71" w:rsidRDefault="00DA35F5" w:rsidP="00AC7952">
      <w:pPr>
        <w:ind w:firstLineChars="100" w:firstLine="210"/>
        <w:rPr>
          <w:rFonts w:ascii="游明朝" w:eastAsia="游明朝" w:hAnsi="游明朝" w:cs="Courier New"/>
          <w:color w:val="212121"/>
          <w:szCs w:val="21"/>
          <w:shd w:val="clear" w:color="auto" w:fill="FFFFFF"/>
        </w:rPr>
      </w:pPr>
      <w:proofErr w:type="spellStart"/>
      <w:r>
        <w:rPr>
          <w:rFonts w:ascii="游明朝" w:eastAsia="游明朝" w:hAnsi="游明朝" w:cs="Courier New" w:hint="eastAsia"/>
          <w:color w:val="212121"/>
          <w:szCs w:val="21"/>
          <w:shd w:val="clear" w:color="auto" w:fill="FFFFFF"/>
        </w:rPr>
        <w:t>Margules</w:t>
      </w:r>
      <w:proofErr w:type="spellEnd"/>
      <w:r>
        <w:rPr>
          <w:rFonts w:ascii="游明朝" w:eastAsia="游明朝" w:hAnsi="游明朝" w:cs="Courier New" w:hint="eastAsia"/>
          <w:color w:val="212121"/>
          <w:szCs w:val="21"/>
          <w:shd w:val="clear" w:color="auto" w:fill="FFFFFF"/>
        </w:rPr>
        <w:t>式は、片方の</w:t>
      </w:r>
      <w:r w:rsidR="004747D5">
        <w:rPr>
          <w:rFonts w:ascii="游明朝" w:eastAsia="游明朝" w:hAnsi="游明朝" w:cs="Courier New" w:hint="eastAsia"/>
          <w:color w:val="212121"/>
          <w:szCs w:val="21"/>
          <w:shd w:val="clear" w:color="auto" w:fill="FFFFFF"/>
        </w:rPr>
        <w:t>組成を固定すると</w:t>
      </w:r>
      <w:r w:rsidR="003D29BA">
        <w:rPr>
          <w:rFonts w:ascii="游明朝" w:eastAsia="游明朝" w:hAnsi="游明朝" w:cs="Courier New"/>
          <w:color w:val="212121"/>
          <w:szCs w:val="21"/>
          <w:shd w:val="clear" w:color="auto" w:fill="FFFFFF"/>
        </w:rPr>
        <w:t>x</w:t>
      </w:r>
      <w:r w:rsidR="003D29BA">
        <w:rPr>
          <w:rFonts w:ascii="游明朝" w:eastAsia="游明朝" w:hAnsi="游明朝" w:cs="Courier New"/>
          <w:color w:val="212121"/>
          <w:szCs w:val="21"/>
          <w:shd w:val="clear" w:color="auto" w:fill="FFFFFF"/>
          <w:vertAlign w:val="subscript"/>
        </w:rPr>
        <w:t>1</w:t>
      </w:r>
      <w:r w:rsidR="003D29BA">
        <w:rPr>
          <w:rFonts w:ascii="游明朝" w:eastAsia="游明朝" w:hAnsi="游明朝" w:cs="Courier New" w:hint="eastAsia"/>
          <w:color w:val="212121"/>
          <w:szCs w:val="21"/>
          <w:shd w:val="clear" w:color="auto" w:fill="FFFFFF"/>
        </w:rPr>
        <w:t>またはｘ</w:t>
      </w:r>
      <w:r w:rsidR="003D29BA">
        <w:rPr>
          <w:rFonts w:ascii="游明朝" w:eastAsia="游明朝" w:hAnsi="游明朝" w:cs="Courier New" w:hint="eastAsia"/>
          <w:color w:val="212121"/>
          <w:szCs w:val="21"/>
          <w:shd w:val="clear" w:color="auto" w:fill="FFFFFF"/>
          <w:vertAlign w:val="subscript"/>
        </w:rPr>
        <w:t>2</w:t>
      </w:r>
      <w:r w:rsidR="003D29BA">
        <w:rPr>
          <w:rFonts w:ascii="游明朝" w:eastAsia="游明朝" w:hAnsi="游明朝" w:cs="Courier New" w:hint="eastAsia"/>
          <w:color w:val="212121"/>
          <w:szCs w:val="21"/>
          <w:shd w:val="clear" w:color="auto" w:fill="FFFFFF"/>
        </w:rPr>
        <w:t>の</w:t>
      </w:r>
      <w:r w:rsidR="00356C31">
        <w:rPr>
          <w:rFonts w:ascii="游明朝" w:eastAsia="游明朝" w:hAnsi="游明朝" w:cs="Courier New" w:hint="eastAsia"/>
          <w:color w:val="212121"/>
          <w:szCs w:val="21"/>
          <w:shd w:val="clear" w:color="auto" w:fill="FFFFFF"/>
        </w:rPr>
        <w:t>一次式として近似できる。</w:t>
      </w:r>
      <w:r w:rsidR="00AC7952">
        <w:rPr>
          <w:rFonts w:ascii="游明朝" w:eastAsia="游明朝" w:hAnsi="游明朝" w:cs="Courier New" w:hint="eastAsia"/>
          <w:color w:val="212121"/>
          <w:szCs w:val="21"/>
          <w:shd w:val="clear" w:color="auto" w:fill="FFFFFF"/>
        </w:rPr>
        <w:t>しか</w:t>
      </w:r>
      <w:r w:rsidR="00AC7952">
        <w:rPr>
          <w:rFonts w:ascii="游明朝" w:eastAsia="游明朝" w:hAnsi="游明朝" w:cs="Courier New" w:hint="eastAsia"/>
          <w:color w:val="212121"/>
          <w:szCs w:val="21"/>
          <w:shd w:val="clear" w:color="auto" w:fill="FFFFFF"/>
        </w:rPr>
        <w:lastRenderedPageBreak/>
        <w:t>しこの方法では分母</w:t>
      </w:r>
      <w:r w:rsidR="007B47CB">
        <w:rPr>
          <w:rFonts w:ascii="游明朝" w:eastAsia="游明朝" w:hAnsi="游明朝" w:cs="Courier New" w:hint="eastAsia"/>
          <w:color w:val="212121"/>
          <w:szCs w:val="21"/>
          <w:shd w:val="clear" w:color="auto" w:fill="FFFFFF"/>
        </w:rPr>
        <w:t>が0に近づくにつれて直線から外れる</w:t>
      </w:r>
      <w:r w:rsidR="00A417FA">
        <w:rPr>
          <w:rFonts w:ascii="游明朝" w:eastAsia="游明朝" w:hAnsi="游明朝" w:cs="Courier New" w:hint="eastAsia"/>
          <w:color w:val="212121"/>
          <w:szCs w:val="21"/>
          <w:shd w:val="clear" w:color="auto" w:fill="FFFFFF"/>
        </w:rPr>
        <w:t>ため、</w:t>
      </w:r>
      <w:r w:rsidR="00ED080B">
        <w:rPr>
          <w:rFonts w:ascii="游明朝" w:eastAsia="游明朝" w:hAnsi="游明朝" w:cs="Courier New" w:hint="eastAsia"/>
          <w:color w:val="212121"/>
          <w:szCs w:val="21"/>
          <w:shd w:val="clear" w:color="auto" w:fill="FFFFFF"/>
        </w:rPr>
        <w:t>今回はデータを</w:t>
      </w:r>
      <w:r w:rsidR="008839A6">
        <w:rPr>
          <w:rFonts w:ascii="游明朝" w:eastAsia="游明朝" w:hAnsi="游明朝" w:cs="Courier New" w:hint="eastAsia"/>
          <w:color w:val="212121"/>
          <w:szCs w:val="21"/>
          <w:shd w:val="clear" w:color="auto" w:fill="FFFFFF"/>
        </w:rPr>
        <w:t>x</w:t>
      </w:r>
      <w:r w:rsidR="008839A6">
        <w:rPr>
          <w:rFonts w:ascii="游明朝" w:eastAsia="游明朝" w:hAnsi="游明朝" w:cs="Courier New" w:hint="eastAsia"/>
          <w:color w:val="212121"/>
          <w:szCs w:val="21"/>
          <w:shd w:val="clear" w:color="auto" w:fill="FFFFFF"/>
          <w:vertAlign w:val="subscript"/>
        </w:rPr>
        <w:t>1</w:t>
      </w:r>
      <w:r w:rsidR="008839A6">
        <w:rPr>
          <w:rFonts w:ascii="游明朝" w:eastAsia="游明朝" w:hAnsi="游明朝" w:cs="Courier New" w:hint="eastAsia"/>
          <w:color w:val="212121"/>
          <w:szCs w:val="21"/>
          <w:shd w:val="clear" w:color="auto" w:fill="FFFFFF"/>
        </w:rPr>
        <w:t>＝0.2からx</w:t>
      </w:r>
      <w:r w:rsidR="008839A6">
        <w:rPr>
          <w:rFonts w:ascii="游明朝" w:eastAsia="游明朝" w:hAnsi="游明朝" w:cs="Courier New" w:hint="eastAsia"/>
          <w:color w:val="212121"/>
          <w:szCs w:val="21"/>
          <w:shd w:val="clear" w:color="auto" w:fill="FFFFFF"/>
          <w:vertAlign w:val="subscript"/>
        </w:rPr>
        <w:t>1</w:t>
      </w:r>
      <w:r w:rsidR="008839A6">
        <w:rPr>
          <w:rFonts w:ascii="游明朝" w:eastAsia="游明朝" w:hAnsi="游明朝" w:cs="Courier New" w:hint="eastAsia"/>
          <w:color w:val="212121"/>
          <w:szCs w:val="21"/>
          <w:shd w:val="clear" w:color="auto" w:fill="FFFFFF"/>
        </w:rPr>
        <w:t>=0.85の範囲</w:t>
      </w:r>
      <w:r w:rsidR="00C00666">
        <w:rPr>
          <w:rFonts w:ascii="游明朝" w:eastAsia="游明朝" w:hAnsi="游明朝" w:cs="Courier New" w:hint="eastAsia"/>
          <w:color w:val="212121"/>
          <w:szCs w:val="21"/>
          <w:shd w:val="clear" w:color="auto" w:fill="FFFFFF"/>
        </w:rPr>
        <w:t>に限定してプロットした。</w:t>
      </w:r>
    </w:p>
    <w:p w14:paraId="0229F78E" w14:textId="26E8BD38" w:rsidR="00C00666" w:rsidRDefault="00C00666" w:rsidP="00AC7952">
      <w:pPr>
        <w:ind w:firstLineChars="100" w:firstLine="210"/>
        <w:rPr>
          <w:rFonts w:ascii="游明朝" w:eastAsia="游明朝" w:hAnsi="游明朝" w:cs="Courier New"/>
          <w:color w:val="212121"/>
          <w:szCs w:val="21"/>
          <w:shd w:val="clear" w:color="auto" w:fill="FFFFFF"/>
        </w:rPr>
      </w:pPr>
      <w:proofErr w:type="spellStart"/>
      <w:r>
        <w:rPr>
          <w:rFonts w:ascii="游明朝" w:eastAsia="游明朝" w:hAnsi="游明朝" w:cs="Courier New" w:hint="eastAsia"/>
          <w:color w:val="212121"/>
          <w:szCs w:val="21"/>
          <w:shd w:val="clear" w:color="auto" w:fill="FFFFFF"/>
        </w:rPr>
        <w:t>M</w:t>
      </w:r>
      <w:r>
        <w:rPr>
          <w:rFonts w:ascii="游明朝" w:eastAsia="游明朝" w:hAnsi="游明朝" w:cs="Courier New"/>
          <w:color w:val="212121"/>
          <w:szCs w:val="21"/>
          <w:shd w:val="clear" w:color="auto" w:fill="FFFFFF"/>
        </w:rPr>
        <w:t>argules</w:t>
      </w:r>
      <w:proofErr w:type="spellEnd"/>
      <w:r>
        <w:rPr>
          <w:rFonts w:ascii="游明朝" w:eastAsia="游明朝" w:hAnsi="游明朝" w:cs="Courier New" w:hint="eastAsia"/>
          <w:color w:val="212121"/>
          <w:szCs w:val="21"/>
          <w:shd w:val="clear" w:color="auto" w:fill="FFFFFF"/>
        </w:rPr>
        <w:t>式を変形すると、</w:t>
      </w:r>
    </w:p>
    <w:p w14:paraId="49AFE60F" w14:textId="2D9E3A08" w:rsidR="00C00666" w:rsidRPr="00E41377" w:rsidRDefault="00F84ED6" w:rsidP="00F84ED6">
      <w:pPr>
        <w:ind w:firstLineChars="150" w:firstLine="420"/>
        <w:rPr>
          <w:rFonts w:ascii="游明朝" w:eastAsia="游明朝" w:hAnsi="游明朝" w:cs="Courier New"/>
          <w:color w:val="212121"/>
          <w:sz w:val="28"/>
          <w:szCs w:val="28"/>
          <w:shd w:val="clear" w:color="auto" w:fill="FFFFFF"/>
          <w:vertAlign w:val="subscript"/>
        </w:rPr>
      </w:pPr>
      <m:oMathPara>
        <m:oMathParaPr>
          <m:jc m:val="left"/>
        </m:oMathParaPr>
        <m:oMath>
          <m:f>
            <m:fPr>
              <m:ctrlPr>
                <w:rPr>
                  <w:rFonts w:ascii="Cambria Math" w:eastAsia="游明朝" w:hAnsi="Cambria Math" w:cs="Courier New"/>
                  <w:color w:val="212121"/>
                  <w:sz w:val="28"/>
                  <w:szCs w:val="28"/>
                  <w:shd w:val="clear" w:color="auto" w:fill="FFFFFF"/>
                  <w:vertAlign w:val="subscript"/>
                </w:rPr>
              </m:ctrlPr>
            </m:fPr>
            <m:num>
              <m:r>
                <w:rPr>
                  <w:rFonts w:ascii="Cambria Math" w:eastAsia="游明朝" w:hAnsi="Cambria Math" w:cs="Courier New"/>
                  <w:color w:val="212121"/>
                  <w:sz w:val="28"/>
                  <w:szCs w:val="28"/>
                  <w:shd w:val="clear" w:color="auto" w:fill="FFFFFF"/>
                  <w:vertAlign w:val="subscript"/>
                </w:rPr>
                <m:t>ln</m:t>
              </m:r>
              <m:sSub>
                <m:sSubPr>
                  <m:ctrlPr>
                    <w:rPr>
                      <w:rFonts w:ascii="Cambria Math" w:eastAsia="游明朝" w:hAnsi="Cambria Math" w:cs="Courier New"/>
                      <w:i/>
                      <w:color w:val="212121"/>
                      <w:sz w:val="28"/>
                      <w:szCs w:val="28"/>
                      <w:shd w:val="clear" w:color="auto" w:fill="FFFFFF"/>
                      <w:vertAlign w:val="subscript"/>
                    </w:rPr>
                  </m:ctrlPr>
                </m:sSubPr>
                <m:e>
                  <m:r>
                    <m:rPr>
                      <m:sty m:val="p"/>
                    </m:rPr>
                    <w:rPr>
                      <w:rFonts w:ascii="Cambria Math" w:eastAsia="游明朝" w:hAnsi="Cambria Math" w:cs="Courier New"/>
                      <w:color w:val="212121"/>
                      <w:sz w:val="28"/>
                      <w:szCs w:val="28"/>
                      <w:shd w:val="clear" w:color="auto" w:fill="FFFFFF"/>
                      <w:vertAlign w:val="subscript"/>
                    </w:rPr>
                    <m:t>γ</m:t>
                  </m:r>
                  <m:ctrlPr>
                    <w:rPr>
                      <w:rFonts w:ascii="Cambria Math" w:eastAsia="游明朝" w:hAnsi="Cambria Math" w:cs="Courier New"/>
                      <w:color w:val="212121"/>
                      <w:sz w:val="28"/>
                      <w:szCs w:val="28"/>
                      <w:shd w:val="clear" w:color="auto" w:fill="FFFFFF"/>
                      <w:vertAlign w:val="subscript"/>
                    </w:rPr>
                  </m:ctrlPr>
                </m:e>
                <m:sub>
                  <m:r>
                    <w:rPr>
                      <w:rFonts w:ascii="Cambria Math" w:eastAsia="游明朝" w:hAnsi="Cambria Math" w:cs="Courier New"/>
                      <w:color w:val="212121"/>
                      <w:sz w:val="28"/>
                      <w:szCs w:val="28"/>
                      <w:shd w:val="clear" w:color="auto" w:fill="FFFFFF"/>
                      <w:vertAlign w:val="subscript"/>
                    </w:rPr>
                    <m:t>1</m:t>
                  </m:r>
                </m:sub>
              </m:sSub>
              <m:ctrlPr>
                <w:rPr>
                  <w:rFonts w:ascii="Cambria Math" w:eastAsia="游明朝" w:hAnsi="Cambria Math" w:cs="Courier New"/>
                  <w:i/>
                  <w:color w:val="212121"/>
                  <w:sz w:val="28"/>
                  <w:szCs w:val="28"/>
                  <w:shd w:val="clear" w:color="auto" w:fill="FFFFFF"/>
                  <w:vertAlign w:val="subscript"/>
                </w:rPr>
              </m:ctrlPr>
            </m:num>
            <m:den>
              <m:sSubSup>
                <m:sSubSupPr>
                  <m:ctrlPr>
                    <w:rPr>
                      <w:rFonts w:ascii="Cambria Math" w:eastAsia="游明朝" w:hAnsi="Cambria Math" w:cs="Courier New"/>
                      <w:i/>
                      <w:color w:val="212121"/>
                      <w:sz w:val="28"/>
                      <w:szCs w:val="28"/>
                      <w:shd w:val="clear" w:color="auto" w:fill="FFFFFF"/>
                      <w:vertAlign w:val="subscript"/>
                    </w:rPr>
                  </m:ctrlPr>
                </m:sSubSupPr>
                <m:e>
                  <m:r>
                    <w:rPr>
                      <w:rFonts w:ascii="Cambria Math" w:eastAsia="游明朝" w:hAnsi="Cambria Math" w:cs="Courier New"/>
                      <w:color w:val="212121"/>
                      <w:sz w:val="28"/>
                      <w:szCs w:val="28"/>
                      <w:shd w:val="clear" w:color="auto" w:fill="FFFFFF"/>
                      <w:vertAlign w:val="subscript"/>
                    </w:rPr>
                    <m:t>x</m:t>
                  </m:r>
                </m:e>
                <m:sub>
                  <m:r>
                    <w:rPr>
                      <w:rFonts w:ascii="Cambria Math" w:eastAsia="游明朝" w:hAnsi="Cambria Math" w:cs="Courier New"/>
                      <w:color w:val="212121"/>
                      <w:sz w:val="28"/>
                      <w:szCs w:val="28"/>
                      <w:shd w:val="clear" w:color="auto" w:fill="FFFFFF"/>
                      <w:vertAlign w:val="subscript"/>
                    </w:rPr>
                    <m:t>2</m:t>
                  </m:r>
                </m:sub>
                <m:sup>
                  <m:r>
                    <w:rPr>
                      <w:rFonts w:ascii="Cambria Math" w:eastAsia="游明朝" w:hAnsi="Cambria Math" w:cs="Courier New"/>
                      <w:color w:val="212121"/>
                      <w:sz w:val="28"/>
                      <w:szCs w:val="28"/>
                      <w:shd w:val="clear" w:color="auto" w:fill="FFFFFF"/>
                      <w:vertAlign w:val="subscript"/>
                    </w:rPr>
                    <m:t>2</m:t>
                  </m:r>
                </m:sup>
              </m:sSubSup>
              <m:ctrlPr>
                <w:rPr>
                  <w:rFonts w:ascii="Cambria Math" w:eastAsia="游明朝" w:hAnsi="Cambria Math" w:cs="Courier New"/>
                  <w:i/>
                  <w:color w:val="212121"/>
                  <w:sz w:val="28"/>
                  <w:szCs w:val="28"/>
                  <w:shd w:val="clear" w:color="auto" w:fill="FFFFFF"/>
                  <w:vertAlign w:val="subscript"/>
                </w:rPr>
              </m:ctrlPr>
            </m:den>
          </m:f>
          <m:r>
            <w:rPr>
              <w:rFonts w:ascii="Cambria Math" w:eastAsia="游明朝" w:hAnsi="Cambria Math" w:cs="Courier New"/>
              <w:color w:val="212121"/>
              <w:sz w:val="28"/>
              <w:szCs w:val="28"/>
              <w:shd w:val="clear" w:color="auto" w:fill="FFFFFF"/>
              <w:vertAlign w:val="subscript"/>
            </w:rPr>
            <m:t>=A+2</m:t>
          </m:r>
          <m:d>
            <m:dPr>
              <m:ctrlPr>
                <w:rPr>
                  <w:rFonts w:ascii="Cambria Math" w:eastAsia="游明朝" w:hAnsi="Cambria Math" w:cs="Courier New"/>
                  <w:i/>
                  <w:color w:val="212121"/>
                  <w:sz w:val="28"/>
                  <w:szCs w:val="28"/>
                  <w:shd w:val="clear" w:color="auto" w:fill="FFFFFF"/>
                  <w:vertAlign w:val="subscript"/>
                </w:rPr>
              </m:ctrlPr>
            </m:dPr>
            <m:e>
              <m:r>
                <w:rPr>
                  <w:rFonts w:ascii="Cambria Math" w:eastAsia="游明朝" w:hAnsi="Cambria Math" w:cs="Courier New"/>
                  <w:color w:val="212121"/>
                  <w:sz w:val="28"/>
                  <w:szCs w:val="28"/>
                  <w:shd w:val="clear" w:color="auto" w:fill="FFFFFF"/>
                  <w:vertAlign w:val="subscript"/>
                </w:rPr>
                <m:t>B-A</m:t>
              </m:r>
            </m:e>
          </m:d>
          <m:sSub>
            <m:sSubPr>
              <m:ctrlPr>
                <w:rPr>
                  <w:rFonts w:ascii="Cambria Math" w:eastAsia="游明朝" w:hAnsi="Cambria Math" w:cs="Courier New"/>
                  <w:i/>
                  <w:color w:val="212121"/>
                  <w:sz w:val="28"/>
                  <w:szCs w:val="28"/>
                  <w:shd w:val="clear" w:color="auto" w:fill="FFFFFF"/>
                  <w:vertAlign w:val="subscript"/>
                </w:rPr>
              </m:ctrlPr>
            </m:sSubPr>
            <m:e>
              <m:r>
                <w:rPr>
                  <w:rFonts w:ascii="Cambria Math" w:eastAsia="游明朝" w:hAnsi="Cambria Math" w:cs="Courier New"/>
                  <w:color w:val="212121"/>
                  <w:sz w:val="28"/>
                  <w:szCs w:val="28"/>
                  <w:shd w:val="clear" w:color="auto" w:fill="FFFFFF"/>
                  <w:vertAlign w:val="subscript"/>
                </w:rPr>
                <m:t>x</m:t>
              </m:r>
            </m:e>
            <m:sub>
              <m:r>
                <w:rPr>
                  <w:rFonts w:ascii="Cambria Math" w:eastAsia="游明朝" w:hAnsi="Cambria Math" w:cs="Courier New"/>
                  <w:color w:val="212121"/>
                  <w:sz w:val="28"/>
                  <w:szCs w:val="28"/>
                  <w:shd w:val="clear" w:color="auto" w:fill="FFFFFF"/>
                  <w:vertAlign w:val="subscript"/>
                </w:rPr>
                <m:t>1</m:t>
              </m:r>
            </m:sub>
          </m:sSub>
        </m:oMath>
      </m:oMathPara>
    </w:p>
    <w:p w14:paraId="4D5476E9" w14:textId="5389963F" w:rsidR="00E84CB1" w:rsidRPr="00E84CB1" w:rsidRDefault="00E84CB1" w:rsidP="00033B7F">
      <w:pPr>
        <w:rPr>
          <w:rFonts w:ascii="游明朝" w:eastAsia="游明朝" w:hAnsi="游明朝" w:cs="Courier New" w:hint="eastAsia"/>
          <w:color w:val="212121"/>
          <w:sz w:val="28"/>
          <w:szCs w:val="28"/>
          <w:shd w:val="clear" w:color="auto" w:fill="FFFFFF"/>
          <w:vertAlign w:val="subscript"/>
        </w:rPr>
      </w:pPr>
      <m:oMathPara>
        <m:oMathParaPr>
          <m:jc m:val="left"/>
        </m:oMathParaPr>
        <m:oMath>
          <m:f>
            <m:fPr>
              <m:ctrlPr>
                <w:rPr>
                  <w:rFonts w:ascii="Cambria Math" w:eastAsia="游明朝" w:hAnsi="Cambria Math" w:cs="Courier New"/>
                  <w:color w:val="212121"/>
                  <w:sz w:val="28"/>
                  <w:szCs w:val="28"/>
                  <w:shd w:val="clear" w:color="auto" w:fill="FFFFFF"/>
                  <w:vertAlign w:val="subscript"/>
                </w:rPr>
              </m:ctrlPr>
            </m:fPr>
            <m:num>
              <m:r>
                <w:rPr>
                  <w:rFonts w:ascii="Cambria Math" w:eastAsia="游明朝" w:hAnsi="Cambria Math" w:cs="Courier New"/>
                  <w:color w:val="212121"/>
                  <w:sz w:val="28"/>
                  <w:szCs w:val="28"/>
                  <w:shd w:val="clear" w:color="auto" w:fill="FFFFFF"/>
                  <w:vertAlign w:val="subscript"/>
                </w:rPr>
                <m:t>ln</m:t>
              </m:r>
              <m:sSub>
                <m:sSubPr>
                  <m:ctrlPr>
                    <w:rPr>
                      <w:rFonts w:ascii="Cambria Math" w:eastAsia="游明朝" w:hAnsi="Cambria Math" w:cs="Courier New"/>
                      <w:i/>
                      <w:color w:val="212121"/>
                      <w:sz w:val="28"/>
                      <w:szCs w:val="28"/>
                      <w:shd w:val="clear" w:color="auto" w:fill="FFFFFF"/>
                      <w:vertAlign w:val="subscript"/>
                    </w:rPr>
                  </m:ctrlPr>
                </m:sSubPr>
                <m:e>
                  <m:r>
                    <m:rPr>
                      <m:sty m:val="p"/>
                    </m:rPr>
                    <w:rPr>
                      <w:rFonts w:ascii="Cambria Math" w:eastAsia="游明朝" w:hAnsi="Cambria Math" w:cs="Courier New"/>
                      <w:color w:val="212121"/>
                      <w:sz w:val="28"/>
                      <w:szCs w:val="28"/>
                      <w:shd w:val="clear" w:color="auto" w:fill="FFFFFF"/>
                      <w:vertAlign w:val="subscript"/>
                    </w:rPr>
                    <m:t>γ</m:t>
                  </m:r>
                  <m:ctrlPr>
                    <w:rPr>
                      <w:rFonts w:ascii="Cambria Math" w:eastAsia="游明朝" w:hAnsi="Cambria Math" w:cs="Courier New"/>
                      <w:color w:val="212121"/>
                      <w:sz w:val="28"/>
                      <w:szCs w:val="28"/>
                      <w:shd w:val="clear" w:color="auto" w:fill="FFFFFF"/>
                      <w:vertAlign w:val="subscript"/>
                    </w:rPr>
                  </m:ctrlPr>
                </m:e>
                <m:sub>
                  <m:r>
                    <w:rPr>
                      <w:rFonts w:ascii="Cambria Math" w:eastAsia="游明朝" w:hAnsi="Cambria Math" w:cs="Courier New"/>
                      <w:color w:val="212121"/>
                      <w:sz w:val="28"/>
                      <w:szCs w:val="28"/>
                      <w:shd w:val="clear" w:color="auto" w:fill="FFFFFF"/>
                      <w:vertAlign w:val="subscript"/>
                    </w:rPr>
                    <m:t>2</m:t>
                  </m:r>
                </m:sub>
              </m:sSub>
              <m:ctrlPr>
                <w:rPr>
                  <w:rFonts w:ascii="Cambria Math" w:eastAsia="游明朝" w:hAnsi="Cambria Math" w:cs="Courier New"/>
                  <w:i/>
                  <w:color w:val="212121"/>
                  <w:sz w:val="28"/>
                  <w:szCs w:val="28"/>
                  <w:shd w:val="clear" w:color="auto" w:fill="FFFFFF"/>
                  <w:vertAlign w:val="subscript"/>
                </w:rPr>
              </m:ctrlPr>
            </m:num>
            <m:den>
              <m:sSubSup>
                <m:sSubSupPr>
                  <m:ctrlPr>
                    <w:rPr>
                      <w:rFonts w:ascii="Cambria Math" w:eastAsia="游明朝" w:hAnsi="Cambria Math" w:cs="Courier New"/>
                      <w:i/>
                      <w:color w:val="212121"/>
                      <w:sz w:val="28"/>
                      <w:szCs w:val="28"/>
                      <w:shd w:val="clear" w:color="auto" w:fill="FFFFFF"/>
                      <w:vertAlign w:val="subscript"/>
                    </w:rPr>
                  </m:ctrlPr>
                </m:sSubSupPr>
                <m:e>
                  <m:r>
                    <w:rPr>
                      <w:rFonts w:ascii="Cambria Math" w:eastAsia="游明朝" w:hAnsi="Cambria Math" w:cs="Courier New"/>
                      <w:color w:val="212121"/>
                      <w:sz w:val="28"/>
                      <w:szCs w:val="28"/>
                      <w:shd w:val="clear" w:color="auto" w:fill="FFFFFF"/>
                      <w:vertAlign w:val="subscript"/>
                    </w:rPr>
                    <m:t>x</m:t>
                  </m:r>
                </m:e>
                <m:sub>
                  <m:r>
                    <w:rPr>
                      <w:rFonts w:ascii="Cambria Math" w:eastAsia="游明朝" w:hAnsi="Cambria Math" w:cs="Courier New"/>
                      <w:color w:val="212121"/>
                      <w:sz w:val="28"/>
                      <w:szCs w:val="28"/>
                      <w:shd w:val="clear" w:color="auto" w:fill="FFFFFF"/>
                      <w:vertAlign w:val="subscript"/>
                    </w:rPr>
                    <m:t>1</m:t>
                  </m:r>
                </m:sub>
                <m:sup>
                  <m:r>
                    <w:rPr>
                      <w:rFonts w:ascii="Cambria Math" w:eastAsia="游明朝" w:hAnsi="Cambria Math" w:cs="Courier New"/>
                      <w:color w:val="212121"/>
                      <w:sz w:val="28"/>
                      <w:szCs w:val="28"/>
                      <w:shd w:val="clear" w:color="auto" w:fill="FFFFFF"/>
                      <w:vertAlign w:val="subscript"/>
                    </w:rPr>
                    <m:t>2</m:t>
                  </m:r>
                </m:sup>
              </m:sSubSup>
              <m:ctrlPr>
                <w:rPr>
                  <w:rFonts w:ascii="Cambria Math" w:eastAsia="游明朝" w:hAnsi="Cambria Math" w:cs="Courier New"/>
                  <w:i/>
                  <w:color w:val="212121"/>
                  <w:sz w:val="28"/>
                  <w:szCs w:val="28"/>
                  <w:shd w:val="clear" w:color="auto" w:fill="FFFFFF"/>
                  <w:vertAlign w:val="subscript"/>
                </w:rPr>
              </m:ctrlPr>
            </m:den>
          </m:f>
          <m:r>
            <w:rPr>
              <w:rFonts w:ascii="Cambria Math" w:eastAsia="游明朝" w:hAnsi="Cambria Math" w:cs="Courier New"/>
              <w:color w:val="212121"/>
              <w:sz w:val="28"/>
              <w:szCs w:val="28"/>
              <w:shd w:val="clear" w:color="auto" w:fill="FFFFFF"/>
              <w:vertAlign w:val="subscript"/>
            </w:rPr>
            <m:t>=B+2</m:t>
          </m:r>
          <m:d>
            <m:dPr>
              <m:ctrlPr>
                <w:rPr>
                  <w:rFonts w:ascii="Cambria Math" w:eastAsia="游明朝" w:hAnsi="Cambria Math" w:cs="Courier New"/>
                  <w:i/>
                  <w:color w:val="212121"/>
                  <w:sz w:val="28"/>
                  <w:szCs w:val="28"/>
                  <w:shd w:val="clear" w:color="auto" w:fill="FFFFFF"/>
                  <w:vertAlign w:val="subscript"/>
                </w:rPr>
              </m:ctrlPr>
            </m:dPr>
            <m:e>
              <m:r>
                <w:rPr>
                  <w:rFonts w:ascii="Cambria Math" w:eastAsia="游明朝" w:hAnsi="Cambria Math" w:cs="Courier New"/>
                  <w:color w:val="212121"/>
                  <w:sz w:val="28"/>
                  <w:szCs w:val="28"/>
                  <w:shd w:val="clear" w:color="auto" w:fill="FFFFFF"/>
                  <w:vertAlign w:val="subscript"/>
                </w:rPr>
                <m:t>A-B</m:t>
              </m:r>
            </m:e>
          </m:d>
          <m:sSub>
            <m:sSubPr>
              <m:ctrlPr>
                <w:rPr>
                  <w:rFonts w:ascii="Cambria Math" w:eastAsia="游明朝" w:hAnsi="Cambria Math" w:cs="Courier New"/>
                  <w:i/>
                  <w:color w:val="212121"/>
                  <w:sz w:val="28"/>
                  <w:szCs w:val="28"/>
                  <w:shd w:val="clear" w:color="auto" w:fill="FFFFFF"/>
                  <w:vertAlign w:val="subscript"/>
                </w:rPr>
              </m:ctrlPr>
            </m:sSubPr>
            <m:e>
              <m:r>
                <w:rPr>
                  <w:rFonts w:ascii="Cambria Math" w:eastAsia="游明朝" w:hAnsi="Cambria Math" w:cs="Courier New"/>
                  <w:color w:val="212121"/>
                  <w:sz w:val="28"/>
                  <w:szCs w:val="28"/>
                  <w:shd w:val="clear" w:color="auto" w:fill="FFFFFF"/>
                  <w:vertAlign w:val="subscript"/>
                </w:rPr>
                <m:t>x</m:t>
              </m:r>
            </m:e>
            <m:sub>
              <m:r>
                <w:rPr>
                  <w:rFonts w:ascii="Cambria Math" w:eastAsia="游明朝" w:hAnsi="Cambria Math" w:cs="Courier New"/>
                  <w:color w:val="212121"/>
                  <w:sz w:val="28"/>
                  <w:szCs w:val="28"/>
                  <w:shd w:val="clear" w:color="auto" w:fill="FFFFFF"/>
                  <w:vertAlign w:val="subscript"/>
                </w:rPr>
                <m:t>2</m:t>
              </m:r>
            </m:sub>
          </m:sSub>
        </m:oMath>
      </m:oMathPara>
    </w:p>
    <w:p w14:paraId="1AB4FDB8" w14:textId="77777777" w:rsidR="00EC6DE8" w:rsidRDefault="00F84ED6" w:rsidP="00AC7952">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と表され、</w:t>
      </w:r>
      <w:r w:rsidR="00E84CB1">
        <w:rPr>
          <w:rFonts w:ascii="游明朝" w:eastAsia="游明朝" w:hAnsi="游明朝" w:cs="Courier New" w:hint="eastAsia"/>
          <w:color w:val="212121"/>
          <w:szCs w:val="21"/>
          <w:shd w:val="clear" w:color="auto" w:fill="FFFFFF"/>
        </w:rPr>
        <w:t>一つ目の</w:t>
      </w:r>
      <w:r>
        <w:rPr>
          <w:rFonts w:ascii="游明朝" w:eastAsia="游明朝" w:hAnsi="游明朝" w:cs="Courier New" w:hint="eastAsia"/>
          <w:color w:val="212121"/>
          <w:szCs w:val="21"/>
          <w:shd w:val="clear" w:color="auto" w:fill="FFFFFF"/>
        </w:rPr>
        <w:t>近似曲線</w:t>
      </w:r>
      <w:r w:rsidR="003769EB">
        <w:rPr>
          <w:rFonts w:ascii="游明朝" w:eastAsia="游明朝" w:hAnsi="游明朝" w:cs="Courier New" w:hint="eastAsia"/>
          <w:color w:val="212121"/>
          <w:szCs w:val="21"/>
          <w:shd w:val="clear" w:color="auto" w:fill="FFFFFF"/>
        </w:rPr>
        <w:t>の切片がA,勾配が2(B-A)とな</w:t>
      </w:r>
      <w:r w:rsidR="00146262">
        <w:rPr>
          <w:rFonts w:ascii="游明朝" w:eastAsia="游明朝" w:hAnsi="游明朝" w:cs="Courier New" w:hint="eastAsia"/>
          <w:color w:val="212121"/>
          <w:szCs w:val="21"/>
          <w:shd w:val="clear" w:color="auto" w:fill="FFFFFF"/>
        </w:rPr>
        <w:t>り、二つ目の式は切片がB、勾配が2(B-A)となる</w:t>
      </w:r>
      <w:r w:rsidR="003769EB">
        <w:rPr>
          <w:rFonts w:ascii="游明朝" w:eastAsia="游明朝" w:hAnsi="游明朝" w:cs="Courier New" w:hint="eastAsia"/>
          <w:color w:val="212121"/>
          <w:szCs w:val="21"/>
          <w:shd w:val="clear" w:color="auto" w:fill="FFFFFF"/>
        </w:rPr>
        <w:t>。また、</w:t>
      </w:r>
      <w:r w:rsidR="00BE64DE">
        <w:rPr>
          <w:rFonts w:ascii="游明朝" w:eastAsia="游明朝" w:hAnsi="游明朝" w:cs="Courier New" w:hint="eastAsia"/>
          <w:color w:val="212121"/>
          <w:szCs w:val="21"/>
          <w:shd w:val="clear" w:color="auto" w:fill="FFFFFF"/>
        </w:rPr>
        <w:t>プロットは以下の図の通りであり</w:t>
      </w:r>
      <w:r w:rsidR="00EC6DE8">
        <w:rPr>
          <w:rFonts w:ascii="游明朝" w:eastAsia="游明朝" w:hAnsi="游明朝" w:cs="Courier New" w:hint="eastAsia"/>
          <w:color w:val="212121"/>
          <w:szCs w:val="21"/>
          <w:shd w:val="clear" w:color="auto" w:fill="FFFFFF"/>
        </w:rPr>
        <w:t>左が</w:t>
      </w:r>
      <m:oMath>
        <m:f>
          <m:fPr>
            <m:ctrlPr>
              <w:rPr>
                <w:rFonts w:ascii="Cambria Math" w:eastAsia="游明朝" w:hAnsi="Cambria Math" w:cs="Courier New"/>
                <w:color w:val="212121"/>
                <w:sz w:val="32"/>
                <w:szCs w:val="32"/>
                <w:shd w:val="clear" w:color="auto" w:fill="FFFFFF"/>
              </w:rPr>
            </m:ctrlPr>
          </m:fPr>
          <m:num>
            <m:r>
              <w:rPr>
                <w:rFonts w:ascii="Cambria Math" w:eastAsia="游明朝" w:hAnsi="Cambria Math" w:cs="Courier New"/>
                <w:color w:val="212121"/>
                <w:sz w:val="32"/>
                <w:szCs w:val="32"/>
                <w:shd w:val="clear" w:color="auto" w:fill="FFFFFF"/>
              </w:rPr>
              <m:t>ln</m:t>
            </m:r>
            <m:sSub>
              <m:sSubPr>
                <m:ctrlPr>
                  <w:rPr>
                    <w:rFonts w:ascii="Cambria Math" w:eastAsia="游明朝" w:hAnsi="Cambria Math" w:cs="Courier New"/>
                    <w:i/>
                    <w:color w:val="212121"/>
                    <w:sz w:val="32"/>
                    <w:szCs w:val="32"/>
                    <w:shd w:val="clear" w:color="auto" w:fill="FFFFFF"/>
                  </w:rPr>
                </m:ctrlPr>
              </m:sSubPr>
              <m:e>
                <m:r>
                  <w:rPr>
                    <w:rFonts w:ascii="Cambria Math" w:eastAsia="游明朝" w:hAnsi="Cambria Math" w:cs="Courier New"/>
                    <w:color w:val="212121"/>
                    <w:sz w:val="32"/>
                    <w:szCs w:val="32"/>
                    <w:shd w:val="clear" w:color="auto" w:fill="FFFFFF"/>
                  </w:rPr>
                  <m:t>γ</m:t>
                </m:r>
                <m:ctrlPr>
                  <w:rPr>
                    <w:rFonts w:ascii="Cambria Math" w:eastAsia="游明朝" w:hAnsi="Cambria Math" w:cs="Courier New"/>
                    <w:color w:val="212121"/>
                    <w:sz w:val="32"/>
                    <w:szCs w:val="32"/>
                    <w:shd w:val="clear" w:color="auto" w:fill="FFFFFF"/>
                  </w:rPr>
                </m:ctrlPr>
              </m:e>
              <m:sub>
                <m:r>
                  <w:rPr>
                    <w:rFonts w:ascii="Cambria Math" w:eastAsia="游明朝" w:hAnsi="Cambria Math" w:cs="Courier New"/>
                    <w:color w:val="212121"/>
                    <w:sz w:val="32"/>
                    <w:szCs w:val="32"/>
                    <w:shd w:val="clear" w:color="auto" w:fill="FFFFFF"/>
                  </w:rPr>
                  <m:t>1</m:t>
                </m:r>
              </m:sub>
            </m:sSub>
            <m:ctrlPr>
              <w:rPr>
                <w:rFonts w:ascii="Cambria Math" w:eastAsia="游明朝" w:hAnsi="Cambria Math" w:cs="Courier New"/>
                <w:i/>
                <w:color w:val="212121"/>
                <w:sz w:val="32"/>
                <w:szCs w:val="32"/>
                <w:shd w:val="clear" w:color="auto" w:fill="FFFFFF"/>
              </w:rPr>
            </m:ctrlPr>
          </m:num>
          <m:den>
            <m:sSubSup>
              <m:sSubSupPr>
                <m:ctrlPr>
                  <w:rPr>
                    <w:rFonts w:ascii="Cambria Math" w:eastAsia="游明朝" w:hAnsi="Cambria Math" w:cs="Courier New"/>
                    <w:i/>
                    <w:color w:val="212121"/>
                    <w:sz w:val="32"/>
                    <w:szCs w:val="32"/>
                    <w:shd w:val="clear" w:color="auto" w:fill="FFFFFF"/>
                  </w:rPr>
                </m:ctrlPr>
              </m:sSubSupPr>
              <m:e>
                <m:r>
                  <w:rPr>
                    <w:rFonts w:ascii="Cambria Math" w:eastAsia="游明朝" w:hAnsi="Cambria Math" w:cs="Courier New"/>
                    <w:color w:val="212121"/>
                    <w:sz w:val="32"/>
                    <w:szCs w:val="32"/>
                    <w:shd w:val="clear" w:color="auto" w:fill="FFFFFF"/>
                  </w:rPr>
                  <m:t>x</m:t>
                </m:r>
              </m:e>
              <m:sub>
                <m:r>
                  <w:rPr>
                    <w:rFonts w:ascii="Cambria Math" w:eastAsia="游明朝" w:hAnsi="Cambria Math" w:cs="Courier New"/>
                    <w:color w:val="212121"/>
                    <w:sz w:val="32"/>
                    <w:szCs w:val="32"/>
                    <w:shd w:val="clear" w:color="auto" w:fill="FFFFFF"/>
                  </w:rPr>
                  <m:t>2</m:t>
                </m:r>
              </m:sub>
              <m:sup>
                <m:r>
                  <w:rPr>
                    <w:rFonts w:ascii="Cambria Math" w:eastAsia="游明朝" w:hAnsi="Cambria Math" w:cs="Courier New"/>
                    <w:color w:val="212121"/>
                    <w:sz w:val="32"/>
                    <w:szCs w:val="32"/>
                    <w:shd w:val="clear" w:color="auto" w:fill="FFFFFF"/>
                  </w:rPr>
                  <m:t>2</m:t>
                </m:r>
              </m:sup>
            </m:sSubSup>
            <m:ctrlPr>
              <w:rPr>
                <w:rFonts w:ascii="Cambria Math" w:eastAsia="游明朝" w:hAnsi="Cambria Math" w:cs="Courier New"/>
                <w:i/>
                <w:color w:val="212121"/>
                <w:sz w:val="32"/>
                <w:szCs w:val="32"/>
                <w:shd w:val="clear" w:color="auto" w:fill="FFFFFF"/>
              </w:rPr>
            </m:ctrlPr>
          </m:den>
        </m:f>
      </m:oMath>
      <w:r w:rsidR="00EC6DE8" w:rsidRPr="00862D15">
        <w:rPr>
          <w:rFonts w:ascii="游明朝" w:eastAsia="游明朝" w:hAnsi="游明朝" w:cs="Courier New" w:hint="eastAsia"/>
          <w:color w:val="212121"/>
          <w:sz w:val="32"/>
          <w:szCs w:val="32"/>
          <w:shd w:val="clear" w:color="auto" w:fill="FFFFFF"/>
        </w:rPr>
        <w:t xml:space="preserve"> </w:t>
      </w:r>
      <w:r w:rsidR="00EC6DE8">
        <w:rPr>
          <w:rFonts w:ascii="游明朝" w:eastAsia="游明朝" w:hAnsi="游明朝" w:cs="Courier New" w:hint="eastAsia"/>
          <w:color w:val="212121"/>
          <w:szCs w:val="21"/>
          <w:shd w:val="clear" w:color="auto" w:fill="FFFFFF"/>
        </w:rPr>
        <w:t xml:space="preserve">対　</w:t>
      </w:r>
      <m:oMath>
        <m:sSub>
          <m:sSubPr>
            <m:ctrlPr>
              <w:rPr>
                <w:rFonts w:ascii="Cambria Math" w:eastAsia="游明朝" w:hAnsi="Cambria Math" w:cs="Courier New"/>
                <w:i/>
                <w:color w:val="212121"/>
                <w:sz w:val="28"/>
                <w:szCs w:val="28"/>
                <w:shd w:val="clear" w:color="auto" w:fill="FFFFFF"/>
              </w:rPr>
            </m:ctrlPr>
          </m:sSubPr>
          <m:e>
            <m:r>
              <w:rPr>
                <w:rFonts w:ascii="Cambria Math" w:eastAsia="游明朝" w:hAnsi="Cambria Math" w:cs="Courier New" w:hint="eastAsia"/>
                <w:color w:val="212121"/>
                <w:sz w:val="28"/>
                <w:szCs w:val="28"/>
                <w:shd w:val="clear" w:color="auto" w:fill="FFFFFF"/>
              </w:rPr>
              <m:t>x</m:t>
            </m:r>
            <m:ctrlPr>
              <w:rPr>
                <w:rFonts w:ascii="Cambria Math" w:eastAsia="游明朝" w:hAnsi="Cambria Math" w:cs="Courier New" w:hint="eastAsia"/>
                <w:i/>
                <w:color w:val="212121"/>
                <w:sz w:val="28"/>
                <w:szCs w:val="28"/>
                <w:shd w:val="clear" w:color="auto" w:fill="FFFFFF"/>
              </w:rPr>
            </m:ctrlPr>
          </m:e>
          <m:sub>
            <m:r>
              <w:rPr>
                <w:rFonts w:ascii="Cambria Math" w:eastAsia="游明朝" w:hAnsi="Cambria Math" w:cs="Courier New" w:hint="eastAsia"/>
                <w:color w:val="212121"/>
                <w:sz w:val="28"/>
                <w:szCs w:val="28"/>
                <w:shd w:val="clear" w:color="auto" w:fill="FFFFFF"/>
              </w:rPr>
              <m:t>1</m:t>
            </m:r>
          </m:sub>
        </m:sSub>
      </m:oMath>
      <w:r w:rsidR="00BE64DE">
        <w:rPr>
          <w:rFonts w:ascii="游明朝" w:eastAsia="游明朝" w:hAnsi="游明朝" w:cs="Courier New" w:hint="eastAsia"/>
          <w:color w:val="212121"/>
          <w:szCs w:val="21"/>
          <w:shd w:val="clear" w:color="auto" w:fill="FFFFFF"/>
        </w:rPr>
        <w:t>、</w:t>
      </w:r>
      <w:r w:rsidR="00EC6DE8">
        <w:rPr>
          <w:rFonts w:ascii="游明朝" w:eastAsia="游明朝" w:hAnsi="游明朝" w:cs="Courier New" w:hint="eastAsia"/>
          <w:color w:val="212121"/>
          <w:szCs w:val="21"/>
          <w:shd w:val="clear" w:color="auto" w:fill="FFFFFF"/>
        </w:rPr>
        <w:t>右が</w:t>
      </w:r>
    </w:p>
    <w:p w14:paraId="6FC834EE" w14:textId="2F93A42E" w:rsidR="00B74801" w:rsidRDefault="003F3986" w:rsidP="00AC7952">
      <w:pPr>
        <w:ind w:firstLineChars="100" w:firstLine="280"/>
        <w:rPr>
          <w:rFonts w:ascii="游明朝" w:eastAsia="游明朝" w:hAnsi="游明朝" w:cs="Courier New"/>
          <w:color w:val="212121"/>
          <w:szCs w:val="21"/>
          <w:shd w:val="clear" w:color="auto" w:fill="FFFFFF"/>
        </w:rPr>
      </w:pPr>
      <m:oMath>
        <m:f>
          <m:fPr>
            <m:ctrlPr>
              <w:rPr>
                <w:rFonts w:ascii="Cambria Math" w:eastAsia="游明朝" w:hAnsi="Cambria Math" w:cs="Courier New"/>
                <w:color w:val="212121"/>
                <w:sz w:val="28"/>
                <w:szCs w:val="28"/>
                <w:shd w:val="clear" w:color="auto" w:fill="FFFFFF"/>
              </w:rPr>
            </m:ctrlPr>
          </m:fPr>
          <m:num>
            <m:r>
              <w:rPr>
                <w:rFonts w:ascii="Cambria Math" w:eastAsia="游明朝" w:hAnsi="Cambria Math" w:cs="Courier New"/>
                <w:color w:val="212121"/>
                <w:sz w:val="28"/>
                <w:szCs w:val="28"/>
                <w:shd w:val="clear" w:color="auto" w:fill="FFFFFF"/>
              </w:rPr>
              <m:t>ln</m:t>
            </m:r>
            <m:sSub>
              <m:sSubPr>
                <m:ctrlPr>
                  <w:rPr>
                    <w:rFonts w:ascii="Cambria Math" w:eastAsia="游明朝" w:hAnsi="Cambria Math" w:cs="Courier New"/>
                    <w:i/>
                    <w:color w:val="212121"/>
                    <w:sz w:val="28"/>
                    <w:szCs w:val="28"/>
                    <w:shd w:val="clear" w:color="auto" w:fill="FFFFFF"/>
                  </w:rPr>
                </m:ctrlPr>
              </m:sSubPr>
              <m:e>
                <m:r>
                  <w:rPr>
                    <w:rFonts w:ascii="Cambria Math" w:eastAsia="游明朝" w:hAnsi="Cambria Math" w:cs="Courier New"/>
                    <w:color w:val="212121"/>
                    <w:sz w:val="28"/>
                    <w:szCs w:val="28"/>
                    <w:shd w:val="clear" w:color="auto" w:fill="FFFFFF"/>
                  </w:rPr>
                  <m:t>γ</m:t>
                </m:r>
                <m:ctrlPr>
                  <w:rPr>
                    <w:rFonts w:ascii="Cambria Math" w:eastAsia="游明朝" w:hAnsi="Cambria Math" w:cs="Courier New"/>
                    <w:color w:val="212121"/>
                    <w:sz w:val="28"/>
                    <w:szCs w:val="28"/>
                    <w:shd w:val="clear" w:color="auto" w:fill="FFFFFF"/>
                  </w:rPr>
                </m:ctrlPr>
              </m:e>
              <m:sub>
                <m:r>
                  <w:rPr>
                    <w:rFonts w:ascii="Cambria Math" w:eastAsia="游明朝" w:hAnsi="Cambria Math" w:cs="Courier New"/>
                    <w:color w:val="212121"/>
                    <w:sz w:val="28"/>
                    <w:szCs w:val="28"/>
                    <w:shd w:val="clear" w:color="auto" w:fill="FFFFFF"/>
                  </w:rPr>
                  <m:t>1</m:t>
                </m:r>
              </m:sub>
            </m:sSub>
            <m:ctrlPr>
              <w:rPr>
                <w:rFonts w:ascii="Cambria Math" w:eastAsia="游明朝" w:hAnsi="Cambria Math" w:cs="Courier New"/>
                <w:i/>
                <w:color w:val="212121"/>
                <w:sz w:val="28"/>
                <w:szCs w:val="28"/>
                <w:shd w:val="clear" w:color="auto" w:fill="FFFFFF"/>
              </w:rPr>
            </m:ctrlPr>
          </m:num>
          <m:den>
            <m:sSubSup>
              <m:sSubSupPr>
                <m:ctrlPr>
                  <w:rPr>
                    <w:rFonts w:ascii="Cambria Math" w:eastAsia="游明朝" w:hAnsi="Cambria Math" w:cs="Courier New"/>
                    <w:i/>
                    <w:color w:val="212121"/>
                    <w:sz w:val="28"/>
                    <w:szCs w:val="28"/>
                    <w:shd w:val="clear" w:color="auto" w:fill="FFFFFF"/>
                  </w:rPr>
                </m:ctrlPr>
              </m:sSubSupPr>
              <m:e>
                <m:r>
                  <w:rPr>
                    <w:rFonts w:ascii="Cambria Math" w:eastAsia="游明朝" w:hAnsi="Cambria Math" w:cs="Courier New"/>
                    <w:color w:val="212121"/>
                    <w:sz w:val="28"/>
                    <w:szCs w:val="28"/>
                    <w:shd w:val="clear" w:color="auto" w:fill="FFFFFF"/>
                  </w:rPr>
                  <m:t>x</m:t>
                </m:r>
              </m:e>
              <m:sub>
                <m:r>
                  <w:rPr>
                    <w:rFonts w:ascii="Cambria Math" w:eastAsia="游明朝" w:hAnsi="Cambria Math" w:cs="Courier New"/>
                    <w:color w:val="212121"/>
                    <w:sz w:val="28"/>
                    <w:szCs w:val="28"/>
                    <w:shd w:val="clear" w:color="auto" w:fill="FFFFFF"/>
                  </w:rPr>
                  <m:t>1</m:t>
                </m:r>
              </m:sub>
              <m:sup>
                <m:r>
                  <w:rPr>
                    <w:rFonts w:ascii="Cambria Math" w:eastAsia="游明朝" w:hAnsi="Cambria Math" w:cs="Courier New"/>
                    <w:color w:val="212121"/>
                    <w:sz w:val="28"/>
                    <w:szCs w:val="28"/>
                    <w:shd w:val="clear" w:color="auto" w:fill="FFFFFF"/>
                  </w:rPr>
                  <m:t>2</m:t>
                </m:r>
              </m:sup>
            </m:sSubSup>
            <m:ctrlPr>
              <w:rPr>
                <w:rFonts w:ascii="Cambria Math" w:eastAsia="游明朝" w:hAnsi="Cambria Math" w:cs="Courier New"/>
                <w:i/>
                <w:color w:val="212121"/>
                <w:sz w:val="28"/>
                <w:szCs w:val="28"/>
                <w:shd w:val="clear" w:color="auto" w:fill="FFFFFF"/>
              </w:rPr>
            </m:ctrlPr>
          </m:den>
        </m:f>
      </m:oMath>
      <w:r w:rsidRPr="003F3986">
        <w:rPr>
          <w:rFonts w:ascii="游明朝" w:eastAsia="游明朝" w:hAnsi="游明朝" w:cs="Courier New" w:hint="eastAsia"/>
          <w:color w:val="212121"/>
          <w:sz w:val="28"/>
          <w:szCs w:val="28"/>
          <w:shd w:val="clear" w:color="auto" w:fill="FFFFFF"/>
        </w:rPr>
        <w:t xml:space="preserve"> </w:t>
      </w:r>
      <w:r w:rsidRPr="001A316E">
        <w:rPr>
          <w:rFonts w:ascii="游明朝" w:eastAsia="游明朝" w:hAnsi="游明朝" w:cs="Courier New" w:hint="eastAsia"/>
          <w:color w:val="212121"/>
          <w:szCs w:val="21"/>
          <w:shd w:val="clear" w:color="auto" w:fill="FFFFFF"/>
        </w:rPr>
        <w:t>対</w:t>
      </w:r>
      <w:r w:rsidR="001A316E">
        <w:rPr>
          <w:rFonts w:ascii="游明朝" w:eastAsia="游明朝" w:hAnsi="游明朝" w:cs="Courier New" w:hint="eastAsia"/>
          <w:color w:val="212121"/>
          <w:sz w:val="28"/>
          <w:szCs w:val="28"/>
          <w:shd w:val="clear" w:color="auto" w:fill="FFFFFF"/>
        </w:rPr>
        <w:t xml:space="preserve">　</w:t>
      </w:r>
      <m:oMath>
        <m:sSub>
          <m:sSubPr>
            <m:ctrlPr>
              <w:rPr>
                <w:rFonts w:ascii="Cambria Math" w:eastAsia="游明朝" w:hAnsi="Cambria Math" w:cs="Courier New"/>
                <w:i/>
                <w:color w:val="212121"/>
                <w:sz w:val="28"/>
                <w:szCs w:val="28"/>
                <w:shd w:val="clear" w:color="auto" w:fill="FFFFFF"/>
              </w:rPr>
            </m:ctrlPr>
          </m:sSubPr>
          <m:e>
            <m:r>
              <w:rPr>
                <w:rFonts w:ascii="Cambria Math" w:eastAsia="游明朝" w:hAnsi="Cambria Math" w:cs="Courier New"/>
                <w:color w:val="212121"/>
                <w:sz w:val="28"/>
                <w:szCs w:val="28"/>
                <w:shd w:val="clear" w:color="auto" w:fill="FFFFFF"/>
              </w:rPr>
              <m:t>x</m:t>
            </m:r>
          </m:e>
          <m:sub>
            <m:r>
              <w:rPr>
                <w:rFonts w:ascii="Cambria Math" w:eastAsia="游明朝" w:hAnsi="Cambria Math" w:cs="Courier New"/>
                <w:color w:val="212121"/>
                <w:sz w:val="28"/>
                <w:szCs w:val="28"/>
                <w:shd w:val="clear" w:color="auto" w:fill="FFFFFF"/>
              </w:rPr>
              <m:t>2</m:t>
            </m:r>
          </m:sub>
        </m:sSub>
      </m:oMath>
      <w:r w:rsidRPr="003F3986">
        <w:rPr>
          <w:rFonts w:ascii="游明朝" w:eastAsia="游明朝" w:hAnsi="游明朝" w:cs="Courier New" w:hint="eastAsia"/>
          <w:color w:val="212121"/>
          <w:szCs w:val="21"/>
          <w:shd w:val="clear" w:color="auto" w:fill="FFFFFF"/>
        </w:rPr>
        <w:t>の</w:t>
      </w:r>
      <w:r>
        <w:rPr>
          <w:rFonts w:ascii="游明朝" w:eastAsia="游明朝" w:hAnsi="游明朝" w:cs="Courier New" w:hint="eastAsia"/>
          <w:color w:val="212121"/>
          <w:szCs w:val="21"/>
          <w:shd w:val="clear" w:color="auto" w:fill="FFFFFF"/>
        </w:rPr>
        <w:t>プロットである。</w:t>
      </w:r>
    </w:p>
    <w:p w14:paraId="511C5A5D" w14:textId="31001F95" w:rsidR="001A316E" w:rsidRDefault="00B74801" w:rsidP="00B74801">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それぞれのプロットより得られた</w:t>
      </w:r>
      <w:proofErr w:type="spellStart"/>
      <w:r>
        <w:rPr>
          <w:rFonts w:ascii="游明朝" w:eastAsia="游明朝" w:hAnsi="游明朝" w:cs="Courier New" w:hint="eastAsia"/>
          <w:color w:val="212121"/>
          <w:szCs w:val="21"/>
          <w:shd w:val="clear" w:color="auto" w:fill="FFFFFF"/>
        </w:rPr>
        <w:t>Margules</w:t>
      </w:r>
      <w:proofErr w:type="spellEnd"/>
      <w:r>
        <w:rPr>
          <w:rFonts w:ascii="游明朝" w:eastAsia="游明朝" w:hAnsi="游明朝" w:cs="Courier New" w:hint="eastAsia"/>
          <w:color w:val="212121"/>
          <w:szCs w:val="21"/>
          <w:shd w:val="clear" w:color="auto" w:fill="FFFFFF"/>
        </w:rPr>
        <w:t>定数</w:t>
      </w:r>
      <w:r w:rsidR="001A316E">
        <w:rPr>
          <w:rFonts w:ascii="游明朝" w:eastAsia="游明朝" w:hAnsi="游明朝" w:cs="Courier New" w:hint="eastAsia"/>
          <w:color w:val="212121"/>
          <w:szCs w:val="21"/>
          <w:shd w:val="clear" w:color="auto" w:fill="FFFFFF"/>
        </w:rPr>
        <w:t>をA</w:t>
      </w:r>
      <w:r w:rsidR="001A316E">
        <w:rPr>
          <w:rFonts w:ascii="游明朝" w:eastAsia="游明朝" w:hAnsi="游明朝" w:cs="Courier New" w:hint="eastAsia"/>
          <w:color w:val="212121"/>
          <w:szCs w:val="21"/>
          <w:shd w:val="clear" w:color="auto" w:fill="FFFFFF"/>
          <w:vertAlign w:val="subscript"/>
        </w:rPr>
        <w:t>１</w:t>
      </w:r>
      <w:r w:rsidR="001A316E">
        <w:rPr>
          <w:rFonts w:ascii="游明朝" w:eastAsia="游明朝" w:hAnsi="游明朝" w:cs="Courier New" w:hint="eastAsia"/>
          <w:color w:val="212121"/>
          <w:szCs w:val="21"/>
          <w:shd w:val="clear" w:color="auto" w:fill="FFFFFF"/>
        </w:rPr>
        <w:t>,B</w:t>
      </w:r>
      <w:r w:rsidR="001A316E">
        <w:rPr>
          <w:rFonts w:ascii="游明朝" w:eastAsia="游明朝" w:hAnsi="游明朝" w:cs="Courier New" w:hint="eastAsia"/>
          <w:color w:val="212121"/>
          <w:szCs w:val="21"/>
          <w:shd w:val="clear" w:color="auto" w:fill="FFFFFF"/>
          <w:vertAlign w:val="subscript"/>
        </w:rPr>
        <w:t>１</w:t>
      </w:r>
      <w:r w:rsidR="001A316E">
        <w:rPr>
          <w:rFonts w:ascii="游明朝" w:eastAsia="游明朝" w:hAnsi="游明朝" w:cs="Courier New" w:hint="eastAsia"/>
          <w:color w:val="212121"/>
          <w:szCs w:val="21"/>
          <w:shd w:val="clear" w:color="auto" w:fill="FFFFFF"/>
        </w:rPr>
        <w:t>,A</w:t>
      </w:r>
      <w:r w:rsidR="001A316E">
        <w:rPr>
          <w:rFonts w:ascii="游明朝" w:eastAsia="游明朝" w:hAnsi="游明朝" w:cs="Courier New" w:hint="eastAsia"/>
          <w:color w:val="212121"/>
          <w:szCs w:val="21"/>
          <w:shd w:val="clear" w:color="auto" w:fill="FFFFFF"/>
          <w:vertAlign w:val="subscript"/>
        </w:rPr>
        <w:t>２</w:t>
      </w:r>
      <w:r w:rsidR="001A316E">
        <w:rPr>
          <w:rFonts w:ascii="游明朝" w:eastAsia="游明朝" w:hAnsi="游明朝" w:cs="Courier New" w:hint="eastAsia"/>
          <w:color w:val="212121"/>
          <w:szCs w:val="21"/>
          <w:shd w:val="clear" w:color="auto" w:fill="FFFFFF"/>
        </w:rPr>
        <w:t>,B</w:t>
      </w:r>
      <w:r w:rsidR="001A316E">
        <w:rPr>
          <w:rFonts w:ascii="游明朝" w:eastAsia="游明朝" w:hAnsi="游明朝" w:cs="Courier New" w:hint="eastAsia"/>
          <w:color w:val="212121"/>
          <w:szCs w:val="21"/>
          <w:shd w:val="clear" w:color="auto" w:fill="FFFFFF"/>
          <w:vertAlign w:val="subscript"/>
        </w:rPr>
        <w:t>２</w:t>
      </w:r>
      <w:r w:rsidR="001A316E">
        <w:rPr>
          <w:rFonts w:ascii="游明朝" w:eastAsia="游明朝" w:hAnsi="游明朝" w:cs="Courier New" w:hint="eastAsia"/>
          <w:color w:val="212121"/>
          <w:szCs w:val="21"/>
          <w:shd w:val="clear" w:color="auto" w:fill="FFFFFF"/>
        </w:rPr>
        <w:t>とすると、</w:t>
      </w:r>
    </w:p>
    <w:p w14:paraId="6CC86F8B" w14:textId="30F6CCBA" w:rsidR="001A316E" w:rsidRPr="0056602B" w:rsidRDefault="001A316E" w:rsidP="00B74801">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A</w:t>
      </w:r>
      <w:r>
        <w:rPr>
          <w:rFonts w:ascii="游明朝" w:eastAsia="游明朝" w:hAnsi="游明朝" w:cs="Courier New" w:hint="eastAsia"/>
          <w:color w:val="212121"/>
          <w:szCs w:val="21"/>
          <w:shd w:val="clear" w:color="auto" w:fill="FFFFFF"/>
          <w:vertAlign w:val="subscript"/>
        </w:rPr>
        <w:t>１</w:t>
      </w:r>
      <w:r w:rsidR="0056602B">
        <w:rPr>
          <w:rFonts w:ascii="游明朝" w:eastAsia="游明朝" w:hAnsi="游明朝" w:cs="Courier New" w:hint="eastAsia"/>
          <w:color w:val="212121"/>
          <w:szCs w:val="21"/>
          <w:shd w:val="clear" w:color="auto" w:fill="FFFFFF"/>
        </w:rPr>
        <w:t>=1.42</w:t>
      </w:r>
      <w:r w:rsidR="00ED57FC">
        <w:rPr>
          <w:rFonts w:ascii="游明朝" w:eastAsia="游明朝" w:hAnsi="游明朝" w:cs="Courier New" w:hint="eastAsia"/>
          <w:color w:val="212121"/>
          <w:szCs w:val="21"/>
          <w:shd w:val="clear" w:color="auto" w:fill="FFFFFF"/>
        </w:rPr>
        <w:t>08</w:t>
      </w:r>
    </w:p>
    <w:p w14:paraId="0B7A671F" w14:textId="5170377A" w:rsidR="001A316E" w:rsidRPr="0056602B" w:rsidRDefault="001A316E" w:rsidP="00B74801">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B</w:t>
      </w:r>
      <w:r>
        <w:rPr>
          <w:rFonts w:ascii="游明朝" w:eastAsia="游明朝" w:hAnsi="游明朝" w:cs="Courier New" w:hint="eastAsia"/>
          <w:color w:val="212121"/>
          <w:szCs w:val="21"/>
          <w:shd w:val="clear" w:color="auto" w:fill="FFFFFF"/>
          <w:vertAlign w:val="subscript"/>
        </w:rPr>
        <w:t>１</w:t>
      </w:r>
      <w:r w:rsidR="0056602B">
        <w:rPr>
          <w:rFonts w:ascii="游明朝" w:eastAsia="游明朝" w:hAnsi="游明朝" w:cs="Courier New" w:hint="eastAsia"/>
          <w:color w:val="212121"/>
          <w:szCs w:val="21"/>
          <w:shd w:val="clear" w:color="auto" w:fill="FFFFFF"/>
        </w:rPr>
        <w:t>=0.888</w:t>
      </w:r>
      <w:r w:rsidR="00ED57FC">
        <w:rPr>
          <w:rFonts w:ascii="游明朝" w:eastAsia="游明朝" w:hAnsi="游明朝" w:cs="Courier New" w:hint="eastAsia"/>
          <w:color w:val="212121"/>
          <w:szCs w:val="21"/>
          <w:shd w:val="clear" w:color="auto" w:fill="FFFFFF"/>
        </w:rPr>
        <w:t>3</w:t>
      </w:r>
    </w:p>
    <w:p w14:paraId="48E2533C" w14:textId="6228E0E3" w:rsidR="001A316E" w:rsidRPr="0056602B" w:rsidRDefault="001A316E" w:rsidP="00B74801">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A</w:t>
      </w:r>
      <w:r>
        <w:rPr>
          <w:rFonts w:ascii="游明朝" w:eastAsia="游明朝" w:hAnsi="游明朝" w:cs="Courier New" w:hint="eastAsia"/>
          <w:color w:val="212121"/>
          <w:szCs w:val="21"/>
          <w:shd w:val="clear" w:color="auto" w:fill="FFFFFF"/>
          <w:vertAlign w:val="subscript"/>
        </w:rPr>
        <w:t>２</w:t>
      </w:r>
      <w:r w:rsidR="0056602B">
        <w:rPr>
          <w:rFonts w:ascii="游明朝" w:eastAsia="游明朝" w:hAnsi="游明朝" w:cs="Courier New" w:hint="eastAsia"/>
          <w:color w:val="212121"/>
          <w:szCs w:val="21"/>
          <w:shd w:val="clear" w:color="auto" w:fill="FFFFFF"/>
        </w:rPr>
        <w:t>=1.689</w:t>
      </w:r>
      <w:r w:rsidR="00ED57FC">
        <w:rPr>
          <w:rFonts w:ascii="游明朝" w:eastAsia="游明朝" w:hAnsi="游明朝" w:cs="Courier New" w:hint="eastAsia"/>
          <w:color w:val="212121"/>
          <w:szCs w:val="21"/>
          <w:shd w:val="clear" w:color="auto" w:fill="FFFFFF"/>
        </w:rPr>
        <w:t>5</w:t>
      </w:r>
    </w:p>
    <w:p w14:paraId="30CA0873" w14:textId="5C515CE8" w:rsidR="001A316E" w:rsidRDefault="001A316E" w:rsidP="00B74801">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B</w:t>
      </w:r>
      <w:r>
        <w:rPr>
          <w:rFonts w:ascii="游明朝" w:eastAsia="游明朝" w:hAnsi="游明朝" w:cs="Courier New" w:hint="eastAsia"/>
          <w:color w:val="212121"/>
          <w:szCs w:val="21"/>
          <w:shd w:val="clear" w:color="auto" w:fill="FFFFFF"/>
          <w:vertAlign w:val="subscript"/>
        </w:rPr>
        <w:t>２</w:t>
      </w:r>
      <w:r w:rsidR="0056602B">
        <w:rPr>
          <w:rFonts w:ascii="游明朝" w:eastAsia="游明朝" w:hAnsi="游明朝" w:cs="Courier New" w:hint="eastAsia"/>
          <w:color w:val="212121"/>
          <w:szCs w:val="21"/>
          <w:shd w:val="clear" w:color="auto" w:fill="FFFFFF"/>
        </w:rPr>
        <w:t>=</w:t>
      </w:r>
      <w:r w:rsidR="004B20A1">
        <w:rPr>
          <w:rFonts w:ascii="游明朝" w:eastAsia="游明朝" w:hAnsi="游明朝" w:cs="Courier New" w:hint="eastAsia"/>
          <w:color w:val="212121"/>
          <w:szCs w:val="21"/>
          <w:shd w:val="clear" w:color="auto" w:fill="FFFFFF"/>
        </w:rPr>
        <w:t>0.6</w:t>
      </w:r>
      <w:r w:rsidR="00ED57FC">
        <w:rPr>
          <w:rFonts w:ascii="游明朝" w:eastAsia="游明朝" w:hAnsi="游明朝" w:cs="Courier New" w:hint="eastAsia"/>
          <w:color w:val="212121"/>
          <w:szCs w:val="21"/>
          <w:shd w:val="clear" w:color="auto" w:fill="FFFFFF"/>
        </w:rPr>
        <w:t>498</w:t>
      </w:r>
    </w:p>
    <w:p w14:paraId="62BA1BE5" w14:textId="42027A47" w:rsidR="004B20A1" w:rsidRPr="004B20A1" w:rsidRDefault="004B20A1" w:rsidP="00B74801">
      <w:pPr>
        <w:ind w:firstLineChars="100" w:firstLine="210"/>
        <w:rPr>
          <w:rFonts w:ascii="游明朝" w:eastAsia="游明朝" w:hAnsi="游明朝" w:cs="Courier New" w:hint="eastAsia"/>
          <w:color w:val="212121"/>
          <w:szCs w:val="21"/>
          <w:shd w:val="clear" w:color="auto" w:fill="FFFFFF"/>
        </w:rPr>
      </w:pPr>
      <w:r>
        <w:rPr>
          <w:rFonts w:ascii="游明朝" w:eastAsia="游明朝" w:hAnsi="游明朝" w:cs="Courier New" w:hint="eastAsia"/>
          <w:color w:val="212121"/>
          <w:szCs w:val="21"/>
          <w:shd w:val="clear" w:color="auto" w:fill="FFFFFF"/>
        </w:rPr>
        <w:t>となった。</w:t>
      </w:r>
    </w:p>
    <w:p w14:paraId="2B34E328" w14:textId="6A5B7174" w:rsidR="00F84ED6" w:rsidRDefault="00E50CEA" w:rsidP="00B74801">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理論上</w:t>
      </w:r>
      <w:r w:rsidR="00B76870">
        <w:rPr>
          <w:rFonts w:ascii="游明朝" w:eastAsia="游明朝" w:hAnsi="游明朝" w:cs="Courier New" w:hint="eastAsia"/>
          <w:color w:val="212121"/>
          <w:szCs w:val="21"/>
          <w:shd w:val="clear" w:color="auto" w:fill="FFFFFF"/>
        </w:rPr>
        <w:t>この方法で導出された</w:t>
      </w:r>
      <w:proofErr w:type="spellStart"/>
      <w:r w:rsidR="00B76870">
        <w:rPr>
          <w:rFonts w:ascii="游明朝" w:eastAsia="游明朝" w:hAnsi="游明朝" w:cs="Courier New" w:hint="eastAsia"/>
          <w:color w:val="212121"/>
          <w:szCs w:val="21"/>
          <w:shd w:val="clear" w:color="auto" w:fill="FFFFFF"/>
        </w:rPr>
        <w:t>Margules</w:t>
      </w:r>
      <w:proofErr w:type="spellEnd"/>
      <w:r w:rsidR="00B76870">
        <w:rPr>
          <w:rFonts w:ascii="游明朝" w:eastAsia="游明朝" w:hAnsi="游明朝" w:cs="Courier New" w:hint="eastAsia"/>
          <w:color w:val="212121"/>
          <w:szCs w:val="21"/>
          <w:shd w:val="clear" w:color="auto" w:fill="FFFFFF"/>
        </w:rPr>
        <w:t>定数は</w:t>
      </w:r>
      <w:r>
        <w:rPr>
          <w:rFonts w:ascii="游明朝" w:eastAsia="游明朝" w:hAnsi="游明朝" w:cs="Courier New" w:hint="eastAsia"/>
          <w:color w:val="212121"/>
          <w:szCs w:val="21"/>
          <w:shd w:val="clear" w:color="auto" w:fill="FFFFFF"/>
        </w:rPr>
        <w:t>どちらのプロットを用いても等しくなるため、今回は得られた二つの値の算術平均を</w:t>
      </w:r>
      <w:proofErr w:type="spellStart"/>
      <w:r w:rsidR="00EC6DE8">
        <w:rPr>
          <w:rFonts w:ascii="游明朝" w:eastAsia="游明朝" w:hAnsi="游明朝" w:cs="Courier New" w:hint="eastAsia"/>
          <w:color w:val="212121"/>
          <w:szCs w:val="21"/>
          <w:shd w:val="clear" w:color="auto" w:fill="FFFFFF"/>
        </w:rPr>
        <w:t>M</w:t>
      </w:r>
      <w:r w:rsidR="00EC6DE8">
        <w:rPr>
          <w:rFonts w:ascii="游明朝" w:eastAsia="游明朝" w:hAnsi="游明朝" w:cs="Courier New"/>
          <w:color w:val="212121"/>
          <w:szCs w:val="21"/>
          <w:shd w:val="clear" w:color="auto" w:fill="FFFFFF"/>
        </w:rPr>
        <w:t>argules</w:t>
      </w:r>
      <w:proofErr w:type="spellEnd"/>
      <w:r w:rsidR="00EC6DE8">
        <w:rPr>
          <w:rFonts w:ascii="游明朝" w:eastAsia="游明朝" w:hAnsi="游明朝" w:cs="Courier New" w:hint="eastAsia"/>
          <w:color w:val="212121"/>
          <w:szCs w:val="21"/>
          <w:shd w:val="clear" w:color="auto" w:fill="FFFFFF"/>
        </w:rPr>
        <w:t>定数とした。</w:t>
      </w:r>
    </w:p>
    <w:p w14:paraId="1D7E489E" w14:textId="41BFE7B7" w:rsidR="003F3986" w:rsidRDefault="003F3986" w:rsidP="00AC7952">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これにより得られた</w:t>
      </w:r>
      <w:proofErr w:type="spellStart"/>
      <w:r>
        <w:rPr>
          <w:rFonts w:ascii="游明朝" w:eastAsia="游明朝" w:hAnsi="游明朝" w:cs="Courier New" w:hint="eastAsia"/>
          <w:color w:val="212121"/>
          <w:szCs w:val="21"/>
          <w:shd w:val="clear" w:color="auto" w:fill="FFFFFF"/>
        </w:rPr>
        <w:t>M</w:t>
      </w:r>
      <w:r>
        <w:rPr>
          <w:rFonts w:ascii="游明朝" w:eastAsia="游明朝" w:hAnsi="游明朝" w:cs="Courier New"/>
          <w:color w:val="212121"/>
          <w:szCs w:val="21"/>
          <w:shd w:val="clear" w:color="auto" w:fill="FFFFFF"/>
        </w:rPr>
        <w:t>argules</w:t>
      </w:r>
      <w:proofErr w:type="spellEnd"/>
      <w:r w:rsidR="00CF1684">
        <w:rPr>
          <w:rFonts w:ascii="游明朝" w:eastAsia="游明朝" w:hAnsi="游明朝" w:cs="Courier New" w:hint="eastAsia"/>
          <w:color w:val="212121"/>
          <w:szCs w:val="21"/>
          <w:shd w:val="clear" w:color="auto" w:fill="FFFFFF"/>
        </w:rPr>
        <w:t>定数は</w:t>
      </w:r>
    </w:p>
    <w:p w14:paraId="5B21FA4F" w14:textId="369C2936" w:rsidR="00CF1684" w:rsidRDefault="00CF1684" w:rsidP="00CF1684">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A=</w:t>
      </w:r>
      <w:r>
        <w:rPr>
          <w:rFonts w:ascii="游明朝" w:eastAsia="游明朝" w:hAnsi="游明朝" w:cs="Courier New"/>
          <w:color w:val="212121"/>
          <w:szCs w:val="21"/>
          <w:shd w:val="clear" w:color="auto" w:fill="FFFFFF"/>
        </w:rPr>
        <w:t>1.</w:t>
      </w:r>
      <w:r w:rsidR="00ED57FC">
        <w:rPr>
          <w:rFonts w:ascii="游明朝" w:eastAsia="游明朝" w:hAnsi="游明朝" w:cs="Courier New" w:hint="eastAsia"/>
          <w:color w:val="212121"/>
          <w:szCs w:val="21"/>
          <w:shd w:val="clear" w:color="auto" w:fill="FFFFFF"/>
        </w:rPr>
        <w:t>5551</w:t>
      </w:r>
    </w:p>
    <w:p w14:paraId="4EBCE1B1" w14:textId="362D1DBD" w:rsidR="00CF1684" w:rsidRDefault="00CF1684" w:rsidP="00CF1684">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B</w:t>
      </w:r>
      <w:r>
        <w:rPr>
          <w:rFonts w:ascii="游明朝" w:eastAsia="游明朝" w:hAnsi="游明朝" w:cs="Courier New"/>
          <w:color w:val="212121"/>
          <w:szCs w:val="21"/>
          <w:shd w:val="clear" w:color="auto" w:fill="FFFFFF"/>
        </w:rPr>
        <w:t>=0.7</w:t>
      </w:r>
      <w:r w:rsidR="00ED57FC">
        <w:rPr>
          <w:rFonts w:ascii="游明朝" w:eastAsia="游明朝" w:hAnsi="游明朝" w:cs="Courier New" w:hint="eastAsia"/>
          <w:color w:val="212121"/>
          <w:szCs w:val="21"/>
          <w:shd w:val="clear" w:color="auto" w:fill="FFFFFF"/>
        </w:rPr>
        <w:t>590</w:t>
      </w:r>
      <w:r>
        <w:rPr>
          <w:rFonts w:ascii="游明朝" w:eastAsia="游明朝" w:hAnsi="游明朝" w:cs="Courier New" w:hint="eastAsia"/>
          <w:color w:val="212121"/>
          <w:szCs w:val="21"/>
          <w:shd w:val="clear" w:color="auto" w:fill="FFFFFF"/>
        </w:rPr>
        <w:t>であった</w:t>
      </w:r>
      <w:r w:rsidR="004B20A1">
        <w:rPr>
          <w:rFonts w:ascii="游明朝" w:eastAsia="游明朝" w:hAnsi="游明朝" w:cs="Courier New" w:hint="eastAsia"/>
          <w:color w:val="212121"/>
          <w:szCs w:val="21"/>
          <w:shd w:val="clear" w:color="auto" w:fill="FFFFFF"/>
        </w:rPr>
        <w:t>。</w:t>
      </w:r>
    </w:p>
    <w:p w14:paraId="16616182" w14:textId="0982CF3A" w:rsidR="004B20A1" w:rsidRDefault="004B20A1" w:rsidP="00CF1684">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得られた定数を表に整理すると以下の通りである。</w:t>
      </w:r>
    </w:p>
    <w:tbl>
      <w:tblPr>
        <w:tblW w:w="4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960"/>
        <w:gridCol w:w="2442"/>
        <w:gridCol w:w="855"/>
        <w:gridCol w:w="855"/>
      </w:tblGrid>
      <w:tr w:rsidR="00A021BE" w:rsidRPr="00E33BB5" w14:paraId="5BE37C38" w14:textId="77777777" w:rsidTr="00A021BE">
        <w:trPr>
          <w:trHeight w:val="276"/>
        </w:trPr>
        <w:tc>
          <w:tcPr>
            <w:tcW w:w="960" w:type="dxa"/>
            <w:shd w:val="clear" w:color="auto" w:fill="auto"/>
            <w:noWrap/>
            <w:vAlign w:val="bottom"/>
            <w:hideMark/>
          </w:tcPr>
          <w:p w14:paraId="330615BA" w14:textId="77777777" w:rsidR="00572275" w:rsidRPr="00E33BB5" w:rsidRDefault="00572275" w:rsidP="00572275">
            <w:pPr>
              <w:widowControl/>
              <w:jc w:val="left"/>
              <w:rPr>
                <w:rFonts w:ascii="游明朝" w:eastAsia="游明朝" w:hAnsi="游明朝" w:cs="ＭＳ Ｐゴシック"/>
                <w:kern w:val="0"/>
                <w:sz w:val="22"/>
              </w:rPr>
            </w:pPr>
            <w:r w:rsidRPr="00E33BB5">
              <w:rPr>
                <w:rFonts w:ascii="游明朝" w:eastAsia="游明朝" w:hAnsi="游明朝" w:cs="ＭＳ Ｐゴシック" w:hint="eastAsia"/>
                <w:kern w:val="0"/>
                <w:sz w:val="22"/>
              </w:rPr>
              <w:t>ラベル</w:t>
            </w:r>
          </w:p>
        </w:tc>
        <w:tc>
          <w:tcPr>
            <w:tcW w:w="2442" w:type="dxa"/>
            <w:shd w:val="clear" w:color="auto" w:fill="auto"/>
            <w:noWrap/>
            <w:vAlign w:val="bottom"/>
            <w:hideMark/>
          </w:tcPr>
          <w:p w14:paraId="0B7C3E8A" w14:textId="77777777" w:rsidR="00572275" w:rsidRPr="00E33BB5" w:rsidRDefault="00572275" w:rsidP="00572275">
            <w:pPr>
              <w:widowControl/>
              <w:jc w:val="left"/>
              <w:rPr>
                <w:rFonts w:ascii="游明朝" w:eastAsia="游明朝" w:hAnsi="游明朝" w:cs="ＭＳ Ｐゴシック" w:hint="eastAsia"/>
                <w:kern w:val="0"/>
                <w:sz w:val="22"/>
              </w:rPr>
            </w:pPr>
            <w:r w:rsidRPr="00E33BB5">
              <w:rPr>
                <w:rFonts w:ascii="游明朝" w:eastAsia="游明朝" w:hAnsi="游明朝" w:cs="ＭＳ Ｐゴシック" w:hint="eastAsia"/>
                <w:kern w:val="0"/>
                <w:sz w:val="22"/>
              </w:rPr>
              <w:t>方法</w:t>
            </w:r>
          </w:p>
        </w:tc>
        <w:tc>
          <w:tcPr>
            <w:tcW w:w="851" w:type="dxa"/>
            <w:shd w:val="clear" w:color="auto" w:fill="auto"/>
            <w:noWrap/>
            <w:vAlign w:val="bottom"/>
            <w:hideMark/>
          </w:tcPr>
          <w:p w14:paraId="3877EFED" w14:textId="3D254E1C" w:rsidR="00572275" w:rsidRPr="00E33BB5" w:rsidRDefault="00572275" w:rsidP="00572275">
            <w:pPr>
              <w:widowControl/>
              <w:jc w:val="left"/>
              <w:rPr>
                <w:rFonts w:ascii="游明朝" w:eastAsia="游明朝" w:hAnsi="游明朝" w:cs="ＭＳ Ｐゴシック" w:hint="eastAsia"/>
                <w:kern w:val="0"/>
                <w:sz w:val="22"/>
              </w:rPr>
            </w:pPr>
            <w:r w:rsidRPr="00E33BB5">
              <w:rPr>
                <w:rFonts w:ascii="游明朝" w:eastAsia="游明朝" w:hAnsi="游明朝" w:cs="ＭＳ Ｐゴシック" w:hint="eastAsia"/>
                <w:kern w:val="0"/>
                <w:sz w:val="22"/>
              </w:rPr>
              <w:t>A</w:t>
            </w:r>
            <w:r w:rsidR="00E33BB5">
              <w:rPr>
                <w:rFonts w:ascii="游明朝" w:eastAsia="游明朝" w:hAnsi="游明朝" w:cs="ＭＳ Ｐゴシック"/>
                <w:kern w:val="0"/>
                <w:sz w:val="22"/>
              </w:rPr>
              <w:t>[-]</w:t>
            </w:r>
          </w:p>
        </w:tc>
        <w:tc>
          <w:tcPr>
            <w:tcW w:w="218" w:type="dxa"/>
            <w:shd w:val="clear" w:color="auto" w:fill="auto"/>
            <w:noWrap/>
            <w:vAlign w:val="bottom"/>
            <w:hideMark/>
          </w:tcPr>
          <w:p w14:paraId="6C3C2EFC" w14:textId="7BA10510" w:rsidR="00572275" w:rsidRPr="00E33BB5" w:rsidRDefault="00572275" w:rsidP="00572275">
            <w:pPr>
              <w:widowControl/>
              <w:jc w:val="left"/>
              <w:rPr>
                <w:rFonts w:ascii="游明朝" w:eastAsia="游明朝" w:hAnsi="游明朝" w:cs="ＭＳ Ｐゴシック" w:hint="eastAsia"/>
                <w:kern w:val="0"/>
                <w:sz w:val="22"/>
              </w:rPr>
            </w:pPr>
            <w:r w:rsidRPr="00E33BB5">
              <w:rPr>
                <w:rFonts w:ascii="游明朝" w:eastAsia="游明朝" w:hAnsi="游明朝" w:cs="ＭＳ Ｐゴシック" w:hint="eastAsia"/>
                <w:kern w:val="0"/>
                <w:sz w:val="22"/>
              </w:rPr>
              <w:t>B</w:t>
            </w:r>
            <w:r w:rsidR="00E33BB5">
              <w:rPr>
                <w:rFonts w:ascii="游明朝" w:eastAsia="游明朝" w:hAnsi="游明朝" w:cs="ＭＳ Ｐゴシック"/>
                <w:kern w:val="0"/>
                <w:sz w:val="22"/>
              </w:rPr>
              <w:t>[-]</w:t>
            </w:r>
          </w:p>
        </w:tc>
      </w:tr>
      <w:tr w:rsidR="00A021BE" w:rsidRPr="00E33BB5" w14:paraId="520B4BAB" w14:textId="77777777" w:rsidTr="00A021BE">
        <w:trPr>
          <w:trHeight w:val="360"/>
        </w:trPr>
        <w:tc>
          <w:tcPr>
            <w:tcW w:w="960" w:type="dxa"/>
            <w:shd w:val="clear" w:color="auto" w:fill="auto"/>
            <w:noWrap/>
            <w:vAlign w:val="bottom"/>
            <w:hideMark/>
          </w:tcPr>
          <w:p w14:paraId="41216828" w14:textId="77777777" w:rsidR="00572275" w:rsidRPr="00E33BB5" w:rsidRDefault="00572275" w:rsidP="00572275">
            <w:pPr>
              <w:widowControl/>
              <w:jc w:val="center"/>
              <w:rPr>
                <w:rFonts w:ascii="游明朝" w:eastAsia="游明朝" w:hAnsi="游明朝" w:cs="ＭＳ Ｐゴシック" w:hint="eastAsia"/>
                <w:kern w:val="0"/>
                <w:sz w:val="22"/>
              </w:rPr>
            </w:pPr>
            <w:r w:rsidRPr="00E33BB5">
              <w:rPr>
                <w:rFonts w:ascii="游明朝" w:eastAsia="游明朝" w:hAnsi="游明朝" w:cs="ＭＳ Ｐゴシック"/>
                <w:kern w:val="0"/>
                <w:sz w:val="22"/>
              </w:rPr>
              <w:t>1</w:t>
            </w:r>
          </w:p>
        </w:tc>
        <w:tc>
          <w:tcPr>
            <w:tcW w:w="2442" w:type="dxa"/>
            <w:shd w:val="clear" w:color="auto" w:fill="auto"/>
            <w:noWrap/>
            <w:vAlign w:val="bottom"/>
            <w:hideMark/>
          </w:tcPr>
          <w:p w14:paraId="39A58B04" w14:textId="77777777" w:rsidR="00572275" w:rsidRPr="00E33BB5" w:rsidRDefault="00572275" w:rsidP="00572275">
            <w:pPr>
              <w:widowControl/>
              <w:jc w:val="left"/>
              <w:rPr>
                <w:rFonts w:ascii="游明朝" w:eastAsia="游明朝" w:hAnsi="游明朝" w:cs="ＭＳ Ｐゴシック"/>
                <w:kern w:val="0"/>
                <w:sz w:val="22"/>
              </w:rPr>
            </w:pPr>
            <w:r w:rsidRPr="00E33BB5">
              <w:rPr>
                <w:rFonts w:ascii="游明朝" w:eastAsia="游明朝" w:hAnsi="游明朝" w:cs="ＭＳ Ｐゴシック" w:hint="eastAsia"/>
                <w:kern w:val="0"/>
                <w:sz w:val="22"/>
              </w:rPr>
              <w:t>連立方程式</w:t>
            </w:r>
          </w:p>
        </w:tc>
        <w:tc>
          <w:tcPr>
            <w:tcW w:w="851" w:type="dxa"/>
            <w:shd w:val="clear" w:color="auto" w:fill="auto"/>
            <w:noWrap/>
            <w:vAlign w:val="bottom"/>
            <w:hideMark/>
          </w:tcPr>
          <w:p w14:paraId="1ED2F30B" w14:textId="77777777" w:rsidR="00572275" w:rsidRPr="00E33BB5" w:rsidRDefault="00572275" w:rsidP="00572275">
            <w:pPr>
              <w:widowControl/>
              <w:jc w:val="right"/>
              <w:rPr>
                <w:rFonts w:ascii="游明朝" w:eastAsia="游明朝" w:hAnsi="游明朝" w:cs="ＭＳ Ｐゴシック" w:hint="eastAsia"/>
                <w:kern w:val="0"/>
                <w:sz w:val="22"/>
              </w:rPr>
            </w:pPr>
            <w:r w:rsidRPr="00E33BB5">
              <w:rPr>
                <w:rFonts w:ascii="游明朝" w:eastAsia="游明朝" w:hAnsi="游明朝" w:cs="ＭＳ Ｐゴシック" w:hint="eastAsia"/>
                <w:kern w:val="0"/>
                <w:sz w:val="22"/>
              </w:rPr>
              <w:t>1.6569</w:t>
            </w:r>
          </w:p>
        </w:tc>
        <w:tc>
          <w:tcPr>
            <w:tcW w:w="218" w:type="dxa"/>
            <w:shd w:val="clear" w:color="auto" w:fill="auto"/>
            <w:noWrap/>
            <w:vAlign w:val="bottom"/>
            <w:hideMark/>
          </w:tcPr>
          <w:p w14:paraId="1DC2B7A1" w14:textId="77777777" w:rsidR="00572275" w:rsidRPr="00E33BB5" w:rsidRDefault="00572275" w:rsidP="00572275">
            <w:pPr>
              <w:widowControl/>
              <w:jc w:val="right"/>
              <w:rPr>
                <w:rFonts w:ascii="游明朝" w:eastAsia="游明朝" w:hAnsi="游明朝" w:cs="ＭＳ Ｐゴシック" w:hint="eastAsia"/>
                <w:color w:val="212121"/>
                <w:kern w:val="0"/>
                <w:szCs w:val="21"/>
              </w:rPr>
            </w:pPr>
            <w:r w:rsidRPr="00E33BB5">
              <w:rPr>
                <w:rFonts w:ascii="游明朝" w:eastAsia="游明朝" w:hAnsi="游明朝" w:cs="ＭＳ Ｐゴシック" w:hint="eastAsia"/>
                <w:color w:val="212121"/>
                <w:kern w:val="0"/>
                <w:szCs w:val="21"/>
              </w:rPr>
              <w:t>1.2854</w:t>
            </w:r>
          </w:p>
        </w:tc>
      </w:tr>
      <w:tr w:rsidR="00A021BE" w:rsidRPr="00E33BB5" w14:paraId="111FF3CB" w14:textId="77777777" w:rsidTr="00A021BE">
        <w:trPr>
          <w:trHeight w:val="276"/>
        </w:trPr>
        <w:tc>
          <w:tcPr>
            <w:tcW w:w="960" w:type="dxa"/>
            <w:shd w:val="clear" w:color="auto" w:fill="auto"/>
            <w:noWrap/>
            <w:vAlign w:val="bottom"/>
            <w:hideMark/>
          </w:tcPr>
          <w:p w14:paraId="1662B118" w14:textId="77777777" w:rsidR="00572275" w:rsidRPr="00E33BB5" w:rsidRDefault="00572275" w:rsidP="00572275">
            <w:pPr>
              <w:widowControl/>
              <w:jc w:val="center"/>
              <w:rPr>
                <w:rFonts w:ascii="游明朝" w:eastAsia="游明朝" w:hAnsi="游明朝" w:cs="ＭＳ Ｐゴシック" w:hint="eastAsia"/>
                <w:kern w:val="0"/>
                <w:sz w:val="22"/>
              </w:rPr>
            </w:pPr>
            <w:r w:rsidRPr="00E33BB5">
              <w:rPr>
                <w:rFonts w:ascii="游明朝" w:eastAsia="游明朝" w:hAnsi="游明朝" w:cs="ＭＳ Ｐゴシック"/>
                <w:kern w:val="0"/>
                <w:sz w:val="22"/>
              </w:rPr>
              <w:t>2</w:t>
            </w:r>
          </w:p>
        </w:tc>
        <w:tc>
          <w:tcPr>
            <w:tcW w:w="2442" w:type="dxa"/>
            <w:shd w:val="clear" w:color="auto" w:fill="auto"/>
            <w:noWrap/>
            <w:vAlign w:val="bottom"/>
            <w:hideMark/>
          </w:tcPr>
          <w:p w14:paraId="6330B49E" w14:textId="28A6D0D6" w:rsidR="00572275" w:rsidRPr="00E33BB5" w:rsidRDefault="00A021BE" w:rsidP="00572275">
            <w:pPr>
              <w:widowControl/>
              <w:jc w:val="left"/>
              <w:rPr>
                <w:rFonts w:ascii="游明朝" w:eastAsia="游明朝" w:hAnsi="游明朝" w:cs="ＭＳ Ｐゴシック"/>
                <w:kern w:val="0"/>
                <w:sz w:val="22"/>
              </w:rPr>
            </w:pPr>
            <m:oMath>
              <m:f>
                <m:fPr>
                  <m:ctrlPr>
                    <w:rPr>
                      <w:rFonts w:ascii="Cambria Math" w:eastAsia="游明朝" w:hAnsi="Cambria Math" w:cs="Courier New"/>
                      <w:color w:val="212121"/>
                      <w:sz w:val="22"/>
                      <w:shd w:val="clear" w:color="auto" w:fill="FFFFFF"/>
                    </w:rPr>
                  </m:ctrlPr>
                </m:fPr>
                <m:num>
                  <m:r>
                    <w:rPr>
                      <w:rFonts w:ascii="Cambria Math" w:eastAsia="游明朝" w:hAnsi="Cambria Math" w:cs="Courier New"/>
                      <w:color w:val="212121"/>
                      <w:sz w:val="22"/>
                      <w:shd w:val="clear" w:color="auto" w:fill="FFFFFF"/>
                    </w:rPr>
                    <m:t>ln</m:t>
                  </m:r>
                  <m:sSub>
                    <m:sSubPr>
                      <m:ctrlPr>
                        <w:rPr>
                          <w:rFonts w:ascii="Cambria Math" w:eastAsia="游明朝" w:hAnsi="Cambria Math" w:cs="Courier New"/>
                          <w:i/>
                          <w:color w:val="212121"/>
                          <w:sz w:val="22"/>
                          <w:shd w:val="clear" w:color="auto" w:fill="FFFFFF"/>
                        </w:rPr>
                      </m:ctrlPr>
                    </m:sSubPr>
                    <m:e>
                      <m:r>
                        <w:rPr>
                          <w:rFonts w:ascii="Cambria Math" w:eastAsia="游明朝" w:hAnsi="Cambria Math" w:cs="Courier New"/>
                          <w:color w:val="212121"/>
                          <w:sz w:val="22"/>
                          <w:shd w:val="clear" w:color="auto" w:fill="FFFFFF"/>
                        </w:rPr>
                        <m:t>γ</m:t>
                      </m:r>
                      <m:ctrlPr>
                        <w:rPr>
                          <w:rFonts w:ascii="Cambria Math" w:eastAsia="游明朝" w:hAnsi="Cambria Math" w:cs="Courier New"/>
                          <w:color w:val="212121"/>
                          <w:sz w:val="22"/>
                          <w:shd w:val="clear" w:color="auto" w:fill="FFFFFF"/>
                        </w:rPr>
                      </m:ctrlPr>
                    </m:e>
                    <m:sub>
                      <m:r>
                        <w:rPr>
                          <w:rFonts w:ascii="Cambria Math" w:eastAsia="游明朝" w:hAnsi="Cambria Math" w:cs="Courier New"/>
                          <w:color w:val="212121"/>
                          <w:sz w:val="22"/>
                          <w:shd w:val="clear" w:color="auto" w:fill="FFFFFF"/>
                        </w:rPr>
                        <m:t>1</m:t>
                      </m:r>
                    </m:sub>
                  </m:sSub>
                  <m:ctrlPr>
                    <w:rPr>
                      <w:rFonts w:ascii="Cambria Math" w:eastAsia="游明朝" w:hAnsi="Cambria Math" w:cs="Courier New"/>
                      <w:i/>
                      <w:color w:val="212121"/>
                      <w:sz w:val="22"/>
                      <w:shd w:val="clear" w:color="auto" w:fill="FFFFFF"/>
                    </w:rPr>
                  </m:ctrlPr>
                </m:num>
                <m:den>
                  <m:sSubSup>
                    <m:sSubSupPr>
                      <m:ctrlPr>
                        <w:rPr>
                          <w:rFonts w:ascii="Cambria Math" w:eastAsia="游明朝" w:hAnsi="Cambria Math" w:cs="Courier New"/>
                          <w:i/>
                          <w:color w:val="212121"/>
                          <w:sz w:val="22"/>
                          <w:shd w:val="clear" w:color="auto" w:fill="FFFFFF"/>
                        </w:rPr>
                      </m:ctrlPr>
                    </m:sSubSupPr>
                    <m:e>
                      <m:r>
                        <w:rPr>
                          <w:rFonts w:ascii="Cambria Math" w:eastAsia="游明朝" w:hAnsi="Cambria Math" w:cs="Courier New"/>
                          <w:color w:val="212121"/>
                          <w:sz w:val="22"/>
                          <w:shd w:val="clear" w:color="auto" w:fill="FFFFFF"/>
                        </w:rPr>
                        <m:t>x</m:t>
                      </m:r>
                    </m:e>
                    <m:sub>
                      <m:r>
                        <w:rPr>
                          <w:rFonts w:ascii="Cambria Math" w:eastAsia="游明朝" w:hAnsi="Cambria Math" w:cs="Courier New"/>
                          <w:color w:val="212121"/>
                          <w:sz w:val="22"/>
                          <w:shd w:val="clear" w:color="auto" w:fill="FFFFFF"/>
                        </w:rPr>
                        <m:t>2</m:t>
                      </m:r>
                    </m:sub>
                    <m:sup>
                      <m:r>
                        <w:rPr>
                          <w:rFonts w:ascii="Cambria Math" w:eastAsia="游明朝" w:hAnsi="Cambria Math" w:cs="Courier New"/>
                          <w:color w:val="212121"/>
                          <w:sz w:val="22"/>
                          <w:shd w:val="clear" w:color="auto" w:fill="FFFFFF"/>
                        </w:rPr>
                        <m:t>2</m:t>
                      </m:r>
                    </m:sup>
                  </m:sSubSup>
                  <m:ctrlPr>
                    <w:rPr>
                      <w:rFonts w:ascii="Cambria Math" w:eastAsia="游明朝" w:hAnsi="Cambria Math" w:cs="Courier New"/>
                      <w:i/>
                      <w:color w:val="212121"/>
                      <w:sz w:val="22"/>
                      <w:shd w:val="clear" w:color="auto" w:fill="FFFFFF"/>
                    </w:rPr>
                  </m:ctrlPr>
                </m:den>
              </m:f>
            </m:oMath>
            <w:r w:rsidRPr="00E33BB5">
              <w:rPr>
                <w:rFonts w:ascii="游明朝" w:eastAsia="游明朝" w:hAnsi="游明朝" w:cs="Courier New" w:hint="eastAsia"/>
                <w:color w:val="212121"/>
                <w:sz w:val="22"/>
                <w:shd w:val="clear" w:color="auto" w:fill="FFFFFF"/>
              </w:rPr>
              <w:t xml:space="preserve"> 対　</w:t>
            </w:r>
            <m:oMath>
              <m:sSub>
                <m:sSubPr>
                  <m:ctrlPr>
                    <w:rPr>
                      <w:rFonts w:ascii="Cambria Math" w:eastAsia="游明朝" w:hAnsi="Cambria Math" w:cs="Courier New"/>
                      <w:i/>
                      <w:color w:val="212121"/>
                      <w:sz w:val="22"/>
                      <w:shd w:val="clear" w:color="auto" w:fill="FFFFFF"/>
                    </w:rPr>
                  </m:ctrlPr>
                </m:sSubPr>
                <m:e>
                  <m:r>
                    <w:rPr>
                      <w:rFonts w:ascii="Cambria Math" w:eastAsia="游明朝" w:hAnsi="Cambria Math" w:cs="Courier New" w:hint="eastAsia"/>
                      <w:color w:val="212121"/>
                      <w:sz w:val="22"/>
                      <w:shd w:val="clear" w:color="auto" w:fill="FFFFFF"/>
                    </w:rPr>
                    <m:t>x</m:t>
                  </m:r>
                  <m:ctrlPr>
                    <w:rPr>
                      <w:rFonts w:ascii="Cambria Math" w:eastAsia="游明朝" w:hAnsi="Cambria Math" w:cs="Courier New" w:hint="eastAsia"/>
                      <w:i/>
                      <w:color w:val="212121"/>
                      <w:sz w:val="22"/>
                      <w:shd w:val="clear" w:color="auto" w:fill="FFFFFF"/>
                    </w:rPr>
                  </m:ctrlPr>
                </m:e>
                <m:sub>
                  <m:r>
                    <w:rPr>
                      <w:rFonts w:ascii="Cambria Math" w:eastAsia="游明朝" w:hAnsi="Cambria Math" w:cs="Courier New" w:hint="eastAsia"/>
                      <w:color w:val="212121"/>
                      <w:sz w:val="22"/>
                      <w:shd w:val="clear" w:color="auto" w:fill="FFFFFF"/>
                    </w:rPr>
                    <m:t>1</m:t>
                  </m:r>
                </m:sub>
              </m:sSub>
            </m:oMath>
            <w:r w:rsidR="00572275" w:rsidRPr="00E33BB5">
              <w:rPr>
                <w:rFonts w:ascii="游明朝" w:eastAsia="游明朝" w:hAnsi="游明朝" w:cs="ＭＳ Ｐゴシック" w:hint="eastAsia"/>
                <w:kern w:val="0"/>
                <w:sz w:val="22"/>
              </w:rPr>
              <w:t>プロット</w:t>
            </w:r>
          </w:p>
        </w:tc>
        <w:tc>
          <w:tcPr>
            <w:tcW w:w="851" w:type="dxa"/>
            <w:shd w:val="clear" w:color="auto" w:fill="auto"/>
            <w:noWrap/>
            <w:vAlign w:val="bottom"/>
            <w:hideMark/>
          </w:tcPr>
          <w:p w14:paraId="5E8DF580" w14:textId="77777777" w:rsidR="00572275" w:rsidRPr="00E33BB5" w:rsidRDefault="00572275" w:rsidP="00572275">
            <w:pPr>
              <w:widowControl/>
              <w:jc w:val="right"/>
              <w:rPr>
                <w:rFonts w:ascii="游明朝" w:eastAsia="游明朝" w:hAnsi="游明朝" w:cs="ＭＳ Ｐゴシック" w:hint="eastAsia"/>
                <w:kern w:val="0"/>
                <w:sz w:val="22"/>
              </w:rPr>
            </w:pPr>
            <w:r w:rsidRPr="00E33BB5">
              <w:rPr>
                <w:rFonts w:ascii="游明朝" w:eastAsia="游明朝" w:hAnsi="游明朝" w:cs="ＭＳ Ｐゴシック" w:hint="eastAsia"/>
                <w:kern w:val="0"/>
                <w:sz w:val="22"/>
              </w:rPr>
              <w:t>1.4208</w:t>
            </w:r>
          </w:p>
        </w:tc>
        <w:tc>
          <w:tcPr>
            <w:tcW w:w="218" w:type="dxa"/>
            <w:shd w:val="clear" w:color="auto" w:fill="auto"/>
            <w:noWrap/>
            <w:vAlign w:val="bottom"/>
            <w:hideMark/>
          </w:tcPr>
          <w:p w14:paraId="0710231E" w14:textId="77777777" w:rsidR="00572275" w:rsidRPr="00E33BB5" w:rsidRDefault="00572275" w:rsidP="00572275">
            <w:pPr>
              <w:widowControl/>
              <w:jc w:val="right"/>
              <w:rPr>
                <w:rFonts w:ascii="游明朝" w:eastAsia="游明朝" w:hAnsi="游明朝" w:cs="ＭＳ Ｐゴシック" w:hint="eastAsia"/>
                <w:kern w:val="0"/>
                <w:sz w:val="22"/>
              </w:rPr>
            </w:pPr>
            <w:r w:rsidRPr="00E33BB5">
              <w:rPr>
                <w:rFonts w:ascii="游明朝" w:eastAsia="游明朝" w:hAnsi="游明朝" w:cs="ＭＳ Ｐゴシック" w:hint="eastAsia"/>
                <w:kern w:val="0"/>
                <w:sz w:val="22"/>
              </w:rPr>
              <w:t>0.8883</w:t>
            </w:r>
          </w:p>
        </w:tc>
      </w:tr>
      <w:tr w:rsidR="00A021BE" w:rsidRPr="00E33BB5" w14:paraId="760FD6DF" w14:textId="77777777" w:rsidTr="00A021BE">
        <w:trPr>
          <w:trHeight w:val="276"/>
        </w:trPr>
        <w:tc>
          <w:tcPr>
            <w:tcW w:w="960" w:type="dxa"/>
            <w:shd w:val="clear" w:color="auto" w:fill="auto"/>
            <w:noWrap/>
            <w:vAlign w:val="bottom"/>
            <w:hideMark/>
          </w:tcPr>
          <w:p w14:paraId="11D86793" w14:textId="77777777" w:rsidR="00572275" w:rsidRPr="00E33BB5" w:rsidRDefault="00572275" w:rsidP="00572275">
            <w:pPr>
              <w:widowControl/>
              <w:jc w:val="center"/>
              <w:rPr>
                <w:rFonts w:ascii="游明朝" w:eastAsia="游明朝" w:hAnsi="游明朝" w:cs="ＭＳ Ｐゴシック" w:hint="eastAsia"/>
                <w:kern w:val="0"/>
                <w:sz w:val="22"/>
              </w:rPr>
            </w:pPr>
            <w:r w:rsidRPr="00E33BB5">
              <w:rPr>
                <w:rFonts w:ascii="游明朝" w:eastAsia="游明朝" w:hAnsi="游明朝" w:cs="ＭＳ Ｐゴシック"/>
                <w:kern w:val="0"/>
                <w:sz w:val="22"/>
              </w:rPr>
              <w:t>3</w:t>
            </w:r>
          </w:p>
        </w:tc>
        <w:tc>
          <w:tcPr>
            <w:tcW w:w="2442" w:type="dxa"/>
            <w:shd w:val="clear" w:color="auto" w:fill="auto"/>
            <w:noWrap/>
            <w:vAlign w:val="bottom"/>
            <w:hideMark/>
          </w:tcPr>
          <w:p w14:paraId="360A280D" w14:textId="46BBE9B9" w:rsidR="00572275" w:rsidRPr="00E33BB5" w:rsidRDefault="00A021BE" w:rsidP="00572275">
            <w:pPr>
              <w:widowControl/>
              <w:jc w:val="left"/>
              <w:rPr>
                <w:rFonts w:ascii="游明朝" w:eastAsia="游明朝" w:hAnsi="游明朝" w:cs="ＭＳ Ｐゴシック"/>
                <w:kern w:val="0"/>
                <w:sz w:val="22"/>
              </w:rPr>
            </w:pPr>
            <m:oMath>
              <m:f>
                <m:fPr>
                  <m:ctrlPr>
                    <w:rPr>
                      <w:rFonts w:ascii="Cambria Math" w:eastAsia="游明朝" w:hAnsi="Cambria Math" w:cs="Courier New"/>
                      <w:color w:val="212121"/>
                      <w:sz w:val="22"/>
                      <w:shd w:val="clear" w:color="auto" w:fill="FFFFFF"/>
                    </w:rPr>
                  </m:ctrlPr>
                </m:fPr>
                <m:num>
                  <m:r>
                    <w:rPr>
                      <w:rFonts w:ascii="Cambria Math" w:eastAsia="游明朝" w:hAnsi="Cambria Math" w:cs="Courier New"/>
                      <w:color w:val="212121"/>
                      <w:sz w:val="22"/>
                      <w:shd w:val="clear" w:color="auto" w:fill="FFFFFF"/>
                    </w:rPr>
                    <m:t>ln</m:t>
                  </m:r>
                  <m:sSub>
                    <m:sSubPr>
                      <m:ctrlPr>
                        <w:rPr>
                          <w:rFonts w:ascii="Cambria Math" w:eastAsia="游明朝" w:hAnsi="Cambria Math" w:cs="Courier New"/>
                          <w:i/>
                          <w:color w:val="212121"/>
                          <w:sz w:val="22"/>
                          <w:shd w:val="clear" w:color="auto" w:fill="FFFFFF"/>
                        </w:rPr>
                      </m:ctrlPr>
                    </m:sSubPr>
                    <m:e>
                      <m:r>
                        <w:rPr>
                          <w:rFonts w:ascii="Cambria Math" w:eastAsia="游明朝" w:hAnsi="Cambria Math" w:cs="Courier New"/>
                          <w:color w:val="212121"/>
                          <w:sz w:val="22"/>
                          <w:shd w:val="clear" w:color="auto" w:fill="FFFFFF"/>
                        </w:rPr>
                        <m:t>γ</m:t>
                      </m:r>
                      <m:ctrlPr>
                        <w:rPr>
                          <w:rFonts w:ascii="Cambria Math" w:eastAsia="游明朝" w:hAnsi="Cambria Math" w:cs="Courier New"/>
                          <w:color w:val="212121"/>
                          <w:sz w:val="22"/>
                          <w:shd w:val="clear" w:color="auto" w:fill="FFFFFF"/>
                        </w:rPr>
                      </m:ctrlPr>
                    </m:e>
                    <m:sub>
                      <m:r>
                        <w:rPr>
                          <w:rFonts w:ascii="Cambria Math" w:eastAsia="游明朝" w:hAnsi="Cambria Math" w:cs="Courier New"/>
                          <w:color w:val="212121"/>
                          <w:sz w:val="22"/>
                          <w:shd w:val="clear" w:color="auto" w:fill="FFFFFF"/>
                        </w:rPr>
                        <m:t>1</m:t>
                      </m:r>
                    </m:sub>
                  </m:sSub>
                  <m:ctrlPr>
                    <w:rPr>
                      <w:rFonts w:ascii="Cambria Math" w:eastAsia="游明朝" w:hAnsi="Cambria Math" w:cs="Courier New"/>
                      <w:i/>
                      <w:color w:val="212121"/>
                      <w:sz w:val="22"/>
                      <w:shd w:val="clear" w:color="auto" w:fill="FFFFFF"/>
                    </w:rPr>
                  </m:ctrlPr>
                </m:num>
                <m:den>
                  <m:sSubSup>
                    <m:sSubSupPr>
                      <m:ctrlPr>
                        <w:rPr>
                          <w:rFonts w:ascii="Cambria Math" w:eastAsia="游明朝" w:hAnsi="Cambria Math" w:cs="Courier New"/>
                          <w:i/>
                          <w:color w:val="212121"/>
                          <w:sz w:val="22"/>
                          <w:shd w:val="clear" w:color="auto" w:fill="FFFFFF"/>
                        </w:rPr>
                      </m:ctrlPr>
                    </m:sSubSupPr>
                    <m:e>
                      <m:r>
                        <w:rPr>
                          <w:rFonts w:ascii="Cambria Math" w:eastAsia="游明朝" w:hAnsi="Cambria Math" w:cs="Courier New"/>
                          <w:color w:val="212121"/>
                          <w:sz w:val="22"/>
                          <w:shd w:val="clear" w:color="auto" w:fill="FFFFFF"/>
                        </w:rPr>
                        <m:t>x</m:t>
                      </m:r>
                    </m:e>
                    <m:sub>
                      <m:r>
                        <w:rPr>
                          <w:rFonts w:ascii="Cambria Math" w:eastAsia="游明朝" w:hAnsi="Cambria Math" w:cs="Courier New"/>
                          <w:color w:val="212121"/>
                          <w:sz w:val="22"/>
                          <w:shd w:val="clear" w:color="auto" w:fill="FFFFFF"/>
                        </w:rPr>
                        <m:t>1</m:t>
                      </m:r>
                    </m:sub>
                    <m:sup>
                      <m:r>
                        <w:rPr>
                          <w:rFonts w:ascii="Cambria Math" w:eastAsia="游明朝" w:hAnsi="Cambria Math" w:cs="Courier New"/>
                          <w:color w:val="212121"/>
                          <w:sz w:val="22"/>
                          <w:shd w:val="clear" w:color="auto" w:fill="FFFFFF"/>
                        </w:rPr>
                        <m:t>2</m:t>
                      </m:r>
                    </m:sup>
                  </m:sSubSup>
                  <m:ctrlPr>
                    <w:rPr>
                      <w:rFonts w:ascii="Cambria Math" w:eastAsia="游明朝" w:hAnsi="Cambria Math" w:cs="Courier New"/>
                      <w:i/>
                      <w:color w:val="212121"/>
                      <w:sz w:val="22"/>
                      <w:shd w:val="clear" w:color="auto" w:fill="FFFFFF"/>
                    </w:rPr>
                  </m:ctrlPr>
                </m:den>
              </m:f>
            </m:oMath>
            <w:r w:rsidRPr="00E33BB5">
              <w:rPr>
                <w:rFonts w:ascii="游明朝" w:eastAsia="游明朝" w:hAnsi="游明朝" w:cs="Courier New" w:hint="eastAsia"/>
                <w:color w:val="212121"/>
                <w:sz w:val="22"/>
                <w:shd w:val="clear" w:color="auto" w:fill="FFFFFF"/>
              </w:rPr>
              <w:t xml:space="preserve"> 対　</w:t>
            </w:r>
            <m:oMath>
              <m:sSub>
                <m:sSubPr>
                  <m:ctrlPr>
                    <w:rPr>
                      <w:rFonts w:ascii="Cambria Math" w:eastAsia="游明朝" w:hAnsi="Cambria Math" w:cs="Courier New"/>
                      <w:i/>
                      <w:color w:val="212121"/>
                      <w:sz w:val="22"/>
                      <w:shd w:val="clear" w:color="auto" w:fill="FFFFFF"/>
                    </w:rPr>
                  </m:ctrlPr>
                </m:sSubPr>
                <m:e>
                  <m:r>
                    <w:rPr>
                      <w:rFonts w:ascii="Cambria Math" w:eastAsia="游明朝" w:hAnsi="Cambria Math" w:cs="Courier New"/>
                      <w:color w:val="212121"/>
                      <w:sz w:val="22"/>
                      <w:shd w:val="clear" w:color="auto" w:fill="FFFFFF"/>
                    </w:rPr>
                    <m:t>x</m:t>
                  </m:r>
                </m:e>
                <m:sub>
                  <m:r>
                    <w:rPr>
                      <w:rFonts w:ascii="Cambria Math" w:eastAsia="游明朝" w:hAnsi="Cambria Math" w:cs="Courier New"/>
                      <w:color w:val="212121"/>
                      <w:sz w:val="22"/>
                      <w:shd w:val="clear" w:color="auto" w:fill="FFFFFF"/>
                    </w:rPr>
                    <m:t>2</m:t>
                  </m:r>
                </m:sub>
              </m:sSub>
            </m:oMath>
            <w:r w:rsidR="00572275" w:rsidRPr="00E33BB5">
              <w:rPr>
                <w:rFonts w:ascii="游明朝" w:eastAsia="游明朝" w:hAnsi="游明朝" w:cs="ＭＳ Ｐゴシック" w:hint="eastAsia"/>
                <w:kern w:val="0"/>
                <w:sz w:val="22"/>
              </w:rPr>
              <w:t>プロット</w:t>
            </w:r>
          </w:p>
        </w:tc>
        <w:tc>
          <w:tcPr>
            <w:tcW w:w="851" w:type="dxa"/>
            <w:shd w:val="clear" w:color="auto" w:fill="auto"/>
            <w:noWrap/>
            <w:vAlign w:val="bottom"/>
            <w:hideMark/>
          </w:tcPr>
          <w:p w14:paraId="3EAF56A9" w14:textId="77777777" w:rsidR="00572275" w:rsidRPr="00E33BB5" w:rsidRDefault="00572275" w:rsidP="00572275">
            <w:pPr>
              <w:widowControl/>
              <w:jc w:val="right"/>
              <w:rPr>
                <w:rFonts w:ascii="游明朝" w:eastAsia="游明朝" w:hAnsi="游明朝" w:cs="ＭＳ Ｐゴシック" w:hint="eastAsia"/>
                <w:kern w:val="0"/>
                <w:sz w:val="22"/>
              </w:rPr>
            </w:pPr>
            <w:r w:rsidRPr="00E33BB5">
              <w:rPr>
                <w:rFonts w:ascii="游明朝" w:eastAsia="游明朝" w:hAnsi="游明朝" w:cs="ＭＳ Ｐゴシック" w:hint="eastAsia"/>
                <w:kern w:val="0"/>
                <w:sz w:val="22"/>
              </w:rPr>
              <w:t>1.6895</w:t>
            </w:r>
          </w:p>
        </w:tc>
        <w:tc>
          <w:tcPr>
            <w:tcW w:w="218" w:type="dxa"/>
            <w:shd w:val="clear" w:color="auto" w:fill="auto"/>
            <w:noWrap/>
            <w:vAlign w:val="bottom"/>
            <w:hideMark/>
          </w:tcPr>
          <w:p w14:paraId="679C665C" w14:textId="77777777" w:rsidR="00572275" w:rsidRPr="00E33BB5" w:rsidRDefault="00572275" w:rsidP="00572275">
            <w:pPr>
              <w:widowControl/>
              <w:jc w:val="right"/>
              <w:rPr>
                <w:rFonts w:ascii="游明朝" w:eastAsia="游明朝" w:hAnsi="游明朝" w:cs="ＭＳ Ｐゴシック" w:hint="eastAsia"/>
                <w:kern w:val="0"/>
                <w:sz w:val="22"/>
              </w:rPr>
            </w:pPr>
            <w:r w:rsidRPr="00E33BB5">
              <w:rPr>
                <w:rFonts w:ascii="游明朝" w:eastAsia="游明朝" w:hAnsi="游明朝" w:cs="ＭＳ Ｐゴシック" w:hint="eastAsia"/>
                <w:kern w:val="0"/>
                <w:sz w:val="22"/>
              </w:rPr>
              <w:t>0.6498</w:t>
            </w:r>
          </w:p>
        </w:tc>
      </w:tr>
      <w:tr w:rsidR="00A021BE" w:rsidRPr="00E33BB5" w14:paraId="272736CF" w14:textId="77777777" w:rsidTr="00A021BE">
        <w:trPr>
          <w:trHeight w:val="276"/>
        </w:trPr>
        <w:tc>
          <w:tcPr>
            <w:tcW w:w="960" w:type="dxa"/>
            <w:shd w:val="clear" w:color="auto" w:fill="auto"/>
            <w:noWrap/>
            <w:vAlign w:val="bottom"/>
            <w:hideMark/>
          </w:tcPr>
          <w:p w14:paraId="58B32817" w14:textId="77777777" w:rsidR="00572275" w:rsidRPr="00E33BB5" w:rsidRDefault="00572275" w:rsidP="00572275">
            <w:pPr>
              <w:widowControl/>
              <w:jc w:val="center"/>
              <w:rPr>
                <w:rFonts w:ascii="游明朝" w:eastAsia="游明朝" w:hAnsi="游明朝" w:cs="ＭＳ Ｐゴシック" w:hint="eastAsia"/>
                <w:kern w:val="0"/>
                <w:sz w:val="22"/>
              </w:rPr>
            </w:pPr>
            <w:r w:rsidRPr="00E33BB5">
              <w:rPr>
                <w:rFonts w:ascii="游明朝" w:eastAsia="游明朝" w:hAnsi="游明朝" w:cs="ＭＳ Ｐゴシック"/>
                <w:kern w:val="0"/>
                <w:sz w:val="22"/>
              </w:rPr>
              <w:t>4</w:t>
            </w:r>
          </w:p>
        </w:tc>
        <w:tc>
          <w:tcPr>
            <w:tcW w:w="2442" w:type="dxa"/>
            <w:shd w:val="clear" w:color="auto" w:fill="auto"/>
            <w:noWrap/>
            <w:vAlign w:val="bottom"/>
            <w:hideMark/>
          </w:tcPr>
          <w:p w14:paraId="6C15D697" w14:textId="77777777" w:rsidR="00572275" w:rsidRPr="00E33BB5" w:rsidRDefault="00572275" w:rsidP="00572275">
            <w:pPr>
              <w:widowControl/>
              <w:jc w:val="left"/>
              <w:rPr>
                <w:rFonts w:ascii="游明朝" w:eastAsia="游明朝" w:hAnsi="游明朝" w:cs="ＭＳ Ｐゴシック"/>
                <w:kern w:val="0"/>
                <w:sz w:val="22"/>
              </w:rPr>
            </w:pPr>
            <w:r w:rsidRPr="00E33BB5">
              <w:rPr>
                <w:rFonts w:ascii="游明朝" w:eastAsia="游明朝" w:hAnsi="游明朝" w:cs="ＭＳ Ｐゴシック" w:hint="eastAsia"/>
                <w:kern w:val="0"/>
                <w:sz w:val="22"/>
              </w:rPr>
              <w:t>平均</w:t>
            </w:r>
          </w:p>
        </w:tc>
        <w:tc>
          <w:tcPr>
            <w:tcW w:w="851" w:type="dxa"/>
            <w:shd w:val="clear" w:color="auto" w:fill="auto"/>
            <w:noWrap/>
            <w:vAlign w:val="bottom"/>
            <w:hideMark/>
          </w:tcPr>
          <w:p w14:paraId="1CD64FB3" w14:textId="77777777" w:rsidR="00572275" w:rsidRPr="00E33BB5" w:rsidRDefault="00572275" w:rsidP="00572275">
            <w:pPr>
              <w:widowControl/>
              <w:jc w:val="right"/>
              <w:rPr>
                <w:rFonts w:ascii="游明朝" w:eastAsia="游明朝" w:hAnsi="游明朝" w:cs="ＭＳ Ｐゴシック" w:hint="eastAsia"/>
                <w:kern w:val="0"/>
                <w:sz w:val="22"/>
              </w:rPr>
            </w:pPr>
            <w:r w:rsidRPr="00E33BB5">
              <w:rPr>
                <w:rFonts w:ascii="游明朝" w:eastAsia="游明朝" w:hAnsi="游明朝" w:cs="ＭＳ Ｐゴシック" w:hint="eastAsia"/>
                <w:kern w:val="0"/>
                <w:sz w:val="22"/>
              </w:rPr>
              <w:t>1.5551</w:t>
            </w:r>
          </w:p>
        </w:tc>
        <w:tc>
          <w:tcPr>
            <w:tcW w:w="218" w:type="dxa"/>
            <w:shd w:val="clear" w:color="auto" w:fill="auto"/>
            <w:noWrap/>
            <w:vAlign w:val="bottom"/>
            <w:hideMark/>
          </w:tcPr>
          <w:p w14:paraId="64BC4EC8" w14:textId="77777777" w:rsidR="00572275" w:rsidRPr="00E33BB5" w:rsidRDefault="00572275" w:rsidP="00572275">
            <w:pPr>
              <w:widowControl/>
              <w:jc w:val="right"/>
              <w:rPr>
                <w:rFonts w:ascii="游明朝" w:eastAsia="游明朝" w:hAnsi="游明朝" w:cs="ＭＳ Ｐゴシック" w:hint="eastAsia"/>
                <w:kern w:val="0"/>
                <w:sz w:val="22"/>
              </w:rPr>
            </w:pPr>
            <w:r w:rsidRPr="00E33BB5">
              <w:rPr>
                <w:rFonts w:ascii="游明朝" w:eastAsia="游明朝" w:hAnsi="游明朝" w:cs="ＭＳ Ｐゴシック" w:hint="eastAsia"/>
                <w:kern w:val="0"/>
                <w:sz w:val="22"/>
              </w:rPr>
              <w:t>0.759</w:t>
            </w:r>
          </w:p>
        </w:tc>
      </w:tr>
    </w:tbl>
    <w:p w14:paraId="7A54AB8C" w14:textId="77777777" w:rsidR="00572275" w:rsidRDefault="00572275" w:rsidP="00CF1684">
      <w:pPr>
        <w:ind w:firstLineChars="100" w:firstLine="210"/>
        <w:rPr>
          <w:rFonts w:ascii="游明朝" w:eastAsia="游明朝" w:hAnsi="游明朝" w:cs="Courier New" w:hint="eastAsia"/>
          <w:color w:val="212121"/>
          <w:szCs w:val="21"/>
          <w:shd w:val="clear" w:color="auto" w:fill="FFFFFF"/>
        </w:rPr>
      </w:pPr>
    </w:p>
    <w:p w14:paraId="0C30312F" w14:textId="372873AF" w:rsidR="00EC6DE8" w:rsidRDefault="00EC6DE8" w:rsidP="00AC7952">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noProof/>
          <w:color w:val="212121"/>
          <w:szCs w:val="21"/>
          <w:shd w:val="clear" w:color="auto" w:fill="FFFFFF"/>
        </w:rPr>
        <w:lastRenderedPageBreak/>
        <w:drawing>
          <wp:inline distT="0" distB="0" distL="0" distR="0" wp14:anchorId="01C346B2" wp14:editId="19CFAD90">
            <wp:extent cx="5400040" cy="3599815"/>
            <wp:effectExtent l="0" t="0" r="0" b="0"/>
            <wp:docPr id="7" name="図 7" descr="異なる, スキー, ボート, 男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gules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p>
    <w:p w14:paraId="25EAC955" w14:textId="28CEFC60" w:rsidR="00CF1684" w:rsidRDefault="00CF1684" w:rsidP="00AC7952">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 xml:space="preserve">4-3　</w:t>
      </w:r>
      <w:proofErr w:type="spellStart"/>
      <w:r>
        <w:rPr>
          <w:rFonts w:ascii="游明朝" w:eastAsia="游明朝" w:hAnsi="游明朝" w:cs="Courier New" w:hint="eastAsia"/>
          <w:color w:val="212121"/>
          <w:szCs w:val="21"/>
          <w:shd w:val="clear" w:color="auto" w:fill="FFFFFF"/>
        </w:rPr>
        <w:t>Margules</w:t>
      </w:r>
      <w:proofErr w:type="spellEnd"/>
      <w:r>
        <w:rPr>
          <w:rFonts w:ascii="游明朝" w:eastAsia="游明朝" w:hAnsi="游明朝" w:cs="Courier New" w:hint="eastAsia"/>
          <w:color w:val="212121"/>
          <w:szCs w:val="21"/>
          <w:shd w:val="clear" w:color="auto" w:fill="FFFFFF"/>
        </w:rPr>
        <w:t xml:space="preserve">式の評価　</w:t>
      </w:r>
    </w:p>
    <w:p w14:paraId="31389D13" w14:textId="2BB6A37A" w:rsidR="00915641" w:rsidRDefault="00094161" w:rsidP="00915641">
      <w:pPr>
        <w:ind w:firstLineChars="100" w:firstLine="210"/>
        <w:rPr>
          <w:rFonts w:ascii="游明朝" w:eastAsia="游明朝" w:hAnsi="游明朝" w:cs="Courier New"/>
          <w:color w:val="212121"/>
          <w:szCs w:val="21"/>
          <w:shd w:val="clear" w:color="auto" w:fill="FFFFFF"/>
        </w:rPr>
      </w:pPr>
      <w:r>
        <w:rPr>
          <w:rFonts w:ascii="游明朝" w:eastAsia="游明朝" w:hAnsi="游明朝" w:cs="Courier New" w:hint="eastAsia"/>
          <w:color w:val="212121"/>
          <w:szCs w:val="21"/>
          <w:shd w:val="clear" w:color="auto" w:fill="FFFFFF"/>
        </w:rPr>
        <w:t>得られた</w:t>
      </w:r>
      <w:r w:rsidR="002E4D8B">
        <w:rPr>
          <w:rFonts w:ascii="游明朝" w:eastAsia="游明朝" w:hAnsi="游明朝" w:cs="Courier New" w:hint="eastAsia"/>
          <w:color w:val="212121"/>
          <w:szCs w:val="21"/>
          <w:shd w:val="clear" w:color="auto" w:fill="FFFFFF"/>
        </w:rPr>
        <w:t>それぞれの</w:t>
      </w:r>
      <w:proofErr w:type="spellStart"/>
      <w:r w:rsidR="002E4D8B">
        <w:rPr>
          <w:rFonts w:ascii="游明朝" w:eastAsia="游明朝" w:hAnsi="游明朝" w:cs="Courier New" w:hint="eastAsia"/>
          <w:color w:val="212121"/>
          <w:szCs w:val="21"/>
          <w:shd w:val="clear" w:color="auto" w:fill="FFFFFF"/>
        </w:rPr>
        <w:t>M</w:t>
      </w:r>
      <w:r w:rsidR="002E4D8B">
        <w:rPr>
          <w:rFonts w:ascii="游明朝" w:eastAsia="游明朝" w:hAnsi="游明朝" w:cs="Courier New"/>
          <w:color w:val="212121"/>
          <w:szCs w:val="21"/>
          <w:shd w:val="clear" w:color="auto" w:fill="FFFFFF"/>
        </w:rPr>
        <w:t>argules</w:t>
      </w:r>
      <w:proofErr w:type="spellEnd"/>
      <w:r w:rsidR="002E4D8B">
        <w:rPr>
          <w:rFonts w:ascii="游明朝" w:eastAsia="游明朝" w:hAnsi="游明朝" w:cs="Courier New" w:hint="eastAsia"/>
          <w:color w:val="212121"/>
          <w:szCs w:val="21"/>
          <w:shd w:val="clear" w:color="auto" w:fill="FFFFFF"/>
        </w:rPr>
        <w:t>定数から導かれる</w:t>
      </w:r>
      <m:oMath>
        <m:func>
          <m:funcPr>
            <m:ctrlPr>
              <w:rPr>
                <w:rFonts w:ascii="Cambria Math" w:eastAsia="游明朝" w:hAnsi="Cambria Math" w:cs="Courier New"/>
                <w:i/>
                <w:color w:val="212121"/>
                <w:sz w:val="28"/>
                <w:szCs w:val="28"/>
                <w:shd w:val="clear" w:color="auto" w:fill="FFFFFF"/>
              </w:rPr>
            </m:ctrlPr>
          </m:funcPr>
          <m:fName>
            <m:r>
              <w:rPr>
                <w:rFonts w:ascii="Cambria Math" w:eastAsia="游明朝" w:hAnsi="Cambria Math" w:cs="Courier New"/>
                <w:color w:val="212121"/>
                <w:sz w:val="28"/>
                <w:szCs w:val="28"/>
                <w:shd w:val="clear" w:color="auto" w:fill="FFFFFF"/>
              </w:rPr>
              <m:t>ln</m:t>
            </m:r>
          </m:fName>
          <m:e>
            <m:f>
              <m:fPr>
                <m:ctrlPr>
                  <w:rPr>
                    <w:rFonts w:ascii="Cambria Math" w:eastAsia="游明朝" w:hAnsi="Cambria Math" w:cs="Courier New"/>
                    <w:color w:val="212121"/>
                    <w:sz w:val="28"/>
                    <w:szCs w:val="28"/>
                    <w:shd w:val="clear" w:color="auto" w:fill="FFFFFF"/>
                  </w:rPr>
                </m:ctrlPr>
              </m:fPr>
              <m:num>
                <m:sSub>
                  <m:sSubPr>
                    <m:ctrlPr>
                      <w:rPr>
                        <w:rFonts w:ascii="Cambria Math" w:eastAsia="游明朝" w:hAnsi="Cambria Math" w:cs="Courier New"/>
                        <w:i/>
                        <w:color w:val="212121"/>
                        <w:sz w:val="28"/>
                        <w:szCs w:val="28"/>
                        <w:shd w:val="clear" w:color="auto" w:fill="FFFFFF"/>
                      </w:rPr>
                    </m:ctrlPr>
                  </m:sSubPr>
                  <m:e>
                    <m:r>
                      <m:rPr>
                        <m:sty m:val="p"/>
                      </m:rPr>
                      <w:rPr>
                        <w:rFonts w:ascii="Cambria Math" w:eastAsia="游明朝" w:hAnsi="Cambria Math" w:cs="Courier New"/>
                        <w:color w:val="212121"/>
                        <w:sz w:val="28"/>
                        <w:szCs w:val="28"/>
                        <w:shd w:val="clear" w:color="auto" w:fill="FFFFFF"/>
                      </w:rPr>
                      <m:t>γ</m:t>
                    </m:r>
                  </m:e>
                  <m:sub>
                    <m:r>
                      <w:rPr>
                        <w:rFonts w:ascii="Cambria Math" w:eastAsia="游明朝" w:hAnsi="Cambria Math" w:cs="Courier New"/>
                        <w:color w:val="212121"/>
                        <w:sz w:val="28"/>
                        <w:szCs w:val="28"/>
                        <w:shd w:val="clear" w:color="auto" w:fill="FFFFFF"/>
                      </w:rPr>
                      <m:t>1</m:t>
                    </m:r>
                  </m:sub>
                </m:sSub>
                <m:ctrlPr>
                  <w:rPr>
                    <w:rFonts w:ascii="Cambria Math" w:eastAsia="游明朝" w:hAnsi="Cambria Math" w:cs="Courier New"/>
                    <w:i/>
                    <w:color w:val="212121"/>
                    <w:sz w:val="28"/>
                    <w:szCs w:val="28"/>
                    <w:shd w:val="clear" w:color="auto" w:fill="FFFFFF"/>
                  </w:rPr>
                </m:ctrlPr>
              </m:num>
              <m:den>
                <m:sSub>
                  <m:sSubPr>
                    <m:ctrlPr>
                      <w:rPr>
                        <w:rFonts w:ascii="Cambria Math" w:eastAsia="游明朝" w:hAnsi="Cambria Math" w:cs="Courier New"/>
                        <w:i/>
                        <w:color w:val="212121"/>
                        <w:sz w:val="28"/>
                        <w:szCs w:val="28"/>
                        <w:shd w:val="clear" w:color="auto" w:fill="FFFFFF"/>
                      </w:rPr>
                    </m:ctrlPr>
                  </m:sSubPr>
                  <m:e>
                    <m:r>
                      <m:rPr>
                        <m:sty m:val="p"/>
                      </m:rPr>
                      <w:rPr>
                        <w:rFonts w:ascii="Cambria Math" w:eastAsia="游明朝" w:hAnsi="Cambria Math" w:cs="Courier New"/>
                        <w:color w:val="212121"/>
                        <w:sz w:val="28"/>
                        <w:szCs w:val="28"/>
                        <w:shd w:val="clear" w:color="auto" w:fill="FFFFFF"/>
                      </w:rPr>
                      <m:t>γ</m:t>
                    </m:r>
                  </m:e>
                  <m:sub>
                    <m:r>
                      <w:rPr>
                        <w:rFonts w:ascii="Cambria Math" w:eastAsia="游明朝" w:hAnsi="Cambria Math" w:cs="Courier New"/>
                        <w:color w:val="212121"/>
                        <w:sz w:val="28"/>
                        <w:szCs w:val="28"/>
                        <w:shd w:val="clear" w:color="auto" w:fill="FFFFFF"/>
                      </w:rPr>
                      <m:t>2</m:t>
                    </m:r>
                  </m:sub>
                </m:sSub>
                <m:ctrlPr>
                  <w:rPr>
                    <w:rFonts w:ascii="Cambria Math" w:eastAsia="游明朝" w:hAnsi="Cambria Math" w:cs="Courier New"/>
                    <w:i/>
                    <w:color w:val="212121"/>
                    <w:sz w:val="28"/>
                    <w:szCs w:val="28"/>
                    <w:shd w:val="clear" w:color="auto" w:fill="FFFFFF"/>
                  </w:rPr>
                </m:ctrlPr>
              </m:den>
            </m:f>
          </m:e>
        </m:func>
      </m:oMath>
      <w:r w:rsidR="00FA1941">
        <w:rPr>
          <w:rFonts w:ascii="游明朝" w:eastAsia="游明朝" w:hAnsi="游明朝" w:cs="Courier New" w:hint="eastAsia"/>
          <w:color w:val="212121"/>
          <w:sz w:val="28"/>
          <w:szCs w:val="28"/>
          <w:shd w:val="clear" w:color="auto" w:fill="FFFFFF"/>
        </w:rPr>
        <w:t xml:space="preserve"> </w:t>
      </w:r>
      <w:r w:rsidR="007F63E2">
        <w:rPr>
          <w:rFonts w:ascii="游明朝" w:eastAsia="游明朝" w:hAnsi="游明朝" w:cs="Courier New" w:hint="eastAsia"/>
          <w:color w:val="212121"/>
          <w:szCs w:val="21"/>
          <w:shd w:val="clear" w:color="auto" w:fill="FFFFFF"/>
        </w:rPr>
        <w:t>対</w:t>
      </w:r>
      <w:r w:rsidR="00FA1941">
        <w:rPr>
          <w:rFonts w:ascii="游明朝" w:eastAsia="游明朝" w:hAnsi="游明朝" w:cs="Courier New" w:hint="eastAsia"/>
          <w:color w:val="212121"/>
          <w:szCs w:val="21"/>
          <w:shd w:val="clear" w:color="auto" w:fill="FFFFFF"/>
        </w:rPr>
        <w:t xml:space="preserve"> </w:t>
      </w:r>
      <m:oMath>
        <m:sSub>
          <m:sSubPr>
            <m:ctrlPr>
              <w:rPr>
                <w:rFonts w:ascii="Cambria Math" w:eastAsia="游明朝" w:hAnsi="Cambria Math" w:cs="Courier New"/>
                <w:i/>
                <w:color w:val="212121"/>
                <w:szCs w:val="21"/>
                <w:shd w:val="clear" w:color="auto" w:fill="FFFFFF"/>
              </w:rPr>
            </m:ctrlPr>
          </m:sSubPr>
          <m:e>
            <m:r>
              <w:rPr>
                <w:rFonts w:ascii="Cambria Math" w:eastAsia="游明朝" w:hAnsi="Cambria Math" w:cs="Courier New"/>
                <w:color w:val="212121"/>
                <w:szCs w:val="21"/>
                <w:shd w:val="clear" w:color="auto" w:fill="FFFFFF"/>
              </w:rPr>
              <m:t>x</m:t>
            </m:r>
          </m:e>
          <m:sub>
            <m:r>
              <w:rPr>
                <w:rFonts w:ascii="Cambria Math" w:eastAsia="游明朝" w:hAnsi="Cambria Math" w:cs="Courier New"/>
                <w:color w:val="212121"/>
                <w:szCs w:val="21"/>
                <w:shd w:val="clear" w:color="auto" w:fill="FFFFFF"/>
              </w:rPr>
              <m:t>1</m:t>
            </m:r>
          </m:sub>
        </m:sSub>
      </m:oMath>
      <w:r w:rsidR="00FA1941">
        <w:rPr>
          <w:rFonts w:ascii="游明朝" w:eastAsia="游明朝" w:hAnsi="游明朝" w:cs="Courier New" w:hint="eastAsia"/>
          <w:color w:val="212121"/>
          <w:szCs w:val="21"/>
          <w:shd w:val="clear" w:color="auto" w:fill="FFFFFF"/>
        </w:rPr>
        <w:t xml:space="preserve">　のプロットを</w:t>
      </w:r>
      <w:r w:rsidR="00032B41">
        <w:rPr>
          <w:rFonts w:ascii="游明朝" w:eastAsia="游明朝" w:hAnsi="游明朝" w:cs="Courier New" w:hint="eastAsia"/>
          <w:color w:val="212121"/>
          <w:szCs w:val="21"/>
          <w:shd w:val="clear" w:color="auto" w:fill="FFFFFF"/>
        </w:rPr>
        <w:t>以下に示す。ここで、各</w:t>
      </w:r>
      <w:r w:rsidR="00915641">
        <w:rPr>
          <w:rFonts w:ascii="游明朝" w:eastAsia="游明朝" w:hAnsi="游明朝" w:cs="Courier New" w:hint="eastAsia"/>
          <w:color w:val="212121"/>
          <w:szCs w:val="21"/>
          <w:shd w:val="clear" w:color="auto" w:fill="FFFFFF"/>
        </w:rPr>
        <w:t>プロットのラベルは4-4-2節の表と対応している。</w:t>
      </w:r>
    </w:p>
    <w:p w14:paraId="5496CE01" w14:textId="18AA5677" w:rsidR="00773D70" w:rsidRDefault="00773D70" w:rsidP="00915641">
      <w:pPr>
        <w:ind w:firstLineChars="100" w:firstLine="210"/>
        <w:rPr>
          <w:rFonts w:ascii="游明朝" w:eastAsia="游明朝" w:hAnsi="游明朝" w:cs="Courier New" w:hint="eastAsia"/>
          <w:color w:val="212121"/>
          <w:szCs w:val="21"/>
          <w:shd w:val="clear" w:color="auto" w:fill="FFFFFF"/>
        </w:rPr>
      </w:pPr>
      <w:r>
        <w:rPr>
          <w:rFonts w:ascii="游明朝" w:eastAsia="游明朝" w:hAnsi="游明朝" w:cs="Courier New" w:hint="eastAsia"/>
          <w:noProof/>
          <w:color w:val="212121"/>
          <w:szCs w:val="21"/>
          <w:shd w:val="clear" w:color="auto" w:fill="FFFFFF"/>
        </w:rPr>
        <w:drawing>
          <wp:anchor distT="0" distB="0" distL="114300" distR="114300" simplePos="0" relativeHeight="251658752" behindDoc="1" locked="0" layoutInCell="1" allowOverlap="1" wp14:anchorId="0C7BDE78" wp14:editId="61B03791">
            <wp:simplePos x="0" y="0"/>
            <wp:positionH relativeFrom="column">
              <wp:posOffset>939165</wp:posOffset>
            </wp:positionH>
            <wp:positionV relativeFrom="paragraph">
              <wp:posOffset>370205</wp:posOffset>
            </wp:positionV>
            <wp:extent cx="4310380" cy="2808605"/>
            <wp:effectExtent l="0" t="0" r="0" b="0"/>
            <wp:wrapTight wrapText="bothSides">
              <wp:wrapPolygon edited="0">
                <wp:start x="859" y="0"/>
                <wp:lineTo x="382" y="2051"/>
                <wp:lineTo x="382" y="2637"/>
                <wp:lineTo x="859" y="2637"/>
                <wp:lineTo x="859" y="4981"/>
                <wp:lineTo x="382" y="5274"/>
                <wp:lineTo x="382" y="5714"/>
                <wp:lineTo x="859" y="7325"/>
                <wp:lineTo x="286" y="8351"/>
                <wp:lineTo x="286" y="8644"/>
                <wp:lineTo x="859" y="9669"/>
                <wp:lineTo x="286" y="11428"/>
                <wp:lineTo x="286" y="11867"/>
                <wp:lineTo x="859" y="12014"/>
                <wp:lineTo x="286" y="14358"/>
                <wp:lineTo x="95" y="14651"/>
                <wp:lineTo x="382" y="15676"/>
                <wp:lineTo x="859" y="16702"/>
                <wp:lineTo x="95" y="17581"/>
                <wp:lineTo x="95" y="17874"/>
                <wp:lineTo x="859" y="19046"/>
                <wp:lineTo x="859" y="20071"/>
                <wp:lineTo x="1336" y="21097"/>
                <wp:lineTo x="1718" y="21390"/>
                <wp:lineTo x="20811" y="21390"/>
                <wp:lineTo x="21193" y="21097"/>
                <wp:lineTo x="21479" y="20218"/>
                <wp:lineTo x="21479" y="0"/>
                <wp:lineTo x="859" y="0"/>
              </wp:wrapPolygon>
            </wp:wrapTight>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bbs_Duhem.png"/>
                    <pic:cNvPicPr/>
                  </pic:nvPicPr>
                  <pic:blipFill>
                    <a:blip r:embed="rId9">
                      <a:extLst>
                        <a:ext uri="{28A0092B-C50C-407E-A947-70E740481C1C}">
                          <a14:useLocalDpi xmlns:a14="http://schemas.microsoft.com/office/drawing/2010/main" val="0"/>
                        </a:ext>
                      </a:extLst>
                    </a:blip>
                    <a:stretch>
                      <a:fillRect/>
                    </a:stretch>
                  </pic:blipFill>
                  <pic:spPr>
                    <a:xfrm>
                      <a:off x="0" y="0"/>
                      <a:ext cx="4310380" cy="2808605"/>
                    </a:xfrm>
                    <a:prstGeom prst="rect">
                      <a:avLst/>
                    </a:prstGeom>
                  </pic:spPr>
                </pic:pic>
              </a:graphicData>
            </a:graphic>
            <wp14:sizeRelH relativeFrom="margin">
              <wp14:pctWidth>0</wp14:pctWidth>
            </wp14:sizeRelH>
            <wp14:sizeRelV relativeFrom="margin">
              <wp14:pctHeight>0</wp14:pctHeight>
            </wp14:sizeRelV>
          </wp:anchor>
        </w:drawing>
      </w:r>
    </w:p>
    <w:p w14:paraId="22B8D81C" w14:textId="69DC79B3" w:rsidR="00086E77" w:rsidRPr="007F63E2" w:rsidRDefault="00086E77" w:rsidP="00915641">
      <w:pPr>
        <w:ind w:firstLineChars="100" w:firstLine="210"/>
        <w:rPr>
          <w:rFonts w:ascii="游明朝" w:eastAsia="游明朝" w:hAnsi="游明朝" w:cs="Courier New" w:hint="eastAsia"/>
          <w:color w:val="212121"/>
          <w:szCs w:val="21"/>
          <w:shd w:val="clear" w:color="auto" w:fill="FFFFFF"/>
        </w:rPr>
      </w:pPr>
    </w:p>
    <w:sectPr w:rsidR="00086E77" w:rsidRPr="007F63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E56F8"/>
    <w:multiLevelType w:val="hybridMultilevel"/>
    <w:tmpl w:val="21DAF8B8"/>
    <w:lvl w:ilvl="0" w:tplc="D7487B3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4F"/>
    <w:rsid w:val="00005757"/>
    <w:rsid w:val="00032B41"/>
    <w:rsid w:val="00033B7F"/>
    <w:rsid w:val="00053842"/>
    <w:rsid w:val="000557D2"/>
    <w:rsid w:val="00086E77"/>
    <w:rsid w:val="00094161"/>
    <w:rsid w:val="001247CD"/>
    <w:rsid w:val="00146262"/>
    <w:rsid w:val="00166C15"/>
    <w:rsid w:val="001A316E"/>
    <w:rsid w:val="001A4F78"/>
    <w:rsid w:val="002C4691"/>
    <w:rsid w:val="002E4D8B"/>
    <w:rsid w:val="00306EF4"/>
    <w:rsid w:val="00331202"/>
    <w:rsid w:val="00356C31"/>
    <w:rsid w:val="00376474"/>
    <w:rsid w:val="003769EB"/>
    <w:rsid w:val="003A2D23"/>
    <w:rsid w:val="003A3FAE"/>
    <w:rsid w:val="003B500C"/>
    <w:rsid w:val="003D29BA"/>
    <w:rsid w:val="003F3986"/>
    <w:rsid w:val="00424E76"/>
    <w:rsid w:val="0043628B"/>
    <w:rsid w:val="0043791E"/>
    <w:rsid w:val="004747D5"/>
    <w:rsid w:val="004B20A1"/>
    <w:rsid w:val="004C1D61"/>
    <w:rsid w:val="0054233C"/>
    <w:rsid w:val="0056602B"/>
    <w:rsid w:val="00572275"/>
    <w:rsid w:val="00572EEE"/>
    <w:rsid w:val="00596C5C"/>
    <w:rsid w:val="005E08BC"/>
    <w:rsid w:val="006A7700"/>
    <w:rsid w:val="00705D08"/>
    <w:rsid w:val="00773D70"/>
    <w:rsid w:val="007A36C5"/>
    <w:rsid w:val="007B47CB"/>
    <w:rsid w:val="007D5364"/>
    <w:rsid w:val="007E3220"/>
    <w:rsid w:val="007F33A0"/>
    <w:rsid w:val="007F63E2"/>
    <w:rsid w:val="00835FF9"/>
    <w:rsid w:val="00842F71"/>
    <w:rsid w:val="00862D15"/>
    <w:rsid w:val="008839A6"/>
    <w:rsid w:val="009059D2"/>
    <w:rsid w:val="00915641"/>
    <w:rsid w:val="00A021BE"/>
    <w:rsid w:val="00A417FA"/>
    <w:rsid w:val="00A8046C"/>
    <w:rsid w:val="00A84483"/>
    <w:rsid w:val="00AC7952"/>
    <w:rsid w:val="00B03D93"/>
    <w:rsid w:val="00B1254F"/>
    <w:rsid w:val="00B66130"/>
    <w:rsid w:val="00B74801"/>
    <w:rsid w:val="00B76870"/>
    <w:rsid w:val="00B9618C"/>
    <w:rsid w:val="00BA3E2E"/>
    <w:rsid w:val="00BA45DF"/>
    <w:rsid w:val="00BE64DE"/>
    <w:rsid w:val="00C00666"/>
    <w:rsid w:val="00C134C1"/>
    <w:rsid w:val="00CC2060"/>
    <w:rsid w:val="00CF1684"/>
    <w:rsid w:val="00D37F8E"/>
    <w:rsid w:val="00D56227"/>
    <w:rsid w:val="00D91EAC"/>
    <w:rsid w:val="00DA2CBA"/>
    <w:rsid w:val="00DA35F5"/>
    <w:rsid w:val="00DD0A56"/>
    <w:rsid w:val="00DD266C"/>
    <w:rsid w:val="00E33BB5"/>
    <w:rsid w:val="00E41377"/>
    <w:rsid w:val="00E4250B"/>
    <w:rsid w:val="00E50CEA"/>
    <w:rsid w:val="00E84CB1"/>
    <w:rsid w:val="00EA0919"/>
    <w:rsid w:val="00EA7B2A"/>
    <w:rsid w:val="00EC10D6"/>
    <w:rsid w:val="00EC6DE8"/>
    <w:rsid w:val="00ED080B"/>
    <w:rsid w:val="00ED57FC"/>
    <w:rsid w:val="00F84ED6"/>
    <w:rsid w:val="00FA1941"/>
    <w:rsid w:val="00FB613E"/>
    <w:rsid w:val="00FE49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30DD28"/>
  <w15:chartTrackingRefBased/>
  <w15:docId w15:val="{4B988152-5743-4401-B090-4040A3E3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B9618C"/>
    <w:rPr>
      <w:b/>
      <w:bCs/>
      <w:szCs w:val="21"/>
    </w:rPr>
  </w:style>
  <w:style w:type="paragraph" w:styleId="a4">
    <w:name w:val="List Paragraph"/>
    <w:basedOn w:val="a"/>
    <w:uiPriority w:val="34"/>
    <w:qFormat/>
    <w:rsid w:val="00EA7B2A"/>
    <w:pPr>
      <w:ind w:leftChars="400" w:left="840"/>
    </w:pPr>
  </w:style>
  <w:style w:type="character" w:styleId="a5">
    <w:name w:val="Placeholder Text"/>
    <w:basedOn w:val="a0"/>
    <w:uiPriority w:val="99"/>
    <w:semiHidden/>
    <w:rsid w:val="00835F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73142">
      <w:bodyDiv w:val="1"/>
      <w:marLeft w:val="0"/>
      <w:marRight w:val="0"/>
      <w:marTop w:val="0"/>
      <w:marBottom w:val="0"/>
      <w:divBdr>
        <w:top w:val="none" w:sz="0" w:space="0" w:color="auto"/>
        <w:left w:val="none" w:sz="0" w:space="0" w:color="auto"/>
        <w:bottom w:val="none" w:sz="0" w:space="0" w:color="auto"/>
        <w:right w:val="none" w:sz="0" w:space="0" w:color="auto"/>
      </w:divBdr>
    </w:div>
    <w:div w:id="566963333">
      <w:bodyDiv w:val="1"/>
      <w:marLeft w:val="0"/>
      <w:marRight w:val="0"/>
      <w:marTop w:val="0"/>
      <w:marBottom w:val="0"/>
      <w:divBdr>
        <w:top w:val="none" w:sz="0" w:space="0" w:color="auto"/>
        <w:left w:val="none" w:sz="0" w:space="0" w:color="auto"/>
        <w:bottom w:val="none" w:sz="0" w:space="0" w:color="auto"/>
        <w:right w:val="none" w:sz="0" w:space="0" w:color="auto"/>
      </w:divBdr>
    </w:div>
    <w:div w:id="675033210">
      <w:bodyDiv w:val="1"/>
      <w:marLeft w:val="0"/>
      <w:marRight w:val="0"/>
      <w:marTop w:val="0"/>
      <w:marBottom w:val="0"/>
      <w:divBdr>
        <w:top w:val="none" w:sz="0" w:space="0" w:color="auto"/>
        <w:left w:val="none" w:sz="0" w:space="0" w:color="auto"/>
        <w:bottom w:val="none" w:sz="0" w:space="0" w:color="auto"/>
        <w:right w:val="none" w:sz="0" w:space="0" w:color="auto"/>
      </w:divBdr>
    </w:div>
    <w:div w:id="836579217">
      <w:bodyDiv w:val="1"/>
      <w:marLeft w:val="0"/>
      <w:marRight w:val="0"/>
      <w:marTop w:val="0"/>
      <w:marBottom w:val="0"/>
      <w:divBdr>
        <w:top w:val="none" w:sz="0" w:space="0" w:color="auto"/>
        <w:left w:val="none" w:sz="0" w:space="0" w:color="auto"/>
        <w:bottom w:val="none" w:sz="0" w:space="0" w:color="auto"/>
        <w:right w:val="none" w:sz="0" w:space="0" w:color="auto"/>
      </w:divBdr>
    </w:div>
    <w:div w:id="1153445050">
      <w:bodyDiv w:val="1"/>
      <w:marLeft w:val="0"/>
      <w:marRight w:val="0"/>
      <w:marTop w:val="0"/>
      <w:marBottom w:val="0"/>
      <w:divBdr>
        <w:top w:val="none" w:sz="0" w:space="0" w:color="auto"/>
        <w:left w:val="none" w:sz="0" w:space="0" w:color="auto"/>
        <w:bottom w:val="none" w:sz="0" w:space="0" w:color="auto"/>
        <w:right w:val="none" w:sz="0" w:space="0" w:color="auto"/>
      </w:divBdr>
    </w:div>
    <w:div w:id="1289822288">
      <w:bodyDiv w:val="1"/>
      <w:marLeft w:val="0"/>
      <w:marRight w:val="0"/>
      <w:marTop w:val="0"/>
      <w:marBottom w:val="0"/>
      <w:divBdr>
        <w:top w:val="none" w:sz="0" w:space="0" w:color="auto"/>
        <w:left w:val="none" w:sz="0" w:space="0" w:color="auto"/>
        <w:bottom w:val="none" w:sz="0" w:space="0" w:color="auto"/>
        <w:right w:val="none" w:sz="0" w:space="0" w:color="auto"/>
      </w:divBdr>
    </w:div>
    <w:div w:id="1616524092">
      <w:bodyDiv w:val="1"/>
      <w:marLeft w:val="0"/>
      <w:marRight w:val="0"/>
      <w:marTop w:val="0"/>
      <w:marBottom w:val="0"/>
      <w:divBdr>
        <w:top w:val="none" w:sz="0" w:space="0" w:color="auto"/>
        <w:left w:val="none" w:sz="0" w:space="0" w:color="auto"/>
        <w:bottom w:val="none" w:sz="0" w:space="0" w:color="auto"/>
        <w:right w:val="none" w:sz="0" w:space="0" w:color="auto"/>
      </w:divBdr>
    </w:div>
    <w:div w:id="176772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556</Words>
  <Characters>3175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斉藤 依緒</dc:creator>
  <cp:keywords/>
  <dc:description/>
  <cp:lastModifiedBy>斉藤 依緒</cp:lastModifiedBy>
  <cp:revision>4</cp:revision>
  <dcterms:created xsi:type="dcterms:W3CDTF">2020-05-31T20:57:00Z</dcterms:created>
  <dcterms:modified xsi:type="dcterms:W3CDTF">2020-06-01T01:33:00Z</dcterms:modified>
</cp:coreProperties>
</file>