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44088" w14:textId="2E18ACDE" w:rsidR="00445673" w:rsidRDefault="00747BEA" w:rsidP="00747BEA">
      <w:pPr>
        <w:pStyle w:val="1"/>
        <w:spacing w:line="360" w:lineRule="auto" w:before="120" w:after="120"/>
        <w:ind w:left="0" w:right="0"/>
        <w:jc w:val="left"/>
      </w:pPr>
      <w:r>
        <w:rPr>
          <w:rFonts w:hint="eastAsia" w:ascii="Times New Roman" w:hAnsi="Times New Roman" w:eastAsia="黑体"/>
          <w:b/>
          <w:color w:val="000000"/>
          <w:sz w:val="32"/>
        </w:rPr>
        <w:t>一级标题</w:t>
      </w:r>
    </w:p>
    <w:p w14:paraId="16652C34" w14:textId="77777777" w:rsidR="004F11E0" w:rsidRPr="004F11E0" w:rsidRDefault="004F11E0" w:rsidP="004F11E0">
      <w:pPr>
        <w:ind w:firstLine="480"/>
      </w:pPr>
    </w:p>
    <w:p w14:paraId="7B67CD83" w14:textId="42A09296" w:rsidR="00747BEA" w:rsidRDefault="00747BEA" w:rsidP="00747BEA">
      <w:pPr>
        <w:pStyle w:val="2"/>
        <w:spacing w:line="360" w:lineRule="auto" w:before="120" w:after="0"/>
        <w:ind w:left="0" w:right="0"/>
        <w:jc w:val="left"/>
      </w:pPr>
      <w:r>
        <w:rPr>
          <w:rFonts w:hint="eastAsia" w:ascii="Times New Roman" w:hAnsi="Times New Roman" w:eastAsia="黑体"/>
          <w:b/>
          <w:color w:val="000000"/>
          <w:sz w:val="30"/>
        </w:rPr>
        <w:t>二级标题</w:t>
      </w:r>
    </w:p>
    <w:p w14:paraId="240CFFE3" w14:textId="77777777" w:rsidR="004F11E0" w:rsidRPr="004F11E0" w:rsidRDefault="004F11E0" w:rsidP="004F11E0">
      <w:pPr>
        <w:ind w:firstLine="480"/>
      </w:pPr>
    </w:p>
    <w:p w14:paraId="1FBA501A" w14:textId="438FF145" w:rsidR="00747BEA" w:rsidRDefault="00747BEA" w:rsidP="00747BEA">
      <w:pPr>
        <w:pStyle w:val="3"/>
        <w:spacing w:line="360" w:lineRule="auto" w:before="120" w:after="0"/>
        <w:ind w:left="0" w:right="0"/>
        <w:jc w:val="left"/>
      </w:pPr>
      <w:r>
        <w:rPr>
          <w:rFonts w:hint="eastAsia" w:ascii="Times New Roman" w:hAnsi="Times New Roman" w:eastAsia="黑体"/>
          <w:b/>
          <w:color w:val="000000"/>
          <w:sz w:val="28"/>
        </w:rPr>
        <w:t>三级标题</w:t>
      </w:r>
    </w:p>
    <w:p w14:paraId="129F69E6" w14:textId="77777777" w:rsidR="004F11E0" w:rsidRPr="004F11E0" w:rsidRDefault="004F11E0" w:rsidP="004F11E0">
      <w:pPr>
        <w:ind w:firstLine="480"/>
      </w:pPr>
    </w:p>
    <w:p w14:paraId="58FC0D0D" w14:textId="1DF8DFB9" w:rsidR="00747BEA" w:rsidRDefault="00747BEA" w:rsidP="00747BEA">
      <w:pPr>
        <w:pStyle w:val="4"/>
        <w:spacing w:line="360" w:lineRule="auto" w:before="0" w:after="0"/>
        <w:ind w:left="0" w:right="0"/>
        <w:jc w:val="left"/>
      </w:pPr>
      <w:r>
        <w:rPr>
          <w:rFonts w:hint="eastAsia" w:ascii="Times New Roman" w:hAnsi="Times New Roman" w:eastAsia="黑体"/>
          <w:b/>
          <w:color w:val="000000"/>
          <w:sz w:val="24"/>
        </w:rPr>
        <w:t>四级标题</w:t>
      </w:r>
    </w:p>
    <w:p w14:paraId="6453BC33" w14:textId="77777777" w:rsidR="00747BEA" w:rsidRDefault="00747BEA" w:rsidP="00747BEA">
      <w:pPr>
        <w:ind w:firstLineChars="0" w:firstLine="0"/>
      </w:pPr>
    </w:p>
    <w:p w14:paraId="17A423DA" w14:textId="77777777" w:rsidR="004F11E0" w:rsidRPr="00747BEA" w:rsidRDefault="004F11E0" w:rsidP="00747BEA">
      <w:pPr>
        <w:ind w:firstLineChars="0" w:firstLine="0"/>
      </w:pPr>
    </w:p>
    <w:p w14:paraId="039FACF1" w14:textId="037E0893" w:rsidR="00747BEA" w:rsidRDefault="00747BEA" w:rsidP="00747BEA">
      <w:pPr>
        <w:spacing w:line="360" w:lineRule="auto" w:before="0" w:after="0"/>
        <w:ind w:firstLineChars="0" w:left="0" w:right="0" w:firstLine="467"/>
        <w:jc w:val="left"/>
      </w:pPr>
      <w:r>
        <w:rPr>
          <w:rFonts w:hint="eastAsia" w:ascii="Times New Roman" w:hAnsi="Times New Roman" w:eastAsia="宋体"/>
          <w:color w:val="000000"/>
          <w:sz w:val="24"/>
        </w:rPr>
        <w:t>正文para</w:t>
      </w:r>
      <w:r w:rsidRPr="005845FA">
        <w:rPr>
          <w:rFonts w:ascii="Times New Roman" w:hAnsi="Times New Roman" w:eastAsia="宋体"/>
          <w:color w:val="000000"/>
          <w:sz w:val="24"/>
        </w:rPr>
        <w:t>企业集团的转移定价决策问题不仅为企业管理层所高度重视，同时也是学术界讨论的热门话题。</w:t>
      </w:r>
      <w:proofErr w:type="spellStart"/>
      <w:r w:rsidRPr="005845FA">
        <w:rPr>
          <w:rFonts w:ascii="Times New Roman" w:hAnsi="Times New Roman" w:eastAsia="宋体"/>
          <w:color w:val="000000"/>
          <w:sz w:val="24"/>
        </w:rPr>
        <w:t>Hirshleifer</w:t>
      </w:r>
      <w:proofErr w:type="spellEnd"/>
      <w:r w:rsidRPr="005845FA">
        <w:rPr>
          <w:rFonts w:ascii="Times New Roman" w:hAnsi="Times New Roman" w:eastAsia="宋体"/>
          <w:color w:val="000000"/>
          <w:sz w:val="24"/>
        </w:rPr>
        <w:t>(1956)</w:t>
      </w:r>
      <w:r w:rsidRPr="005845FA">
        <w:rPr>
          <w:rFonts w:ascii="Times New Roman" w:hAnsi="Times New Roman" w:eastAsia="宋体"/>
          <w:color w:val="000000"/>
          <w:sz w:val="24"/>
          <w:vertAlign w:val="superscript"/>
        </w:rPr>
        <w:t xml:space="preserve"> [1]</w:t>
      </w:r>
      <w:r w:rsidRPr="005845FA">
        <w:rPr>
          <w:rFonts w:ascii="Times New Roman" w:hAnsi="Times New Roman" w:eastAsia="宋体"/>
          <w:color w:val="000000"/>
          <w:sz w:val="24"/>
        </w:rPr>
        <w:t>最先提出在确定性环境下当中间产品转移价格等于边际成本时，公司利润达到最大。</w:t>
      </w:r>
      <w:proofErr w:type="spellStart"/>
      <w:r w:rsidRPr="005845FA">
        <w:rPr>
          <w:rFonts w:ascii="Times New Roman" w:hAnsi="Times New Roman" w:eastAsia="宋体"/>
          <w:color w:val="000000"/>
          <w:sz w:val="24"/>
        </w:rPr>
        <w:t>Baldenius</w:t>
      </w:r>
      <w:proofErr w:type="spellEnd"/>
      <w:r w:rsidRPr="005845FA">
        <w:rPr>
          <w:rFonts w:ascii="Times New Roman" w:hAnsi="Times New Roman" w:eastAsia="宋体"/>
          <w:color w:val="000000"/>
          <w:sz w:val="24"/>
        </w:rPr>
        <w:t>（</w:t>
      </w:r>
      <w:r w:rsidRPr="005845FA">
        <w:rPr>
          <w:rFonts w:ascii="Times New Roman" w:hAnsi="Times New Roman" w:eastAsia="宋体"/>
          <w:color w:val="000000"/>
          <w:sz w:val="24"/>
        </w:rPr>
        <w:t>1999</w:t>
      </w:r>
      <w:r w:rsidRPr="005845FA">
        <w:rPr>
          <w:rFonts w:ascii="Times New Roman" w:hAnsi="Times New Roman" w:eastAsia="宋体"/>
          <w:color w:val="000000"/>
          <w:sz w:val="24"/>
        </w:rPr>
        <w:t>）</w:t>
      </w:r>
      <w:r w:rsidRPr="005845FA">
        <w:rPr>
          <w:rFonts w:ascii="Times New Roman" w:hAnsi="Times New Roman" w:eastAsia="宋体"/>
          <w:color w:val="000000"/>
          <w:sz w:val="24"/>
          <w:vertAlign w:val="superscript"/>
        </w:rPr>
        <w:t>[2]</w:t>
      </w:r>
      <w:r w:rsidRPr="005845FA">
        <w:rPr>
          <w:rFonts w:ascii="Times New Roman" w:hAnsi="Times New Roman" w:eastAsia="宋体"/>
          <w:color w:val="000000"/>
          <w:sz w:val="24"/>
        </w:rPr>
        <w:t>在考</w:t>
      </w:r>
      <w:r w:rsidRPr="005845FA">
        <w:rPr>
          <w:rFonts w:hint="eastAsia" w:ascii="Times New Roman" w:hAnsi="Times New Roman" w:eastAsia="宋体"/>
          <w:color w:val="000000"/>
          <w:sz w:val="24"/>
        </w:rPr>
        <w:t>虑特定关系投资的前提下，提出了两部转移定价法</w:t>
      </w:r>
    </w:p>
    <w:sectPr w:rsidR="00747BE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417" w:left="1701" w:header="85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488EA" w14:textId="77777777" w:rsidR="00A03B61" w:rsidRDefault="00A03B61" w:rsidP="00747BEA">
      <w:pPr>
        <w:spacing w:line="240" w:lineRule="auto"/>
        <w:ind w:firstLine="480"/>
      </w:pPr>
      <w:r>
        <w:separator/>
      </w:r>
    </w:p>
  </w:endnote>
  <w:endnote w:type="continuationSeparator" w:id="0">
    <w:p w14:paraId="5BBAF1B9" w14:textId="77777777" w:rsidR="00A03B61" w:rsidRDefault="00A03B61" w:rsidP="00747BE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EFF" w:usb1="F9DFFFFF" w:usb2="0000007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CA72A" w14:textId="77777777" w:rsidR="00747BEA" w:rsidRDefault="00747BEA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91C9E" w14:textId="0D6FC796" w:rsidR="00747BEA" w:rsidRPr="003906EE" w:rsidRDefault="006D5E2E">
    <w:pPr>
      <w:pStyle w:val="a7"/>
      <w:ind w:firstLine="960"/>
      <w:jc w:val="center"/>
      <w:rPr>
        <w:sz w:val="48"/>
        <w:szCs w:val="48"/>
      </w:rPr>
    </w:pPr>
    <w:r w:rsidRPr="003906EE">
      <w:rPr>
        <w:rFonts w:hint="eastAsia" w:ascii="Times New Roman" w:hAnsi="Times New Roman" w:eastAsia="宋体"/>
        <w:sz w:val="18"/>
        <w:szCs w:val="48"/>
      </w:rPr>
      <w:t>111</w:t>
    </w:r>
    <w:r w:rsidR="00C40973" w:rsidRPr="003906EE">
      <w:rPr>
        <w:rFonts w:hint="eastAsia" w:ascii="Times New Roman" w:hAnsi="Times New Roman" w:eastAsia="宋体"/>
        <w:sz w:val="18"/>
        <w:szCs w:val="48"/>
      </w:rPr>
      <w:t>我是we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65529" w14:textId="77777777" w:rsidR="00747BEA" w:rsidRDefault="00747BEA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AAB1E" w14:textId="77777777" w:rsidR="00A03B61" w:rsidRDefault="00A03B61" w:rsidP="00747BEA">
      <w:pPr>
        <w:spacing w:line="240" w:lineRule="auto"/>
        <w:ind w:firstLine="480"/>
      </w:pPr>
      <w:r>
        <w:separator/>
      </w:r>
    </w:p>
  </w:footnote>
  <w:footnote w:type="continuationSeparator" w:id="0">
    <w:p w14:paraId="12376BCF" w14:textId="77777777" w:rsidR="00A03B61" w:rsidRDefault="00A03B61" w:rsidP="00747BE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ADB25" w14:textId="77777777" w:rsidR="00747BEA" w:rsidRDefault="00747BEA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F7BF2" w14:textId="12797384" w:rsidR="00747BEA" w:rsidRDefault="00747BEA" w:rsidP="006D5E2E">
    <w:pPr>
      <w:pStyle w:val="a5"/>
      <w:ind w:firstLine="964"/>
      <w:jc w:val="center"/>
      <w:rPr>
        <w:b/>
        <w:bCs/>
        <w:sz w:val="48"/>
        <w:szCs w:val="48"/>
      </w:rPr>
    </w:pPr>
    <w:r w:rsidRPr="00747BEA">
      <w:rPr>
        <w:rFonts w:hint="eastAsia" w:ascii="Times New Roman" w:hAnsi="Times New Roman" w:eastAsia="宋体"/>
        <w:b/>
        <w:bCs/>
        <w:sz w:val="18"/>
        <w:szCs w:val="48"/>
      </w:rPr>
      <w:t>我的1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2DA94" w14:textId="77777777" w:rsidR="00747BEA" w:rsidRDefault="00747BEA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362A"/>
    <w:rsid w:val="00002765"/>
    <w:rsid w:val="000127E9"/>
    <w:rsid w:val="00012C07"/>
    <w:rsid w:val="00017235"/>
    <w:rsid w:val="000236FE"/>
    <w:rsid w:val="00026081"/>
    <w:rsid w:val="0003027E"/>
    <w:rsid w:val="00042F93"/>
    <w:rsid w:val="00053D7D"/>
    <w:rsid w:val="0006490D"/>
    <w:rsid w:val="00071933"/>
    <w:rsid w:val="00081277"/>
    <w:rsid w:val="000863B3"/>
    <w:rsid w:val="00086596"/>
    <w:rsid w:val="00087DE3"/>
    <w:rsid w:val="000A7E0B"/>
    <w:rsid w:val="000B28AB"/>
    <w:rsid w:val="000C04B0"/>
    <w:rsid w:val="000D404D"/>
    <w:rsid w:val="000D76CA"/>
    <w:rsid w:val="000F6C27"/>
    <w:rsid w:val="001457E0"/>
    <w:rsid w:val="00152084"/>
    <w:rsid w:val="00195E8C"/>
    <w:rsid w:val="001C0474"/>
    <w:rsid w:val="001E1C6D"/>
    <w:rsid w:val="001F1B46"/>
    <w:rsid w:val="002274C3"/>
    <w:rsid w:val="00232F57"/>
    <w:rsid w:val="0025510D"/>
    <w:rsid w:val="00263E05"/>
    <w:rsid w:val="002A0C98"/>
    <w:rsid w:val="002E0B53"/>
    <w:rsid w:val="00340D5C"/>
    <w:rsid w:val="00344330"/>
    <w:rsid w:val="00347886"/>
    <w:rsid w:val="00352B44"/>
    <w:rsid w:val="00386968"/>
    <w:rsid w:val="003906EE"/>
    <w:rsid w:val="003B253A"/>
    <w:rsid w:val="00405402"/>
    <w:rsid w:val="00414FC5"/>
    <w:rsid w:val="00416A66"/>
    <w:rsid w:val="00445673"/>
    <w:rsid w:val="004546D3"/>
    <w:rsid w:val="00470291"/>
    <w:rsid w:val="00492EB1"/>
    <w:rsid w:val="004A5D3B"/>
    <w:rsid w:val="004E08C2"/>
    <w:rsid w:val="004E5D58"/>
    <w:rsid w:val="004F11E0"/>
    <w:rsid w:val="00500A2E"/>
    <w:rsid w:val="00505E4F"/>
    <w:rsid w:val="005074E6"/>
    <w:rsid w:val="00513710"/>
    <w:rsid w:val="0051456E"/>
    <w:rsid w:val="00533742"/>
    <w:rsid w:val="005349A7"/>
    <w:rsid w:val="0056218F"/>
    <w:rsid w:val="0058738F"/>
    <w:rsid w:val="005E44C9"/>
    <w:rsid w:val="00600745"/>
    <w:rsid w:val="00665DC1"/>
    <w:rsid w:val="00690B09"/>
    <w:rsid w:val="00693A72"/>
    <w:rsid w:val="006967CB"/>
    <w:rsid w:val="006C1991"/>
    <w:rsid w:val="006C1C7A"/>
    <w:rsid w:val="006D180F"/>
    <w:rsid w:val="006D3370"/>
    <w:rsid w:val="006D38DC"/>
    <w:rsid w:val="006D5E2E"/>
    <w:rsid w:val="007169EA"/>
    <w:rsid w:val="00721655"/>
    <w:rsid w:val="00747BEA"/>
    <w:rsid w:val="007651F0"/>
    <w:rsid w:val="007B02B2"/>
    <w:rsid w:val="007D6612"/>
    <w:rsid w:val="007F0A83"/>
    <w:rsid w:val="007F35A2"/>
    <w:rsid w:val="007F4B9C"/>
    <w:rsid w:val="007F616C"/>
    <w:rsid w:val="0080393B"/>
    <w:rsid w:val="00843DF2"/>
    <w:rsid w:val="00851B68"/>
    <w:rsid w:val="0086228D"/>
    <w:rsid w:val="00866186"/>
    <w:rsid w:val="00892B19"/>
    <w:rsid w:val="00894F5A"/>
    <w:rsid w:val="008A63E7"/>
    <w:rsid w:val="008C5E5D"/>
    <w:rsid w:val="008D288A"/>
    <w:rsid w:val="00915175"/>
    <w:rsid w:val="00921DE1"/>
    <w:rsid w:val="009264AA"/>
    <w:rsid w:val="00934361"/>
    <w:rsid w:val="00975B76"/>
    <w:rsid w:val="009A3793"/>
    <w:rsid w:val="009D53B6"/>
    <w:rsid w:val="009E0CF2"/>
    <w:rsid w:val="009E1BEC"/>
    <w:rsid w:val="009E39A0"/>
    <w:rsid w:val="009F3291"/>
    <w:rsid w:val="00A03B61"/>
    <w:rsid w:val="00A26AD7"/>
    <w:rsid w:val="00A64CE0"/>
    <w:rsid w:val="00A726C8"/>
    <w:rsid w:val="00A92C66"/>
    <w:rsid w:val="00AB362A"/>
    <w:rsid w:val="00B03273"/>
    <w:rsid w:val="00B11599"/>
    <w:rsid w:val="00B41E91"/>
    <w:rsid w:val="00B6099B"/>
    <w:rsid w:val="00B920D9"/>
    <w:rsid w:val="00BC5274"/>
    <w:rsid w:val="00BD1083"/>
    <w:rsid w:val="00BD34A2"/>
    <w:rsid w:val="00BF6EB2"/>
    <w:rsid w:val="00C14685"/>
    <w:rsid w:val="00C20151"/>
    <w:rsid w:val="00C37C05"/>
    <w:rsid w:val="00C40973"/>
    <w:rsid w:val="00C5583B"/>
    <w:rsid w:val="00C91C62"/>
    <w:rsid w:val="00CC6C93"/>
    <w:rsid w:val="00D21E22"/>
    <w:rsid w:val="00D4555F"/>
    <w:rsid w:val="00D51611"/>
    <w:rsid w:val="00D6433D"/>
    <w:rsid w:val="00DC6480"/>
    <w:rsid w:val="00DD5D38"/>
    <w:rsid w:val="00DD64E0"/>
    <w:rsid w:val="00DE7FEB"/>
    <w:rsid w:val="00DF4699"/>
    <w:rsid w:val="00E00218"/>
    <w:rsid w:val="00E314DF"/>
    <w:rsid w:val="00E42B00"/>
    <w:rsid w:val="00E94E64"/>
    <w:rsid w:val="00E95675"/>
    <w:rsid w:val="00EC16AB"/>
    <w:rsid w:val="00EC4A02"/>
    <w:rsid w:val="00ED098F"/>
    <w:rsid w:val="00ED2597"/>
    <w:rsid w:val="00EE25F4"/>
    <w:rsid w:val="00F46097"/>
    <w:rsid w:val="00F5203C"/>
    <w:rsid w:val="00F615F3"/>
    <w:rsid w:val="00FA592A"/>
    <w:rsid w:val="00FB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593757"/>
  <w15:chartTrackingRefBased/>
  <w15:docId w15:val="{BBE9CAEB-489A-45F2-B26E-346D91DC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F57"/>
    <w:pPr>
      <w:adjustRightInd w:val="0"/>
      <w:snapToGrid w:val="0"/>
      <w:spacing w:line="360" w:lineRule="auto"/>
      <w:ind w:firstLineChars="200" w:firstLine="200"/>
      <w:jc w:val="both"/>
    </w:pPr>
    <w:rPr>
      <w:rFonts w:ascii="宋体" w:eastAsia="宋体" w:hAnsi="宋体" w:cs="Times New Roman"/>
      <w:color w:val="000000"/>
      <w:kern w:val="0"/>
      <w:sz w:val="24"/>
      <w:szCs w:val="24"/>
      <w:u w:color="A6A6A6"/>
    </w:rPr>
  </w:style>
  <w:style w:type="paragraph" w:styleId="1">
    <w:name w:val="heading 1"/>
    <w:next w:val="a"/>
    <w:link w:val="10"/>
    <w:autoRedefine/>
    <w:qFormat/>
    <w:rsid w:val="00A92C66"/>
    <w:pPr>
      <w:keepNext/>
      <w:spacing w:before="120" w:after="120" w:line="360" w:lineRule="auto"/>
      <w:outlineLvl w:val="0"/>
    </w:pPr>
    <w:rPr>
      <w:rFonts w:ascii="Arial Unicode MS" w:eastAsia="黑体" w:hAnsi="Arial Unicode MS" w:cs="Arial Unicode MS"/>
      <w:b/>
      <w:bCs/>
      <w:color w:val="000000"/>
      <w:kern w:val="32"/>
      <w:sz w:val="32"/>
      <w:szCs w:val="32"/>
      <w:u w:color="000000"/>
    </w:rPr>
  </w:style>
  <w:style w:type="paragraph" w:styleId="2">
    <w:name w:val="heading 2"/>
    <w:basedOn w:val="a"/>
    <w:next w:val="a"/>
    <w:link w:val="20"/>
    <w:autoRedefine/>
    <w:uiPriority w:val="9"/>
    <w:qFormat/>
    <w:rsid w:val="00232F57"/>
    <w:pPr>
      <w:keepNext/>
      <w:keepLines/>
      <w:spacing w:before="120"/>
      <w:ind w:firstLineChars="0" w:firstLine="0"/>
      <w:outlineLvl w:val="1"/>
    </w:pPr>
    <w:rPr>
      <w:rFonts w:ascii="Times New Roman" w:eastAsia="黑体" w:hAnsi="Times New Roman"/>
      <w:b/>
      <w:sz w:val="30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32F57"/>
    <w:pPr>
      <w:keepNext/>
      <w:keepLines/>
      <w:spacing w:before="120"/>
      <w:ind w:firstLineChars="0" w:firstLine="0"/>
      <w:outlineLvl w:val="2"/>
    </w:pPr>
    <w:rPr>
      <w:rFonts w:eastAsia="黑体" w:cstheme="minorBidi"/>
      <w:b/>
      <w:bCs/>
      <w:kern w:val="2"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127E9"/>
    <w:pPr>
      <w:keepNext/>
      <w:keepLines/>
      <w:widowControl w:val="0"/>
      <w:adjustRightInd/>
      <w:snapToGrid/>
      <w:spacing w:before="80" w:after="40"/>
      <w:ind w:firstLineChars="0" w:firstLine="0"/>
      <w:jc w:val="left"/>
      <w:outlineLvl w:val="3"/>
    </w:pPr>
    <w:rPr>
      <w:rFonts w:ascii="Times New Roman" w:hAnsi="Times New Roman" w:cstheme="majorBidi"/>
      <w:color w:val="2F5496" w:themeColor="accent1" w:themeShade="BF"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232F57"/>
    <w:rPr>
      <w:rFonts w:ascii="宋体" w:eastAsia="黑体" w:hAnsi="宋体"/>
      <w:b/>
      <w:bCs/>
      <w:color w:val="000000"/>
      <w:sz w:val="28"/>
      <w:szCs w:val="32"/>
      <w:u w:color="A6A6A6"/>
    </w:rPr>
  </w:style>
  <w:style w:type="character" w:customStyle="1" w:styleId="20">
    <w:name w:val="标题 2 字符"/>
    <w:basedOn w:val="a0"/>
    <w:link w:val="2"/>
    <w:uiPriority w:val="9"/>
    <w:rsid w:val="00232F57"/>
    <w:rPr>
      <w:rFonts w:ascii="Times New Roman" w:eastAsia="黑体" w:hAnsi="Times New Roman" w:cs="Times New Roman"/>
      <w:b/>
      <w:color w:val="000000"/>
      <w:kern w:val="0"/>
      <w:sz w:val="30"/>
      <w:szCs w:val="24"/>
      <w:u w:color="A6A6A6"/>
    </w:rPr>
  </w:style>
  <w:style w:type="character" w:customStyle="1" w:styleId="10">
    <w:name w:val="标题 1 字符"/>
    <w:link w:val="1"/>
    <w:rsid w:val="00A92C66"/>
    <w:rPr>
      <w:rFonts w:ascii="Arial Unicode MS" w:eastAsia="黑体" w:hAnsi="Arial Unicode MS" w:cs="Arial Unicode MS"/>
      <w:b/>
      <w:bCs/>
      <w:color w:val="000000"/>
      <w:kern w:val="32"/>
      <w:sz w:val="32"/>
      <w:szCs w:val="32"/>
      <w:u w:color="000000"/>
    </w:rPr>
  </w:style>
  <w:style w:type="character" w:customStyle="1" w:styleId="40">
    <w:name w:val="标题 4 字符"/>
    <w:basedOn w:val="a0"/>
    <w:link w:val="4"/>
    <w:uiPriority w:val="9"/>
    <w:qFormat/>
    <w:rsid w:val="000127E9"/>
    <w:rPr>
      <w:rFonts w:ascii="Times New Roman" w:eastAsia="宋体" w:hAnsi="Times New Roman" w:cstheme="majorBidi"/>
      <w:color w:val="2F5496" w:themeColor="accent1" w:themeShade="BF"/>
      <w:sz w:val="28"/>
      <w:szCs w:val="28"/>
    </w:rPr>
  </w:style>
  <w:style w:type="paragraph" w:customStyle="1" w:styleId="a3">
    <w:name w:val="标题四"/>
    <w:basedOn w:val="a"/>
    <w:link w:val="a4"/>
    <w:autoRedefine/>
    <w:qFormat/>
    <w:rsid w:val="00C5583B"/>
    <w:pPr>
      <w:widowControl w:val="0"/>
      <w:adjustRightInd/>
      <w:snapToGrid/>
      <w:ind w:firstLineChars="0" w:firstLine="0"/>
      <w:jc w:val="left"/>
    </w:pPr>
    <w:rPr>
      <w:rFonts w:ascii="Times New Roman" w:hAnsi="Times New Roman" w:cs="宋体"/>
      <w:b/>
      <w:kern w:val="2"/>
      <w:szCs w:val="22"/>
    </w:rPr>
  </w:style>
  <w:style w:type="character" w:customStyle="1" w:styleId="a4">
    <w:name w:val="标题四 字符"/>
    <w:basedOn w:val="a0"/>
    <w:link w:val="a3"/>
    <w:rsid w:val="00C5583B"/>
    <w:rPr>
      <w:rFonts w:ascii="Times New Roman" w:eastAsia="宋体" w:hAnsi="Times New Roman" w:cs="宋体"/>
      <w:b/>
      <w:color w:val="000000"/>
      <w:sz w:val="24"/>
    </w:rPr>
  </w:style>
  <w:style w:type="paragraph" w:styleId="a5">
    <w:name w:val="header"/>
    <w:basedOn w:val="a"/>
    <w:link w:val="a6"/>
    <w:uiPriority w:val="99"/>
    <w:unhideWhenUsed/>
    <w:rsid w:val="00747BEA"/>
    <w:pP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47BEA"/>
    <w:rPr>
      <w:rFonts w:ascii="宋体" w:eastAsia="宋体" w:hAnsi="宋体" w:cs="Times New Roman"/>
      <w:color w:val="000000"/>
      <w:kern w:val="0"/>
      <w:sz w:val="18"/>
      <w:szCs w:val="18"/>
      <w:u w:color="A6A6A6"/>
    </w:rPr>
  </w:style>
  <w:style w:type="paragraph" w:styleId="a7">
    <w:name w:val="footer"/>
    <w:basedOn w:val="a"/>
    <w:link w:val="a8"/>
    <w:uiPriority w:val="99"/>
    <w:unhideWhenUsed/>
    <w:rsid w:val="00747BEA"/>
    <w:pPr>
      <w:tabs>
        <w:tab w:val="center" w:pos="4153"/>
        <w:tab w:val="right" w:pos="8306"/>
      </w:tabs>
      <w:spacing w:line="240" w:lineRule="auto"/>
      <w:jc w:val="left"/>
    </w:pPr>
    <w:rPr>
      <w:sz w:val="10"/>
      <w:szCs w:val="18"/>
    </w:rPr>
  </w:style>
  <w:style w:type="character" w:customStyle="1" w:styleId="a8">
    <w:name w:val="页脚 字符"/>
    <w:basedOn w:val="a0"/>
    <w:link w:val="a7"/>
    <w:uiPriority w:val="99"/>
    <w:rsid w:val="00747BEA"/>
    <w:rPr>
      <w:rFonts w:ascii="宋体" w:eastAsia="宋体" w:hAnsi="宋体" w:cs="Times New Roman"/>
      <w:color w:val="000000"/>
      <w:kern w:val="0"/>
      <w:sz w:val="18"/>
      <w:szCs w:val="18"/>
      <w:u w:color="A6A6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Yang</dc:creator>
  <cp:keywords/>
  <dc:description/>
  <cp:lastModifiedBy>Pete Yang</cp:lastModifiedBy>
  <cp:revision>8</cp:revision>
  <dcterms:created xsi:type="dcterms:W3CDTF">2025-01-15T10:54:00Z</dcterms:created>
  <dcterms:modified xsi:type="dcterms:W3CDTF">2025-01-15T13:58:00Z</dcterms:modified>
</cp:coreProperties>
</file>