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1DDA9460">
            <wp:simplePos x="0" y="0"/>
            <wp:positionH relativeFrom="column">
              <wp:posOffset>57709</wp:posOffset>
            </wp:positionH>
            <wp:positionV relativeFrom="paragraph">
              <wp:posOffset>-277187</wp:posOffset>
            </wp:positionV>
            <wp:extent cx="1163311" cy="1141926"/>
            <wp:effectExtent l="25400" t="25400" r="3111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11" cy="1141926"/>
                    </a:xfrm>
                    <a:prstGeom prst="rect">
                      <a:avLst/>
                    </a:prstGeom>
                    <a:noFill/>
                    <a:ln w="19050" cap="flat" cmpd="tri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646ACF5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hyperlink r:id="rId10" w:history="1">
        <w:r w:rsidR="00D1282F" w:rsidRPr="00F23172">
          <w:rPr>
            <w:rStyle w:val="Hyperlink"/>
            <w:rFonts w:ascii="Calibri" w:eastAsia="Calibri" w:hAnsi="Calibri" w:cs="Calibri"/>
            <w:spacing w:val="19"/>
            <w:sz w:val="21"/>
            <w:szCs w:val="20"/>
          </w:rPr>
          <w:t>ioakeimkaltsidis.me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55A01C74" w:rsidR="00A34446" w:rsidRPr="00684564" w:rsidRDefault="00AF67DD" w:rsidP="005B007F">
      <w:pPr>
        <w:pStyle w:val="Body"/>
        <w:spacing w:after="8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SKILLS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312594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="00265926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                  </w:t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  <w:t xml:space="preserve">              </w:t>
      </w:r>
    </w:p>
    <w:p w14:paraId="24CE5FB3" w14:textId="4CC0A839" w:rsidR="00AF67DD" w:rsidRPr="00684564" w:rsidRDefault="00A5742D" w:rsidP="005B007F">
      <w:pPr>
        <w:pStyle w:val="Body"/>
        <w:spacing w:after="80"/>
        <w:rPr>
          <w:rFonts w:ascii="Calibri" w:eastAsia="Times New Roman" w:hAnsi="Calibri" w:cs="Arial Hebrew"/>
          <w:b/>
          <w:bCs/>
          <w:u w:val="single"/>
        </w:rPr>
      </w:pPr>
      <w:r w:rsidRPr="00684564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684564">
        <w:rPr>
          <w:rFonts w:ascii="Calibri" w:eastAsia="Calibri" w:hAnsi="Calibri" w:cs="Calibri"/>
          <w:b/>
          <w:u w:val="single"/>
        </w:rPr>
        <w:t>Technical</w:t>
      </w:r>
      <w:r w:rsidR="00A34446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AF67DD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12594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265926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706FFE" w:rsidRPr="00684564">
        <w:rPr>
          <w:rFonts w:ascii="Calibri" w:eastAsia="Times New Roman" w:hAnsi="Calibri" w:cs="Arial Hebrew"/>
          <w:b/>
          <w:bCs/>
          <w:u w:val="single"/>
        </w:rPr>
        <w:t xml:space="preserve">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                                                                     </w:t>
      </w:r>
    </w:p>
    <w:p w14:paraId="0A0FA67B" w14:textId="11B40926" w:rsidR="002C158A" w:rsidRPr="00684564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Proficient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coding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capabilities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(Python, </w:t>
      </w:r>
      <w:r w:rsidRPr="00684564">
        <w:rPr>
          <w:rFonts w:ascii="Calibri" w:eastAsia="Calibri" w:hAnsi="Calibri" w:cs="Calibri"/>
          <w:spacing w:val="12"/>
          <w:sz w:val="21"/>
        </w:rPr>
        <w:t>C, Swift, Arduino</w:t>
      </w:r>
      <w:r w:rsidR="003A0ED6" w:rsidRPr="00684564">
        <w:rPr>
          <w:rFonts w:ascii="Calibri" w:eastAsia="Calibri" w:hAnsi="Calibri" w:cs="Calibri"/>
          <w:spacing w:val="12"/>
          <w:sz w:val="21"/>
        </w:rPr>
        <w:t>, Visual Basic, VHDL</w:t>
      </w:r>
      <w:r w:rsidR="008E0C63">
        <w:rPr>
          <w:rFonts w:ascii="Calibri" w:eastAsia="Calibri" w:hAnsi="Calibri" w:cs="Calibri"/>
          <w:spacing w:val="12"/>
          <w:sz w:val="21"/>
        </w:rPr>
        <w:t>, Ubuntu</w:t>
      </w:r>
      <w:r w:rsidR="00EA06C8">
        <w:rPr>
          <w:rFonts w:ascii="Calibri" w:eastAsia="Calibri" w:hAnsi="Calibri" w:cs="Calibri"/>
          <w:spacing w:val="12"/>
          <w:sz w:val="21"/>
        </w:rPr>
        <w:t>, ROS</w:t>
      </w:r>
      <w:r w:rsidRPr="00684564">
        <w:rPr>
          <w:rFonts w:ascii="Calibri" w:eastAsia="Calibri" w:hAnsi="Calibri" w:cs="Calibri"/>
          <w:spacing w:val="12"/>
          <w:sz w:val="21"/>
        </w:rPr>
        <w:t>)</w:t>
      </w:r>
    </w:p>
    <w:p w14:paraId="64E5920A" w14:textId="583505F0" w:rsidR="00E642ED" w:rsidRPr="00684564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Experienced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with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SolidWorks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, </w:t>
      </w:r>
      <w:r w:rsidRPr="00684564">
        <w:rPr>
          <w:rFonts w:ascii="Calibri" w:eastAsia="Calibri" w:hAnsi="Calibri" w:cs="Calibri"/>
          <w:spacing w:val="12"/>
          <w:sz w:val="21"/>
        </w:rPr>
        <w:t>AutoCAD</w:t>
      </w:r>
      <w:r w:rsidR="004A109E" w:rsidRPr="00684564">
        <w:rPr>
          <w:rFonts w:ascii="Calibri" w:eastAsia="Times New Roman" w:hAnsi="Calibri" w:cs="Arial Hebrew"/>
          <w:spacing w:val="12"/>
          <w:sz w:val="21"/>
        </w:rPr>
        <w:t>, MATLAB</w:t>
      </w:r>
      <w:r w:rsidR="00E640A3" w:rsidRPr="00684564">
        <w:rPr>
          <w:rFonts w:ascii="Calibri" w:eastAsia="Times New Roman" w:hAnsi="Calibri" w:cs="Arial Hebrew"/>
          <w:spacing w:val="12"/>
          <w:sz w:val="21"/>
        </w:rPr>
        <w:t>, Simulink</w:t>
      </w:r>
      <w:r w:rsidR="00770AFB" w:rsidRPr="00684564">
        <w:rPr>
          <w:rFonts w:ascii="Calibri" w:eastAsia="Times New Roman" w:hAnsi="Calibri" w:cs="Arial Hebrew"/>
          <w:spacing w:val="12"/>
          <w:sz w:val="21"/>
        </w:rPr>
        <w:t>,</w:t>
      </w:r>
      <w:r w:rsidR="00653E98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>LabVIEW, ANSYS, Xilinx ISE</w:t>
      </w:r>
      <w:bookmarkStart w:id="0" w:name="_GoBack"/>
      <w:bookmarkEnd w:id="0"/>
    </w:p>
    <w:p w14:paraId="172B5D62" w14:textId="4332F7A3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tuned PID controllers for course and laboratory projects</w:t>
      </w:r>
    </w:p>
    <w:p w14:paraId="26085A3C" w14:textId="1767FC10" w:rsidR="004136DB" w:rsidRPr="00684564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Skilled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 in technical report writing,</w:t>
      </w:r>
      <w:r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data retrieval, quantification, and </w:t>
      </w:r>
      <w:r w:rsidRPr="00684564">
        <w:rPr>
          <w:rFonts w:ascii="Calibri" w:eastAsia="Calibri" w:hAnsi="Calibri" w:cs="Calibri"/>
          <w:spacing w:val="12"/>
          <w:sz w:val="21"/>
        </w:rPr>
        <w:t>analysis</w:t>
      </w:r>
    </w:p>
    <w:p w14:paraId="3FED6E73" w14:textId="1552EE33" w:rsidR="00F421BE" w:rsidRPr="00684564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Laboratory experience through </w:t>
      </w:r>
      <w:r w:rsidR="00577C47" w:rsidRPr="00684564">
        <w:rPr>
          <w:rFonts w:ascii="Calibri" w:eastAsia="Calibri" w:hAnsi="Calibri" w:cs="Calibri"/>
          <w:spacing w:val="12"/>
          <w:sz w:val="21"/>
        </w:rPr>
        <w:t>courses (</w:t>
      </w:r>
      <w:r w:rsidR="0031282F" w:rsidRPr="00684564">
        <w:rPr>
          <w:rFonts w:ascii="Calibri" w:eastAsia="Calibri" w:hAnsi="Calibri" w:cs="Calibri"/>
          <w:spacing w:val="12"/>
          <w:sz w:val="21"/>
        </w:rPr>
        <w:t>Robotic Systems</w:t>
      </w:r>
      <w:r w:rsidR="00F421BE" w:rsidRPr="00684564">
        <w:rPr>
          <w:rFonts w:ascii="Calibri" w:eastAsia="Calibri" w:hAnsi="Calibri" w:cs="Calibri"/>
          <w:spacing w:val="12"/>
          <w:sz w:val="21"/>
        </w:rPr>
        <w:t>,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 Advanced 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>Mechatronics Systems Design,</w:t>
      </w:r>
      <w:r w:rsidR="0031282F" w:rsidRPr="00684564">
        <w:rPr>
          <w:rFonts w:ascii="Calibri" w:eastAsia="Times New Roman" w:hAnsi="Calibri" w:cs="Arial Hebrew"/>
          <w:spacing w:val="12"/>
          <w:sz w:val="21"/>
        </w:rPr>
        <w:t xml:space="preserve"> Digital Process Control Design</w:t>
      </w:r>
      <w:r w:rsidR="00577C47" w:rsidRPr="00684564">
        <w:rPr>
          <w:rFonts w:ascii="Calibri" w:eastAsia="Times New Roman" w:hAnsi="Calibri" w:cs="Arial Hebrew"/>
          <w:spacing w:val="12"/>
          <w:sz w:val="21"/>
        </w:rPr>
        <w:t>)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</w:p>
    <w:p w14:paraId="2988E708" w14:textId="15339AF8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Developed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HMI </w:t>
      </w:r>
      <w:r w:rsidR="00F81010">
        <w:rPr>
          <w:rFonts w:ascii="Calibri" w:eastAsia="Times New Roman" w:hAnsi="Calibri" w:cs="Arial Hebrew"/>
          <w:spacing w:val="12"/>
          <w:sz w:val="21"/>
        </w:rPr>
        <w:t xml:space="preserve">for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>robotic</w:t>
      </w:r>
      <w:r w:rsidR="00F81010">
        <w:rPr>
          <w:rFonts w:ascii="Calibri" w:eastAsia="Times New Roman" w:hAnsi="Calibri" w:cs="Arial Hebrew"/>
          <w:spacing w:val="12"/>
          <w:sz w:val="21"/>
        </w:rPr>
        <w:t>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011910" w:rsidRPr="00684564">
        <w:rPr>
          <w:rFonts w:ascii="Calibri" w:eastAsia="Times New Roman" w:hAnsi="Calibri" w:cs="Arial Hebrew"/>
          <w:spacing w:val="12"/>
          <w:sz w:val="21"/>
        </w:rPr>
        <w:t>and mechatronics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lab experiments</w:t>
      </w:r>
    </w:p>
    <w:p w14:paraId="7A746B83" w14:textId="700AEB8B" w:rsidR="00BE2264" w:rsidRPr="006845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Experienced with implementing and debugging circuitry utilizing oscilloscope, function generator, multimeter and soldering iron</w:t>
      </w:r>
    </w:p>
    <w:p w14:paraId="324B8547" w14:textId="630A2760" w:rsidR="00633ACB" w:rsidRPr="00684564" w:rsidRDefault="00B07E65" w:rsidP="005B007F">
      <w:pPr>
        <w:pStyle w:val="Body"/>
        <w:numPr>
          <w:ilvl w:val="0"/>
          <w:numId w:val="4"/>
        </w:numPr>
        <w:spacing w:after="6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Capable of adhering to project constraints</w:t>
      </w:r>
      <w:r w:rsidR="00BE2264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while introducing feasible and</w:t>
      </w:r>
      <w:r w:rsidR="0084309C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innovative solutions</w:t>
      </w:r>
    </w:p>
    <w:p w14:paraId="3D52C503" w14:textId="5BBD6068" w:rsidR="002D67FD" w:rsidRPr="00684564" w:rsidRDefault="00C76968" w:rsidP="005B007F">
      <w:pPr>
        <w:pStyle w:val="Body"/>
        <w:spacing w:after="80"/>
        <w:rPr>
          <w:rFonts w:ascii="Calibri" w:eastAsia="Times New Roman" w:hAnsi="Calibri" w:cs="Arial Hebrew"/>
          <w:b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Communication</w:t>
      </w:r>
      <w:r w:rsidR="000606AB" w:rsidRPr="00684564">
        <w:rPr>
          <w:rFonts w:ascii="Calibri" w:eastAsia="Calibri" w:hAnsi="Calibri" w:cs="Calibri"/>
          <w:b/>
          <w:u w:val="single"/>
        </w:rPr>
        <w:t xml:space="preserve"> &amp; Organization</w:t>
      </w:r>
      <w:r w:rsidR="00312594" w:rsidRPr="00684564">
        <w:rPr>
          <w:rFonts w:ascii="Calibri" w:eastAsia="Times New Roman" w:hAnsi="Calibri" w:cs="Arial Hebrew"/>
          <w:b/>
          <w:u w:val="single"/>
        </w:rPr>
        <w:tab/>
      </w:r>
      <w:r w:rsidR="00A34446" w:rsidRP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</w:t>
      </w:r>
      <w:r w:rsidR="00B16FF2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</w:t>
      </w:r>
      <w:r w:rsidR="00265926" w:rsidRPr="00684564">
        <w:rPr>
          <w:rFonts w:ascii="Calibri" w:eastAsia="Times New Roman" w:hAnsi="Calibri" w:cs="Arial Hebrew"/>
          <w:b/>
          <w:u w:val="single"/>
        </w:rPr>
        <w:t xml:space="preserve">              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                                    </w:t>
      </w:r>
      <w:r w:rsidR="000606AB" w:rsidRPr="00684564">
        <w:rPr>
          <w:rFonts w:ascii="Calibri" w:eastAsia="Times New Roman" w:hAnsi="Calibri" w:cs="Arial Hebrew"/>
          <w:b/>
          <w:u w:val="single"/>
        </w:rPr>
        <w:tab/>
      </w:r>
    </w:p>
    <w:p w14:paraId="3E375C79" w14:textId="52FC6BBE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Effective writt</w:t>
      </w:r>
      <w:r w:rsidR="00B07E65" w:rsidRPr="00684564">
        <w:rPr>
          <w:rFonts w:ascii="Calibri" w:eastAsia="Calibri" w:hAnsi="Calibri" w:cs="Calibri"/>
          <w:spacing w:val="12"/>
          <w:sz w:val="21"/>
        </w:rPr>
        <w:t>en and oral communication skills gained through formal</w:t>
      </w:r>
      <w:r w:rsidR="0097121E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B07E65" w:rsidRPr="00684564">
        <w:rPr>
          <w:rFonts w:ascii="Calibri" w:eastAsia="Calibri" w:hAnsi="Calibri" w:cs="Calibri"/>
          <w:spacing w:val="12"/>
          <w:sz w:val="21"/>
        </w:rPr>
        <w:t>presentations</w:t>
      </w:r>
    </w:p>
    <w:p w14:paraId="6B017B23" w14:textId="6B713F2E" w:rsidR="004566B8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Interpersonal skills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to </w:t>
      </w:r>
      <w:r w:rsidR="00305D31" w:rsidRPr="00684564">
        <w:rPr>
          <w:rFonts w:ascii="Calibri" w:eastAsia="Calibri" w:hAnsi="Calibri" w:cs="Calibri"/>
          <w:spacing w:val="12"/>
          <w:sz w:val="21"/>
        </w:rPr>
        <w:t>encourage productive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work environments</w:t>
      </w:r>
    </w:p>
    <w:p w14:paraId="2DD5C286" w14:textId="3459DA92" w:rsidR="00A34446" w:rsidRPr="00684564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Trilingual</w:t>
      </w:r>
      <w:r w:rsidR="0060395D" w:rsidRPr="00684564">
        <w:rPr>
          <w:rFonts w:ascii="Calibri" w:eastAsia="Calibri" w:hAnsi="Calibri" w:cs="Calibri"/>
          <w:spacing w:val="12"/>
          <w:sz w:val="21"/>
        </w:rPr>
        <w:t>:</w:t>
      </w:r>
      <w:r w:rsidRPr="00684564">
        <w:rPr>
          <w:rFonts w:ascii="Calibri" w:eastAsia="Calibri" w:hAnsi="Calibri" w:cs="Calibri"/>
          <w:spacing w:val="12"/>
          <w:sz w:val="21"/>
        </w:rPr>
        <w:t xml:space="preserve"> fluent in English, Greek</w:t>
      </w:r>
      <w:r w:rsidR="00967226" w:rsidRPr="00684564">
        <w:rPr>
          <w:rFonts w:ascii="Calibri" w:eastAsia="Calibri" w:hAnsi="Calibri" w:cs="Calibri"/>
          <w:spacing w:val="12"/>
          <w:sz w:val="21"/>
        </w:rPr>
        <w:t xml:space="preserve"> and</w:t>
      </w:r>
      <w:r w:rsidRPr="00684564">
        <w:rPr>
          <w:rFonts w:ascii="Calibri" w:eastAsia="Calibri" w:hAnsi="Calibri" w:cs="Calibri"/>
          <w:spacing w:val="12"/>
          <w:sz w:val="21"/>
        </w:rPr>
        <w:t xml:space="preserve"> Japanese</w:t>
      </w:r>
    </w:p>
    <w:p w14:paraId="20A42697" w14:textId="12A36703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Manages time by prioritizing tasks for maximum productivity</w:t>
      </w:r>
    </w:p>
    <w:p w14:paraId="622E5357" w14:textId="77777777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Contributes quality work in high pressure environments</w:t>
      </w:r>
    </w:p>
    <w:p w14:paraId="3ECE319B" w14:textId="549C91CE" w:rsidR="00AA2821" w:rsidRPr="00684564" w:rsidRDefault="00DA3F57" w:rsidP="005B007F">
      <w:pPr>
        <w:pStyle w:val="Body"/>
        <w:spacing w:after="80"/>
        <w:rPr>
          <w:rFonts w:ascii="Calibri" w:eastAsia="Times New Roman" w:hAnsi="Calibri" w:cs="Arial Hebrew"/>
          <w:b/>
          <w:bCs/>
          <w:color w:val="000000" w:themeColor="text1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EDUCATION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5B007F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706FFE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</w:t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FFFFFF" w:themeColor="background1"/>
          <w:sz w:val="24"/>
          <w:szCs w:val="24"/>
          <w:u w:val="thick"/>
        </w:rPr>
        <w:t>.</w:t>
      </w:r>
    </w:p>
    <w:p w14:paraId="3094562C" w14:textId="77777777" w:rsidR="00684564" w:rsidRPr="00F81010" w:rsidRDefault="00684564" w:rsidP="00684564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>Master of Applied Science Candidate (M.A.Sc.), Mechanical and Industrial Engineering (MIE)</w:t>
      </w:r>
    </w:p>
    <w:p w14:paraId="45BA9633" w14:textId="20023658" w:rsidR="00684564" w:rsidRPr="00F81010" w:rsidRDefault="00684564" w:rsidP="00684564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 w:rsid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5B007F" w:rsidRPr="00F81010">
        <w:rPr>
          <w:rFonts w:ascii="Calibri" w:eastAsia="Calibri" w:hAnsi="Calibri" w:cs="Calibri"/>
          <w:u w:val="single"/>
        </w:rPr>
        <w:t xml:space="preserve">  </w:t>
      </w:r>
      <w:r w:rsidRPr="00F81010">
        <w:rPr>
          <w:rFonts w:ascii="Calibri" w:eastAsia="Calibri" w:hAnsi="Calibri" w:cs="Calibri"/>
          <w:u w:val="single"/>
        </w:rPr>
        <w:t xml:space="preserve">           Sept 2019 – Anticipated August 2021 </w:t>
      </w:r>
    </w:p>
    <w:p w14:paraId="658814D7" w14:textId="1C4673B0" w:rsidR="00684564" w:rsidRPr="00684564" w:rsidRDefault="00684564" w:rsidP="005B007F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Research area in multi-robot coordination (UAV-UGV) for mobile target search applications</w:t>
      </w:r>
    </w:p>
    <w:p w14:paraId="7201E4BD" w14:textId="6737DF8D" w:rsidR="00D1282F" w:rsidRPr="00684564" w:rsidRDefault="00D1282F" w:rsidP="005B007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Bachelor of Engineering, Major in Mechanical Engineering (BENG.MECH)</w:t>
      </w:r>
    </w:p>
    <w:p w14:paraId="4DB123A4" w14:textId="16F4E8C1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5B007F">
        <w:rPr>
          <w:rFonts w:ascii="Calibri" w:eastAsia="Calibri" w:hAnsi="Calibri" w:cs="Calibri"/>
          <w:u w:val="single"/>
        </w:rPr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Sept 2015 – June 2019 </w:t>
      </w:r>
    </w:p>
    <w:p w14:paraId="1FB123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Dean’s Honors List – Winter 2017, Winter 2018, Winter 2019</w:t>
      </w:r>
    </w:p>
    <w:p w14:paraId="69AC7018" w14:textId="77777777" w:rsidR="00D1282F" w:rsidRPr="00684564" w:rsidRDefault="00D1282F" w:rsidP="007F6EC9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Specialized in the Mechatronics, Robotics and Sustainable Energy streams</w:t>
      </w:r>
    </w:p>
    <w:p w14:paraId="17552D33" w14:textId="028585F5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         </w:t>
      </w:r>
      <w:r w:rsidR="005B007F"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</w:t>
      </w:r>
      <w:r w:rsidRPr="00684564">
        <w:rPr>
          <w:rFonts w:ascii="Calibri" w:eastAsia="Times New Roman" w:hAnsi="Calibri" w:cs="Arial Hebrew"/>
          <w:u w:val="single"/>
        </w:rPr>
        <w:t xml:space="preserve">          Jan 2018 – April 2018                                                                                                </w:t>
      </w:r>
    </w:p>
    <w:p w14:paraId="0A61E240" w14:textId="01C6201E" w:rsidR="00684564" w:rsidRPr="00684564" w:rsidRDefault="00D1282F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Successfully designed and constructed a nut and coin sorting machine, utilizing stepper motor, motor controller and servo interfaced with an Arduino</w:t>
      </w:r>
      <w:r w:rsidR="007F6EC9">
        <w:rPr>
          <w:rFonts w:ascii="Calibri" w:eastAsia="Times New Roman" w:hAnsi="Calibri" w:cs="Arial Hebrew"/>
          <w:spacing w:val="12"/>
          <w:sz w:val="21"/>
        </w:rPr>
        <w:t xml:space="preserve"> Mega 2560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microcontroller</w:t>
      </w:r>
    </w:p>
    <w:p w14:paraId="4B156F6E" w14:textId="597EC97F" w:rsidR="005B007F" w:rsidRPr="00684564" w:rsidRDefault="005B007F" w:rsidP="005B007F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>Digital Process Control</w:t>
      </w:r>
      <w:r w:rsidRPr="00684564">
        <w:rPr>
          <w:rFonts w:ascii="Calibri" w:eastAsia="Calibri" w:hAnsi="Calibri" w:cs="Calibri"/>
          <w:b/>
          <w:u w:val="single"/>
        </w:rPr>
        <w:t xml:space="preserve">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</w:t>
      </w:r>
      <w:r>
        <w:rPr>
          <w:rFonts w:ascii="Calibri" w:eastAsia="Times New Roman" w:hAnsi="Calibri" w:cs="Arial Hebrew"/>
          <w:u w:val="single"/>
        </w:rPr>
        <w:tab/>
        <w:t xml:space="preserve">        </w:t>
      </w:r>
      <w:r w:rsidRPr="00684564">
        <w:rPr>
          <w:rFonts w:ascii="Calibri" w:eastAsia="Times New Roman" w:hAnsi="Calibri" w:cs="Arial Hebrew"/>
          <w:u w:val="single"/>
        </w:rPr>
        <w:t xml:space="preserve">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3566FD70" w14:textId="593A218B" w:rsidR="005B007F" w:rsidRPr="005B007F" w:rsidRDefault="005B007F" w:rsidP="005B007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implemented a controller for a Cross Coupled 4-Tank System utilizing MATLAB for system simulation and Simulink for controller implementation </w:t>
      </w:r>
    </w:p>
    <w:p w14:paraId="168E0512" w14:textId="63E3CE1C" w:rsidR="00684564" w:rsidRPr="00684564" w:rsidRDefault="00684564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 xml:space="preserve">Advanced </w:t>
      </w: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672521C9" w14:textId="354CB5DB" w:rsidR="00684564" w:rsidRPr="00684564" w:rsidRDefault="00684564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 w:rsidR="007F6EC9">
        <w:rPr>
          <w:rFonts w:ascii="Calibri" w:eastAsia="Times New Roman" w:hAnsi="Calibri" w:cs="Arial Hebrew"/>
          <w:spacing w:val="12"/>
          <w:sz w:val="21"/>
        </w:rPr>
        <w:t>constructed</w:t>
      </w:r>
      <w:r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272407">
        <w:rPr>
          <w:rFonts w:ascii="Calibri" w:eastAsia="Times New Roman" w:hAnsi="Calibri" w:cs="Arial Hebrew"/>
          <w:spacing w:val="12"/>
          <w:sz w:val="21"/>
        </w:rPr>
        <w:t xml:space="preserve">an </w:t>
      </w:r>
      <w:r>
        <w:rPr>
          <w:rFonts w:ascii="Calibri" w:eastAsia="Times New Roman" w:hAnsi="Calibri" w:cs="Arial Hebrew"/>
          <w:spacing w:val="12"/>
          <w:sz w:val="21"/>
        </w:rPr>
        <w:t xml:space="preserve">autonomous gliding plane, utilizing 5 mini-servos for flight dynamics control, IMU sensor for orientation and Arduino Nano </w:t>
      </w:r>
      <w:r w:rsidR="007F6EC9">
        <w:rPr>
          <w:rFonts w:ascii="Calibri" w:eastAsia="Times New Roman" w:hAnsi="Calibri" w:cs="Arial Hebrew"/>
          <w:spacing w:val="12"/>
          <w:sz w:val="21"/>
        </w:rPr>
        <w:t>micro</w:t>
      </w:r>
      <w:r>
        <w:rPr>
          <w:rFonts w:ascii="Calibri" w:eastAsia="Times New Roman" w:hAnsi="Calibri" w:cs="Arial Hebrew"/>
          <w:spacing w:val="12"/>
          <w:sz w:val="21"/>
        </w:rPr>
        <w:t>controller</w:t>
      </w:r>
    </w:p>
    <w:p w14:paraId="40EFFEA0" w14:textId="0A584903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Mechanical Engineering Capstone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            </w:t>
      </w:r>
      <w:r w:rsidRPr="00684564">
        <w:rPr>
          <w:rFonts w:ascii="Calibri" w:eastAsia="Times New Roman" w:hAnsi="Calibri" w:cs="Arial Hebrew"/>
          <w:u w:val="single"/>
        </w:rPr>
        <w:t xml:space="preserve">               Sept 2018 – April 2019                                                                                                </w:t>
      </w:r>
    </w:p>
    <w:p w14:paraId="52081D2F" w14:textId="5711A9B2" w:rsidR="00D1282F" w:rsidRPr="00684564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manufactured an impact loading drop tower tester for research involving auxetic material applications</w:t>
      </w:r>
    </w:p>
    <w:p w14:paraId="1C5484D8" w14:textId="77777777" w:rsidR="00D1282F" w:rsidRPr="00684564" w:rsidRDefault="00D1282F" w:rsidP="005B007F">
      <w:pPr>
        <w:pStyle w:val="Body"/>
        <w:numPr>
          <w:ilvl w:val="8"/>
          <w:numId w:val="12"/>
        </w:numPr>
        <w:spacing w:after="60"/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 charge of all electronics used for machine functionality and data acquisition</w:t>
      </w:r>
    </w:p>
    <w:p w14:paraId="7179141A" w14:textId="1C976688" w:rsidR="00D1282F" w:rsidRPr="00684564" w:rsidRDefault="00D1282F" w:rsidP="00F23172">
      <w:pPr>
        <w:pStyle w:val="Body"/>
        <w:spacing w:after="12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hAnsi="Calibri" w:cs="Arial Hebrew"/>
          <w:b/>
          <w:color w:val="900700" w:themeColor="accent5" w:themeShade="80"/>
          <w:sz w:val="24"/>
          <w:szCs w:val="24"/>
          <w:u w:val="thick"/>
        </w:rPr>
        <w:t xml:space="preserve">PROFESSIONAL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 xml:space="preserve">EXPERIENCE     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                                                        </w:t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sz w:val="24"/>
          <w:szCs w:val="24"/>
          <w:u w:val="thick"/>
        </w:rPr>
        <w:t xml:space="preserve">   </w:t>
      </w:r>
    </w:p>
    <w:p w14:paraId="4D052E25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Robotics Institute</w:t>
      </w:r>
    </w:p>
    <w:p w14:paraId="5AC80F4A" w14:textId="6A348B37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       Jan 2019 – April 2019</w:t>
      </w:r>
    </w:p>
    <w:p w14:paraId="47FF7F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lastRenderedPageBreak/>
        <w:t>Understanding of neural network methodologies utilizing TensorFlow and Keras for image classification applications</w:t>
      </w:r>
    </w:p>
    <w:p w14:paraId="2FCBF1E6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Introduced to use of Docker for team collaboration and work distribution</w:t>
      </w:r>
    </w:p>
    <w:p w14:paraId="3E0BE390" w14:textId="77777777" w:rsidR="00D1282F" w:rsidRPr="00684564" w:rsidRDefault="00D1282F" w:rsidP="007F6EC9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Experimented with image augmentation and image resolution sizing converting low-resolution images to super-resolution images</w:t>
      </w:r>
    </w:p>
    <w:p w14:paraId="6925F170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Mechanical Research Lab</w:t>
      </w:r>
    </w:p>
    <w:p w14:paraId="6FAC45A1" w14:textId="0DEE1695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Sept 2018 – Dec 2018</w:t>
      </w:r>
    </w:p>
    <w:p w14:paraId="3EF8199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Performed sensor integrations (dissolved oxygen, conductivity, pH) for a bioreactor system designed to house and sustain biological organisms</w:t>
      </w:r>
    </w:p>
    <w:p w14:paraId="4EF98EB1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Utilized LabVIEW for real-time data graphing and interpretation</w:t>
      </w:r>
    </w:p>
    <w:p w14:paraId="56E3ECEC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Designed permeable tube mount for mass transfer of nutrients into system</w:t>
      </w:r>
    </w:p>
    <w:p w14:paraId="010504A9" w14:textId="77777777" w:rsidR="00D1282F" w:rsidRPr="00684564" w:rsidRDefault="00D1282F" w:rsidP="00D1282F">
      <w:pPr>
        <w:pStyle w:val="Body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b/>
          <w:bCs/>
          <w:spacing w:val="12"/>
        </w:rPr>
        <w:t xml:space="preserve">Research Associate – Institute of Automation and Applied Informatics (IAI) </w:t>
      </w:r>
    </w:p>
    <w:p w14:paraId="38908297" w14:textId="3267982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Karlsruhe Institute of Technology, 76131 Karlsruhe, Germany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    May 2018 – Aug 2018</w:t>
      </w:r>
    </w:p>
    <w:p w14:paraId="1AEEA15E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Contributed to research project for System Integration for Nanophotonic Systems</w:t>
      </w:r>
    </w:p>
    <w:p w14:paraId="6036EB0D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Developed automation recipes utilizing Python and TwinCAT software</w:t>
      </w:r>
    </w:p>
    <w:p w14:paraId="11AC53D8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Utilized MATLAB to develop light ray simulations for polymerization testing of adhesives </w:t>
      </w:r>
    </w:p>
    <w:p w14:paraId="1B193F64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Collaborated with various international researchers and industry professionals </w:t>
      </w:r>
    </w:p>
    <w:p w14:paraId="7DE27F7A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Sobotec Advanced Manufacturing Team – Co-op Student</w:t>
      </w:r>
    </w:p>
    <w:p w14:paraId="754159C3" w14:textId="0CD5F5D0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Sobotec Ltd., 67 Burford Rd, Hamilton, ON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May 2017 – Sept 2017, May 2019 – Sept 2019</w:t>
      </w:r>
    </w:p>
    <w:p w14:paraId="671D8426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Modelled 3D AutoCAD files of architectural layouts in SolidWorks</w:t>
      </w:r>
    </w:p>
    <w:p w14:paraId="72639E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tooling and nesting abilities using NC Express Software </w:t>
      </w:r>
    </w:p>
    <w:p w14:paraId="72D078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manufacturing processes including material assembly and fabrication</w:t>
      </w:r>
    </w:p>
    <w:p w14:paraId="42B7A917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Coded programs for custom panel bending utilizing Bend Express software</w:t>
      </w:r>
    </w:p>
    <w:p w14:paraId="1ADEB5FE" w14:textId="77777777" w:rsidR="00D1282F" w:rsidRPr="00684564" w:rsidRDefault="00D1282F" w:rsidP="00F81010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Operated heavy Prima Power manufacturing machinery including EBe Bending SG Shear </w:t>
      </w:r>
    </w:p>
    <w:p w14:paraId="6CF8948E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spacing w:val="12"/>
          <w:sz w:val="4"/>
        </w:rPr>
      </w:pPr>
    </w:p>
    <w:p w14:paraId="17681023" w14:textId="54F34917" w:rsidR="00D1282F" w:rsidRPr="00684564" w:rsidRDefault="00D1282F" w:rsidP="00F81010">
      <w:pPr>
        <w:spacing w:after="80"/>
        <w:rPr>
          <w:rFonts w:ascii="Calibri" w:eastAsia="Times New Roman" w:hAnsi="Calibri" w:cs="Arial Hebrew"/>
          <w:b/>
          <w:color w:val="900700" w:themeColor="accent5" w:themeShade="80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u w:val="thick"/>
        </w:rPr>
        <w:t>LEADERSHIP AND VOLUNTEER</w:t>
      </w:r>
      <w:r w:rsidRPr="00684564">
        <w:rPr>
          <w:rFonts w:ascii="Calibri" w:hAnsi="Calibri" w:cs="Arial Hebrew"/>
          <w:b/>
          <w:color w:val="900700" w:themeColor="accent5" w:themeShade="80"/>
          <w:u w:val="thick"/>
        </w:rPr>
        <w:t xml:space="preserve">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EXPERIENCE                                                  </w:t>
      </w:r>
      <w:r w:rsid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u w:val="thick"/>
        </w:rPr>
        <w:t>.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u w:val="thick"/>
        </w:rPr>
        <w:t xml:space="preserve">               </w:t>
      </w:r>
    </w:p>
    <w:p w14:paraId="0E3FCEA2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Professional Development Conference - Facilitator</w:t>
      </w:r>
    </w:p>
    <w:p w14:paraId="40E6CE01" w14:textId="41392CD9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May 2017 – Feb 2018</w:t>
      </w:r>
    </w:p>
    <w:p w14:paraId="7179DC3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Planned speaker presentations, organized schedules and led the volunteer committee</w:t>
      </w:r>
    </w:p>
    <w:p w14:paraId="2C6F371B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Hyperloop Team – Captain of Frame</w:t>
      </w:r>
    </w:p>
    <w:p w14:paraId="41A1DAA7" w14:textId="53F85E3E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    </w:t>
      </w:r>
      <w:r w:rsidRPr="00684564">
        <w:rPr>
          <w:rFonts w:ascii="Calibri" w:eastAsia="Calibri" w:hAnsi="Calibri" w:cs="Calibri"/>
          <w:u w:val="single"/>
        </w:rPr>
        <w:t xml:space="preserve">             Mar 2017 – May 2018</w:t>
      </w:r>
    </w:p>
    <w:p w14:paraId="794E1C5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Contributed to innovative pod design to be propelled in a vacuum as a potential method of human transportation </w:t>
      </w:r>
    </w:p>
    <w:p w14:paraId="44A165F5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mechanical design of carbon fiber and aluminum pod frame</w:t>
      </w:r>
    </w:p>
    <w:p w14:paraId="7ED13EB1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Robotics Team - President</w:t>
      </w:r>
    </w:p>
    <w:p w14:paraId="3C5F1293" w14:textId="303FE6F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</w:t>
      </w:r>
      <w:r w:rsidRPr="00684564">
        <w:rPr>
          <w:rFonts w:ascii="Calibri" w:eastAsia="Calibri" w:hAnsi="Calibri" w:cs="Calibri"/>
          <w:u w:val="single"/>
        </w:rPr>
        <w:t xml:space="preserve">    Nov 2016 – Oct 2017</w:t>
      </w:r>
    </w:p>
    <w:p w14:paraId="26585810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Led a team of engineering and computer science students to design, code and build various robotic devices for competition purposes</w:t>
      </w:r>
    </w:p>
    <w:p w14:paraId="26371C4E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English Tutor</w:t>
      </w:r>
    </w:p>
    <w:p w14:paraId="2B45A28C" w14:textId="63EE1C35" w:rsidR="00D1282F" w:rsidRPr="00684564" w:rsidRDefault="00D1282F" w:rsidP="00F81010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ab/>
      </w:r>
      <w:r w:rsidR="00684564">
        <w:rPr>
          <w:rFonts w:ascii="Calibri" w:eastAsia="Calibri" w:hAnsi="Calibri" w:cs="Calibri"/>
          <w:u w:val="single"/>
        </w:rPr>
        <w:tab/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                Sept 2016 – April 2019</w:t>
      </w:r>
    </w:p>
    <w:p w14:paraId="384830C3" w14:textId="14D2930D" w:rsidR="005B007F" w:rsidRPr="005B007F" w:rsidRDefault="00D1282F" w:rsidP="005B007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Regularly met with Japanese international exchange students to enhance written and oral English communication skills including essay writing</w:t>
      </w:r>
    </w:p>
    <w:sectPr w:rsidR="005B007F" w:rsidRPr="005B007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4C0D" w14:textId="77777777" w:rsidR="002351B3" w:rsidRDefault="002351B3">
      <w:r>
        <w:separator/>
      </w:r>
    </w:p>
  </w:endnote>
  <w:endnote w:type="continuationSeparator" w:id="0">
    <w:p w14:paraId="1EFB92A5" w14:textId="77777777" w:rsidR="002351B3" w:rsidRDefault="0023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65E5" w14:textId="77777777" w:rsidR="002351B3" w:rsidRDefault="002351B3">
      <w:r>
        <w:separator/>
      </w:r>
    </w:p>
  </w:footnote>
  <w:footnote w:type="continuationSeparator" w:id="0">
    <w:p w14:paraId="5C2CA4C5" w14:textId="77777777" w:rsidR="002351B3" w:rsidRDefault="0023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2B72FAE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1B8EAA2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48E06E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626536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2808F6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D6010C4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542DCC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CDC7C2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4A2CCA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51B3"/>
    <w:rsid w:val="00237285"/>
    <w:rsid w:val="002453E0"/>
    <w:rsid w:val="00245C8B"/>
    <w:rsid w:val="0025058B"/>
    <w:rsid w:val="00252212"/>
    <w:rsid w:val="00265926"/>
    <w:rsid w:val="00272407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C636D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B007F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4564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7F6EC9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0C63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649"/>
    <w:rsid w:val="009E7C01"/>
    <w:rsid w:val="00A06046"/>
    <w:rsid w:val="00A069AF"/>
    <w:rsid w:val="00A10214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A06C8"/>
    <w:rsid w:val="00EB0416"/>
    <w:rsid w:val="00EC5F64"/>
    <w:rsid w:val="00EF3C19"/>
    <w:rsid w:val="00F223AF"/>
    <w:rsid w:val="00F23172"/>
    <w:rsid w:val="00F421BE"/>
    <w:rsid w:val="00F44850"/>
    <w:rsid w:val="00F44E45"/>
    <w:rsid w:val="00F56FE3"/>
    <w:rsid w:val="00F702D1"/>
    <w:rsid w:val="00F7469E"/>
    <w:rsid w:val="00F81010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oakeimkaltsidis.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A23BA-1EF7-1048-8212-52CF4AE5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27</cp:revision>
  <cp:lastPrinted>2018-09-19T16:37:00Z</cp:lastPrinted>
  <dcterms:created xsi:type="dcterms:W3CDTF">2019-01-31T20:15:00Z</dcterms:created>
  <dcterms:modified xsi:type="dcterms:W3CDTF">2019-11-26T22:39:00Z</dcterms:modified>
</cp:coreProperties>
</file>