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F34F3" w14:textId="5D641B1E" w:rsidR="00264451" w:rsidRPr="002811F0" w:rsidRDefault="00264451" w:rsidP="00CD0B2C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2811F0">
        <w:rPr>
          <w:rFonts w:ascii="Arial" w:hAnsi="Arial" w:cs="Arial"/>
          <w:b/>
          <w:bCs/>
          <w:color w:val="000000" w:themeColor="text1"/>
        </w:rPr>
        <w:t>COMP0005 Group Coursework</w:t>
      </w:r>
    </w:p>
    <w:p w14:paraId="6FAA2095" w14:textId="64137B29" w:rsidR="00CD0B2C" w:rsidRPr="002811F0" w:rsidRDefault="00CD0B2C" w:rsidP="00CD0B2C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2811F0">
        <w:rPr>
          <w:rFonts w:ascii="Arial" w:hAnsi="Arial" w:cs="Arial"/>
          <w:b/>
          <w:bCs/>
          <w:color w:val="000000" w:themeColor="text1"/>
        </w:rPr>
        <w:t>Academic Year 202</w:t>
      </w:r>
      <w:r w:rsidR="00EA30E9">
        <w:rPr>
          <w:rFonts w:ascii="Arial" w:hAnsi="Arial" w:cs="Arial"/>
          <w:b/>
          <w:bCs/>
          <w:color w:val="000000" w:themeColor="text1"/>
        </w:rPr>
        <w:t>4</w:t>
      </w:r>
      <w:r w:rsidRPr="002811F0">
        <w:rPr>
          <w:rFonts w:ascii="Arial" w:hAnsi="Arial" w:cs="Arial"/>
          <w:b/>
          <w:bCs/>
          <w:color w:val="000000" w:themeColor="text1"/>
        </w:rPr>
        <w:t>-2</w:t>
      </w:r>
      <w:r w:rsidR="00EA30E9">
        <w:rPr>
          <w:rFonts w:ascii="Arial" w:hAnsi="Arial" w:cs="Arial"/>
          <w:b/>
          <w:bCs/>
          <w:color w:val="000000" w:themeColor="text1"/>
        </w:rPr>
        <w:t>5</w:t>
      </w:r>
    </w:p>
    <w:p w14:paraId="738B1577" w14:textId="0C7AE9B8" w:rsidR="00737C07" w:rsidRPr="002811F0" w:rsidRDefault="00264451" w:rsidP="00CD0B2C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2811F0">
        <w:rPr>
          <w:rFonts w:ascii="Arial" w:hAnsi="Arial" w:cs="Arial"/>
          <w:b/>
          <w:bCs/>
          <w:color w:val="000000" w:themeColor="text1"/>
          <w:sz w:val="36"/>
          <w:szCs w:val="36"/>
        </w:rPr>
        <w:t>Group Number</w:t>
      </w:r>
      <w:r w:rsidR="00CD0B2C" w:rsidRPr="002811F0">
        <w:rPr>
          <w:rFonts w:ascii="Arial" w:hAnsi="Arial" w:cs="Arial"/>
          <w:b/>
          <w:bCs/>
          <w:color w:val="000000" w:themeColor="text1"/>
          <w:sz w:val="36"/>
          <w:szCs w:val="36"/>
        </w:rPr>
        <w:t>:</w:t>
      </w:r>
      <w:r w:rsidRPr="002811F0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 </w:t>
      </w:r>
      <w:r w:rsidR="006B4ED4">
        <w:rPr>
          <w:rFonts w:ascii="Arial" w:hAnsi="Arial" w:cs="Arial"/>
          <w:b/>
          <w:bCs/>
          <w:color w:val="000000" w:themeColor="text1"/>
          <w:sz w:val="36"/>
          <w:szCs w:val="36"/>
        </w:rPr>
        <w:t>14</w:t>
      </w:r>
    </w:p>
    <w:p w14:paraId="2778B433" w14:textId="77777777" w:rsidR="00CD0B2C" w:rsidRPr="002811F0" w:rsidRDefault="00CD0B2C" w:rsidP="00CD0B2C">
      <w:pPr>
        <w:rPr>
          <w:rFonts w:ascii="Arial" w:hAnsi="Arial" w:cs="Arial"/>
          <w:b/>
          <w:bCs/>
          <w:color w:val="000000" w:themeColor="text1"/>
          <w:sz w:val="36"/>
          <w:szCs w:val="36"/>
        </w:rPr>
      </w:pPr>
    </w:p>
    <w:p w14:paraId="6EADD5AC" w14:textId="28EB71D1" w:rsidR="00264451" w:rsidRPr="002811F0" w:rsidRDefault="00CD0B2C" w:rsidP="002811F0">
      <w:pPr>
        <w:pStyle w:val="Heading1"/>
        <w:rPr>
          <w:rFonts w:ascii="Arial" w:hAnsi="Arial" w:cs="Arial"/>
          <w:color w:val="000000" w:themeColor="text1"/>
        </w:rPr>
      </w:pPr>
      <w:r w:rsidRPr="002811F0">
        <w:rPr>
          <w:rFonts w:ascii="Arial" w:hAnsi="Arial" w:cs="Arial"/>
          <w:color w:val="000000" w:themeColor="text1"/>
        </w:rPr>
        <w:t>Overview of Experimental Framework</w:t>
      </w:r>
    </w:p>
    <w:p w14:paraId="47BBAD16" w14:textId="70FDA237" w:rsidR="00CD0B2C" w:rsidRPr="002811F0" w:rsidRDefault="00CD0B2C" w:rsidP="002811F0">
      <w:pPr>
        <w:pStyle w:val="Heading2"/>
        <w:rPr>
          <w:rFonts w:ascii="Arial" w:hAnsi="Arial" w:cs="Arial"/>
          <w:color w:val="000000" w:themeColor="text1"/>
        </w:rPr>
      </w:pPr>
      <w:r w:rsidRPr="002811F0">
        <w:rPr>
          <w:rFonts w:ascii="Arial" w:hAnsi="Arial" w:cs="Arial"/>
          <w:color w:val="000000" w:themeColor="text1"/>
        </w:rPr>
        <w:t>Framework Design/Architecture</w:t>
      </w:r>
    </w:p>
    <w:p w14:paraId="6FA66A45" w14:textId="67D15730" w:rsidR="00CD0B2C" w:rsidRPr="002811F0" w:rsidRDefault="00CD0B2C" w:rsidP="002811F0">
      <w:pPr>
        <w:pStyle w:val="Heading2"/>
        <w:rPr>
          <w:rFonts w:ascii="Arial" w:hAnsi="Arial" w:cs="Arial"/>
          <w:color w:val="000000" w:themeColor="text1"/>
        </w:rPr>
      </w:pPr>
      <w:r w:rsidRPr="002811F0">
        <w:rPr>
          <w:rFonts w:ascii="Arial" w:hAnsi="Arial" w:cs="Arial"/>
          <w:color w:val="000000" w:themeColor="text1"/>
        </w:rPr>
        <w:t>Hardware/Software Setup for Experimentation</w:t>
      </w:r>
    </w:p>
    <w:p w14:paraId="2255790D" w14:textId="61459ABF" w:rsidR="002811F0" w:rsidRPr="002811F0" w:rsidRDefault="002811F0" w:rsidP="002811F0">
      <w:pPr>
        <w:rPr>
          <w:rFonts w:ascii="Arial" w:hAnsi="Arial" w:cs="Arial"/>
          <w:i/>
          <w:iCs/>
          <w:color w:val="BFBFBF" w:themeColor="background1" w:themeShade="BF"/>
        </w:rPr>
      </w:pPr>
      <w:r w:rsidRPr="002811F0">
        <w:rPr>
          <w:rFonts w:ascii="Arial" w:hAnsi="Arial" w:cs="Arial"/>
          <w:i/>
          <w:iCs/>
          <w:color w:val="BFBFBF" w:themeColor="background1" w:themeShade="BF"/>
        </w:rPr>
        <w:t xml:space="preserve">(Section 1 should be </w:t>
      </w:r>
      <w:r w:rsidR="000F65F7">
        <w:rPr>
          <w:rFonts w:ascii="Arial" w:hAnsi="Arial" w:cs="Arial"/>
          <w:i/>
          <w:iCs/>
          <w:color w:val="BFBFBF" w:themeColor="background1" w:themeShade="BF"/>
        </w:rPr>
        <w:t>about</w:t>
      </w:r>
      <w:r w:rsidRPr="002811F0">
        <w:rPr>
          <w:rFonts w:ascii="Arial" w:hAnsi="Arial" w:cs="Arial"/>
          <w:i/>
          <w:iCs/>
          <w:color w:val="BFBFBF" w:themeColor="background1" w:themeShade="BF"/>
        </w:rPr>
        <w:t xml:space="preserve"> one page)</w:t>
      </w:r>
    </w:p>
    <w:p w14:paraId="68E6B1EE" w14:textId="77777777" w:rsidR="00CD0B2C" w:rsidRPr="002811F0" w:rsidRDefault="00CD0B2C" w:rsidP="00CD0B2C">
      <w:pPr>
        <w:rPr>
          <w:rFonts w:ascii="Arial" w:hAnsi="Arial" w:cs="Arial"/>
          <w:color w:val="000000" w:themeColor="text1"/>
        </w:rPr>
      </w:pPr>
    </w:p>
    <w:p w14:paraId="70FAF0A5" w14:textId="77777777" w:rsidR="00CD0B2C" w:rsidRPr="002811F0" w:rsidRDefault="00CD0B2C" w:rsidP="00CD0B2C">
      <w:pPr>
        <w:rPr>
          <w:rFonts w:ascii="Arial" w:hAnsi="Arial" w:cs="Arial"/>
          <w:color w:val="000000" w:themeColor="text1"/>
        </w:rPr>
      </w:pPr>
    </w:p>
    <w:p w14:paraId="169701DA" w14:textId="27DDB5AB" w:rsidR="00CD0B2C" w:rsidRPr="002811F0" w:rsidRDefault="00CD0B2C" w:rsidP="002811F0">
      <w:pPr>
        <w:pStyle w:val="Heading1"/>
        <w:rPr>
          <w:rFonts w:ascii="Arial" w:hAnsi="Arial" w:cs="Arial"/>
          <w:color w:val="000000" w:themeColor="text1"/>
        </w:rPr>
      </w:pPr>
      <w:r w:rsidRPr="002811F0">
        <w:rPr>
          <w:rFonts w:ascii="Arial" w:hAnsi="Arial" w:cs="Arial"/>
          <w:color w:val="000000" w:themeColor="text1"/>
        </w:rPr>
        <w:t>Performance Results</w:t>
      </w:r>
    </w:p>
    <w:p w14:paraId="30665420" w14:textId="6810AC53" w:rsidR="00CD0B2C" w:rsidRPr="002811F0" w:rsidRDefault="00EA30E9" w:rsidP="002811F0">
      <w:pPr>
        <w:pStyle w:val="Heading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[First Chosen Data Structure]</w:t>
      </w:r>
    </w:p>
    <w:p w14:paraId="2EE6231B" w14:textId="05944F2D" w:rsidR="00EA30E9" w:rsidRPr="002811F0" w:rsidRDefault="00EA30E9" w:rsidP="00EA30E9">
      <w:pPr>
        <w:pStyle w:val="Heading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[Second Chosen Data Structure]</w:t>
      </w:r>
    </w:p>
    <w:p w14:paraId="4DDD91C8" w14:textId="715A7737" w:rsidR="00EA30E9" w:rsidRDefault="00EA30E9" w:rsidP="00EA30E9">
      <w:pPr>
        <w:pStyle w:val="Heading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[Third Chosen Data Structure]</w:t>
      </w:r>
    </w:p>
    <w:p w14:paraId="04AD8F74" w14:textId="5340EF67" w:rsidR="00EA30E9" w:rsidRPr="002811F0" w:rsidRDefault="00EA30E9" w:rsidP="00EA30E9">
      <w:pPr>
        <w:rPr>
          <w:rFonts w:ascii="Arial" w:hAnsi="Arial" w:cs="Arial"/>
          <w:i/>
          <w:iCs/>
          <w:color w:val="BFBFBF" w:themeColor="background1" w:themeShade="BF"/>
        </w:rPr>
      </w:pPr>
      <w:r w:rsidRPr="002811F0">
        <w:rPr>
          <w:rFonts w:ascii="Arial" w:hAnsi="Arial" w:cs="Arial"/>
          <w:i/>
          <w:iCs/>
          <w:color w:val="BFBFBF" w:themeColor="background1" w:themeShade="BF"/>
        </w:rPr>
        <w:t>(Section</w:t>
      </w:r>
      <w:r>
        <w:rPr>
          <w:rFonts w:ascii="Arial" w:hAnsi="Arial" w:cs="Arial"/>
          <w:i/>
          <w:iCs/>
          <w:color w:val="BFBFBF" w:themeColor="background1" w:themeShade="BF"/>
        </w:rPr>
        <w:t xml:space="preserve"> 2 should be about two</w:t>
      </w:r>
      <w:r w:rsidR="00721A59">
        <w:rPr>
          <w:rFonts w:ascii="Arial" w:hAnsi="Arial" w:cs="Arial"/>
          <w:i/>
          <w:iCs/>
          <w:color w:val="BFBFBF" w:themeColor="background1" w:themeShade="BF"/>
        </w:rPr>
        <w:t xml:space="preserve"> / </w:t>
      </w:r>
      <w:r>
        <w:rPr>
          <w:rFonts w:ascii="Arial" w:hAnsi="Arial" w:cs="Arial"/>
          <w:i/>
          <w:iCs/>
          <w:color w:val="BFBFBF" w:themeColor="background1" w:themeShade="BF"/>
        </w:rPr>
        <w:t>two</w:t>
      </w:r>
      <w:r w:rsidR="00721A59">
        <w:rPr>
          <w:rFonts w:ascii="Arial" w:hAnsi="Arial" w:cs="Arial"/>
          <w:i/>
          <w:iCs/>
          <w:color w:val="BFBFBF" w:themeColor="background1" w:themeShade="BF"/>
        </w:rPr>
        <w:t>-</w:t>
      </w:r>
      <w:r>
        <w:rPr>
          <w:rFonts w:ascii="Arial" w:hAnsi="Arial" w:cs="Arial"/>
          <w:i/>
          <w:iCs/>
          <w:color w:val="BFBFBF" w:themeColor="background1" w:themeShade="BF"/>
        </w:rPr>
        <w:t>and</w:t>
      </w:r>
      <w:r w:rsidR="00721A59">
        <w:rPr>
          <w:rFonts w:ascii="Arial" w:hAnsi="Arial" w:cs="Arial"/>
          <w:i/>
          <w:iCs/>
          <w:color w:val="BFBFBF" w:themeColor="background1" w:themeShade="BF"/>
        </w:rPr>
        <w:t>-</w:t>
      </w:r>
      <w:r>
        <w:rPr>
          <w:rFonts w:ascii="Arial" w:hAnsi="Arial" w:cs="Arial"/>
          <w:i/>
          <w:iCs/>
          <w:color w:val="BFBFBF" w:themeColor="background1" w:themeShade="BF"/>
        </w:rPr>
        <w:t>a</w:t>
      </w:r>
      <w:r w:rsidR="00721A59">
        <w:rPr>
          <w:rFonts w:ascii="Arial" w:hAnsi="Arial" w:cs="Arial"/>
          <w:i/>
          <w:iCs/>
          <w:color w:val="BFBFBF" w:themeColor="background1" w:themeShade="BF"/>
        </w:rPr>
        <w:t>-</w:t>
      </w:r>
      <w:r>
        <w:rPr>
          <w:rFonts w:ascii="Arial" w:hAnsi="Arial" w:cs="Arial"/>
          <w:i/>
          <w:iCs/>
          <w:color w:val="BFBFBF" w:themeColor="background1" w:themeShade="BF"/>
        </w:rPr>
        <w:t>half pages</w:t>
      </w:r>
      <w:r w:rsidRPr="002811F0">
        <w:rPr>
          <w:rFonts w:ascii="Arial" w:hAnsi="Arial" w:cs="Arial"/>
          <w:i/>
          <w:iCs/>
          <w:color w:val="BFBFBF" w:themeColor="background1" w:themeShade="BF"/>
        </w:rPr>
        <w:t>)</w:t>
      </w:r>
    </w:p>
    <w:p w14:paraId="52E3B542" w14:textId="77777777" w:rsidR="00EA30E9" w:rsidRPr="00EA30E9" w:rsidRDefault="00EA30E9" w:rsidP="00EA30E9"/>
    <w:p w14:paraId="09D11BC6" w14:textId="77777777" w:rsidR="00CD0B2C" w:rsidRPr="002811F0" w:rsidRDefault="00CD0B2C" w:rsidP="002811F0">
      <w:pPr>
        <w:pStyle w:val="Heading1"/>
        <w:rPr>
          <w:rFonts w:ascii="Arial" w:hAnsi="Arial" w:cs="Arial"/>
          <w:color w:val="000000" w:themeColor="text1"/>
        </w:rPr>
      </w:pPr>
      <w:r w:rsidRPr="002811F0">
        <w:rPr>
          <w:rFonts w:ascii="Arial" w:hAnsi="Arial" w:cs="Arial"/>
          <w:color w:val="000000" w:themeColor="text1"/>
        </w:rPr>
        <w:t>Comparative Assessment</w:t>
      </w:r>
    </w:p>
    <w:p w14:paraId="4EFA337D" w14:textId="0A06033B" w:rsidR="00EA30E9" w:rsidRPr="002811F0" w:rsidRDefault="00EA30E9" w:rsidP="00EA30E9">
      <w:pPr>
        <w:rPr>
          <w:rFonts w:ascii="Arial" w:hAnsi="Arial" w:cs="Arial"/>
          <w:i/>
          <w:iCs/>
          <w:color w:val="BFBFBF" w:themeColor="background1" w:themeShade="BF"/>
        </w:rPr>
      </w:pPr>
      <w:r w:rsidRPr="002811F0">
        <w:rPr>
          <w:rFonts w:ascii="Arial" w:hAnsi="Arial" w:cs="Arial"/>
          <w:i/>
          <w:iCs/>
          <w:color w:val="BFBFBF" w:themeColor="background1" w:themeShade="BF"/>
        </w:rPr>
        <w:t>(Section</w:t>
      </w:r>
      <w:r>
        <w:rPr>
          <w:rFonts w:ascii="Arial" w:hAnsi="Arial" w:cs="Arial"/>
          <w:i/>
          <w:iCs/>
          <w:color w:val="BFBFBF" w:themeColor="background1" w:themeShade="BF"/>
        </w:rPr>
        <w:t xml:space="preserve"> 3 should be about one</w:t>
      </w:r>
      <w:r w:rsidR="00721A59">
        <w:rPr>
          <w:rFonts w:ascii="Arial" w:hAnsi="Arial" w:cs="Arial"/>
          <w:i/>
          <w:iCs/>
          <w:color w:val="BFBFBF" w:themeColor="background1" w:themeShade="BF"/>
        </w:rPr>
        <w:t xml:space="preserve"> / </w:t>
      </w:r>
      <w:r>
        <w:rPr>
          <w:rFonts w:ascii="Arial" w:hAnsi="Arial" w:cs="Arial"/>
          <w:i/>
          <w:iCs/>
          <w:color w:val="BFBFBF" w:themeColor="background1" w:themeShade="BF"/>
        </w:rPr>
        <w:t>one</w:t>
      </w:r>
      <w:r w:rsidR="00721A59">
        <w:rPr>
          <w:rFonts w:ascii="Arial" w:hAnsi="Arial" w:cs="Arial"/>
          <w:i/>
          <w:iCs/>
          <w:color w:val="BFBFBF" w:themeColor="background1" w:themeShade="BF"/>
        </w:rPr>
        <w:t>-</w:t>
      </w:r>
      <w:r>
        <w:rPr>
          <w:rFonts w:ascii="Arial" w:hAnsi="Arial" w:cs="Arial"/>
          <w:i/>
          <w:iCs/>
          <w:color w:val="BFBFBF" w:themeColor="background1" w:themeShade="BF"/>
        </w:rPr>
        <w:t>and</w:t>
      </w:r>
      <w:r w:rsidR="00721A59">
        <w:rPr>
          <w:rFonts w:ascii="Arial" w:hAnsi="Arial" w:cs="Arial"/>
          <w:i/>
          <w:iCs/>
          <w:color w:val="BFBFBF" w:themeColor="background1" w:themeShade="BF"/>
        </w:rPr>
        <w:t>-</w:t>
      </w:r>
      <w:r>
        <w:rPr>
          <w:rFonts w:ascii="Arial" w:hAnsi="Arial" w:cs="Arial"/>
          <w:i/>
          <w:iCs/>
          <w:color w:val="BFBFBF" w:themeColor="background1" w:themeShade="BF"/>
        </w:rPr>
        <w:t>a</w:t>
      </w:r>
      <w:r w:rsidR="00721A59">
        <w:rPr>
          <w:rFonts w:ascii="Arial" w:hAnsi="Arial" w:cs="Arial"/>
          <w:i/>
          <w:iCs/>
          <w:color w:val="BFBFBF" w:themeColor="background1" w:themeShade="BF"/>
        </w:rPr>
        <w:t>-</w:t>
      </w:r>
      <w:r>
        <w:rPr>
          <w:rFonts w:ascii="Arial" w:hAnsi="Arial" w:cs="Arial"/>
          <w:i/>
          <w:iCs/>
          <w:color w:val="BFBFBF" w:themeColor="background1" w:themeShade="BF"/>
        </w:rPr>
        <w:t>half pages</w:t>
      </w:r>
      <w:r w:rsidRPr="002811F0">
        <w:rPr>
          <w:rFonts w:ascii="Arial" w:hAnsi="Arial" w:cs="Arial"/>
          <w:i/>
          <w:iCs/>
          <w:color w:val="BFBFBF" w:themeColor="background1" w:themeShade="BF"/>
        </w:rPr>
        <w:t>)</w:t>
      </w:r>
    </w:p>
    <w:p w14:paraId="48C88098" w14:textId="77777777" w:rsidR="00EA30E9" w:rsidRPr="002811F0" w:rsidRDefault="00EA30E9" w:rsidP="002811F0">
      <w:pPr>
        <w:rPr>
          <w:rFonts w:ascii="Arial" w:hAnsi="Arial" w:cs="Arial"/>
        </w:rPr>
      </w:pPr>
    </w:p>
    <w:p w14:paraId="32D2350C" w14:textId="25FA6FC2" w:rsidR="00CD0B2C" w:rsidRDefault="00CD0B2C" w:rsidP="002811F0">
      <w:pPr>
        <w:pStyle w:val="Heading1"/>
        <w:rPr>
          <w:rFonts w:ascii="Arial" w:hAnsi="Arial" w:cs="Arial"/>
          <w:color w:val="000000" w:themeColor="text1"/>
        </w:rPr>
      </w:pPr>
      <w:r w:rsidRPr="002811F0">
        <w:rPr>
          <w:rFonts w:ascii="Arial" w:hAnsi="Arial" w:cs="Arial"/>
          <w:color w:val="000000" w:themeColor="text1"/>
        </w:rPr>
        <w:t>Team Contributions</w:t>
      </w:r>
    </w:p>
    <w:p w14:paraId="22AAA661" w14:textId="77777777" w:rsidR="00BE121F" w:rsidRPr="00BE121F" w:rsidRDefault="00BE121F" w:rsidP="00BE121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4936"/>
        <w:gridCol w:w="1244"/>
      </w:tblGrid>
      <w:tr w:rsidR="007512BF" w:rsidRPr="002811F0" w14:paraId="6E5570B1" w14:textId="77777777" w:rsidTr="007512BF">
        <w:trPr>
          <w:trHeight w:hRule="exact" w:val="567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07A8E6C0" w14:textId="4660D302" w:rsidR="007512BF" w:rsidRPr="002811F0" w:rsidRDefault="007512BF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811F0">
              <w:rPr>
                <w:rFonts w:ascii="Arial" w:hAnsi="Arial" w:cs="Arial"/>
                <w:b/>
                <w:bCs/>
                <w:color w:val="000000" w:themeColor="text1"/>
              </w:rPr>
              <w:t>Student Name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54FB601F" w14:textId="4F84110C" w:rsidR="007512BF" w:rsidRPr="002811F0" w:rsidRDefault="007512BF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Student Portico ID</w:t>
            </w:r>
          </w:p>
        </w:tc>
        <w:tc>
          <w:tcPr>
            <w:tcW w:w="4936" w:type="dxa"/>
            <w:shd w:val="clear" w:color="auto" w:fill="F2F2F2" w:themeFill="background1" w:themeFillShade="F2"/>
            <w:vAlign w:val="center"/>
          </w:tcPr>
          <w:p w14:paraId="75A90FFD" w14:textId="5F6F8983" w:rsidR="007512BF" w:rsidRPr="002811F0" w:rsidRDefault="007512BF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811F0">
              <w:rPr>
                <w:rFonts w:ascii="Arial" w:hAnsi="Arial" w:cs="Arial"/>
                <w:b/>
                <w:bCs/>
                <w:color w:val="000000" w:themeColor="text1"/>
              </w:rPr>
              <w:t>Key Contributions</w:t>
            </w:r>
          </w:p>
        </w:tc>
        <w:tc>
          <w:tcPr>
            <w:tcW w:w="1244" w:type="dxa"/>
            <w:shd w:val="clear" w:color="auto" w:fill="F2F2F2" w:themeFill="background1" w:themeFillShade="F2"/>
            <w:vAlign w:val="center"/>
          </w:tcPr>
          <w:p w14:paraId="71D75E9C" w14:textId="0234A14F" w:rsidR="007512BF" w:rsidRPr="002811F0" w:rsidRDefault="007512BF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811F0">
              <w:rPr>
                <w:rFonts w:ascii="Arial" w:hAnsi="Arial" w:cs="Arial"/>
                <w:b/>
                <w:bCs/>
                <w:color w:val="000000" w:themeColor="text1"/>
              </w:rPr>
              <w:t>Share of work</w:t>
            </w:r>
            <w:r w:rsidRPr="002811F0">
              <w:rPr>
                <w:rStyle w:val="FootnoteReference"/>
                <w:rFonts w:ascii="Arial" w:hAnsi="Arial" w:cs="Arial"/>
                <w:b/>
                <w:bCs/>
                <w:color w:val="000000" w:themeColor="text1"/>
              </w:rPr>
              <w:footnoteReference w:id="1"/>
            </w:r>
          </w:p>
        </w:tc>
      </w:tr>
      <w:tr w:rsidR="007512BF" w:rsidRPr="002811F0" w14:paraId="31054072" w14:textId="77777777" w:rsidTr="00842550">
        <w:trPr>
          <w:trHeight w:hRule="exact" w:val="567"/>
        </w:trPr>
        <w:tc>
          <w:tcPr>
            <w:tcW w:w="1271" w:type="dxa"/>
            <w:vAlign w:val="center"/>
          </w:tcPr>
          <w:p w14:paraId="5ED13767" w14:textId="2A6DE92F" w:rsidR="007512BF" w:rsidRPr="002811F0" w:rsidRDefault="007512BF" w:rsidP="0026445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EB2E4D">
              <w:rPr>
                <w:rFonts w:ascii="Arial" w:hAnsi="Arial" w:cs="Arial"/>
                <w:color w:val="000000" w:themeColor="text1"/>
              </w:rPr>
              <w:t>Ioan Thomas</w:t>
            </w:r>
          </w:p>
        </w:tc>
        <w:tc>
          <w:tcPr>
            <w:tcW w:w="1559" w:type="dxa"/>
          </w:tcPr>
          <w:p w14:paraId="7C1650FD" w14:textId="77777777" w:rsidR="007512BF" w:rsidRPr="002811F0" w:rsidRDefault="007512BF" w:rsidP="00CD0B2C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936" w:type="dxa"/>
            <w:vAlign w:val="center"/>
          </w:tcPr>
          <w:p w14:paraId="1B474310" w14:textId="38445AA0" w:rsidR="007512BF" w:rsidRPr="002811F0" w:rsidRDefault="00EB2E4D" w:rsidP="00CD0B2C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Experimental framework, data generator, merged report sections,</w:t>
            </w:r>
          </w:p>
        </w:tc>
        <w:tc>
          <w:tcPr>
            <w:tcW w:w="1244" w:type="dxa"/>
            <w:vAlign w:val="center"/>
          </w:tcPr>
          <w:p w14:paraId="17E46BB8" w14:textId="37F91128" w:rsidR="007512BF" w:rsidRPr="002811F0" w:rsidRDefault="00EB2E4D" w:rsidP="00264451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25</w:t>
            </w:r>
            <w:r w:rsidR="007512BF" w:rsidRPr="002811F0">
              <w:rPr>
                <w:rFonts w:ascii="Arial" w:hAnsi="Arial" w:cs="Arial"/>
                <w:color w:val="000000" w:themeColor="text1"/>
              </w:rPr>
              <w:t>%</w:t>
            </w:r>
          </w:p>
        </w:tc>
      </w:tr>
      <w:tr w:rsidR="007512BF" w:rsidRPr="002811F0" w14:paraId="1A3C5039" w14:textId="77777777" w:rsidTr="00842550">
        <w:trPr>
          <w:trHeight w:hRule="exact" w:val="567"/>
        </w:trPr>
        <w:tc>
          <w:tcPr>
            <w:tcW w:w="1271" w:type="dxa"/>
            <w:vAlign w:val="center"/>
          </w:tcPr>
          <w:p w14:paraId="31861DA5" w14:textId="4C04D864" w:rsidR="007512BF" w:rsidRPr="002811F0" w:rsidRDefault="007512BF" w:rsidP="0026445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EB2E4D">
              <w:rPr>
                <w:rFonts w:ascii="Arial" w:hAnsi="Arial" w:cs="Arial"/>
                <w:color w:val="000000" w:themeColor="text1"/>
              </w:rPr>
              <w:t>Sameer Kurbanov</w:t>
            </w:r>
          </w:p>
        </w:tc>
        <w:tc>
          <w:tcPr>
            <w:tcW w:w="1559" w:type="dxa"/>
          </w:tcPr>
          <w:p w14:paraId="20E407AA" w14:textId="77777777" w:rsidR="007512BF" w:rsidRPr="002811F0" w:rsidRDefault="007512BF" w:rsidP="00CD0B2C">
            <w:pPr>
              <w:pStyle w:val="ListParagrap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936" w:type="dxa"/>
            <w:vAlign w:val="center"/>
          </w:tcPr>
          <w:p w14:paraId="012C20AE" w14:textId="609523F1" w:rsidR="007512BF" w:rsidRPr="00EB2E4D" w:rsidRDefault="00EB2E4D" w:rsidP="00EB2E4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LLRB </w:t>
            </w:r>
            <w:r w:rsidR="001B6BA5">
              <w:rPr>
                <w:rFonts w:ascii="Arial" w:hAnsi="Arial" w:cs="Arial"/>
                <w:color w:val="000000" w:themeColor="text1"/>
              </w:rPr>
              <w:t>BST</w:t>
            </w:r>
            <w:r>
              <w:rPr>
                <w:rFonts w:ascii="Arial" w:hAnsi="Arial" w:cs="Arial"/>
                <w:color w:val="000000" w:themeColor="text1"/>
              </w:rPr>
              <w:t xml:space="preserve"> implementation and report section.</w:t>
            </w:r>
          </w:p>
        </w:tc>
        <w:tc>
          <w:tcPr>
            <w:tcW w:w="1244" w:type="dxa"/>
            <w:vAlign w:val="center"/>
          </w:tcPr>
          <w:p w14:paraId="14EE6F9B" w14:textId="4F4E44BE" w:rsidR="007512BF" w:rsidRPr="002811F0" w:rsidRDefault="00EB2E4D" w:rsidP="00264451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25</w:t>
            </w:r>
            <w:r w:rsidR="007512BF" w:rsidRPr="002811F0">
              <w:rPr>
                <w:rFonts w:ascii="Arial" w:hAnsi="Arial" w:cs="Arial"/>
                <w:color w:val="000000" w:themeColor="text1"/>
              </w:rPr>
              <w:t>%</w:t>
            </w:r>
          </w:p>
        </w:tc>
      </w:tr>
      <w:tr w:rsidR="007512BF" w:rsidRPr="002811F0" w14:paraId="2EE576F9" w14:textId="77777777" w:rsidTr="00842550">
        <w:trPr>
          <w:trHeight w:hRule="exact" w:val="567"/>
        </w:trPr>
        <w:tc>
          <w:tcPr>
            <w:tcW w:w="1271" w:type="dxa"/>
            <w:vAlign w:val="center"/>
          </w:tcPr>
          <w:p w14:paraId="16DE618E" w14:textId="6FA0CDDE" w:rsidR="007512BF" w:rsidRPr="002811F0" w:rsidRDefault="007512BF" w:rsidP="0026445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EB2E4D">
              <w:rPr>
                <w:rFonts w:ascii="Arial" w:hAnsi="Arial" w:cs="Arial"/>
                <w:color w:val="000000" w:themeColor="text1"/>
              </w:rPr>
              <w:t>Ivan Vargin</w:t>
            </w:r>
          </w:p>
        </w:tc>
        <w:tc>
          <w:tcPr>
            <w:tcW w:w="1559" w:type="dxa"/>
          </w:tcPr>
          <w:p w14:paraId="0B6E7E17" w14:textId="77777777" w:rsidR="007512BF" w:rsidRPr="002811F0" w:rsidRDefault="007512BF" w:rsidP="00CD0B2C">
            <w:pPr>
              <w:pStyle w:val="ListParagrap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936" w:type="dxa"/>
            <w:vAlign w:val="center"/>
          </w:tcPr>
          <w:p w14:paraId="6C514150" w14:textId="52DE7F9E" w:rsidR="007512BF" w:rsidRPr="001B6BA5" w:rsidRDefault="001B6BA5" w:rsidP="001B6BA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2-3 Tree implementation and report section.</w:t>
            </w:r>
          </w:p>
        </w:tc>
        <w:tc>
          <w:tcPr>
            <w:tcW w:w="1244" w:type="dxa"/>
            <w:vAlign w:val="center"/>
          </w:tcPr>
          <w:p w14:paraId="04438F84" w14:textId="23A2DFD1" w:rsidR="007512BF" w:rsidRPr="002811F0" w:rsidRDefault="00EB2E4D" w:rsidP="00264451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25</w:t>
            </w:r>
            <w:r w:rsidR="007512BF" w:rsidRPr="002811F0">
              <w:rPr>
                <w:rFonts w:ascii="Arial" w:hAnsi="Arial" w:cs="Arial"/>
                <w:color w:val="000000" w:themeColor="text1"/>
              </w:rPr>
              <w:t>%</w:t>
            </w:r>
          </w:p>
        </w:tc>
      </w:tr>
      <w:tr w:rsidR="007512BF" w:rsidRPr="002811F0" w14:paraId="0171A092" w14:textId="77777777" w:rsidTr="00EB2E4D">
        <w:trPr>
          <w:trHeight w:hRule="exact" w:val="932"/>
        </w:trPr>
        <w:tc>
          <w:tcPr>
            <w:tcW w:w="1271" w:type="dxa"/>
            <w:vAlign w:val="center"/>
          </w:tcPr>
          <w:p w14:paraId="3411F4E4" w14:textId="4F4E294A" w:rsidR="007512BF" w:rsidRPr="002811F0" w:rsidRDefault="007512BF" w:rsidP="0026445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EB2E4D" w:rsidRPr="00EB2E4D">
              <w:rPr>
                <w:rFonts w:ascii="Arial" w:hAnsi="Arial" w:cs="Arial"/>
                <w:color w:val="000000" w:themeColor="text1"/>
              </w:rPr>
              <w:t>Mathias</w:t>
            </w:r>
            <w:r w:rsidR="00EB2E4D" w:rsidRPr="00EB2E4D">
              <w:rPr>
                <w:rFonts w:ascii="Arial" w:hAnsi="Arial" w:cs="Arial"/>
                <w:color w:val="000000" w:themeColor="text1"/>
              </w:rPr>
              <w:t xml:space="preserve"> </w:t>
            </w:r>
            <w:r w:rsidR="00EB2E4D" w:rsidRPr="00EB2E4D">
              <w:rPr>
                <w:rFonts w:ascii="Arial" w:hAnsi="Arial" w:cs="Arial"/>
                <w:color w:val="000000" w:themeColor="text1"/>
              </w:rPr>
              <w:t>Tidball Gerez</w:t>
            </w:r>
          </w:p>
        </w:tc>
        <w:tc>
          <w:tcPr>
            <w:tcW w:w="1559" w:type="dxa"/>
          </w:tcPr>
          <w:p w14:paraId="6215F5A8" w14:textId="77777777" w:rsidR="007512BF" w:rsidRPr="002811F0" w:rsidRDefault="007512BF" w:rsidP="00CD0B2C">
            <w:pPr>
              <w:ind w:left="36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936" w:type="dxa"/>
            <w:vAlign w:val="center"/>
          </w:tcPr>
          <w:p w14:paraId="2FEC9EC7" w14:textId="17A6DC39" w:rsidR="007512BF" w:rsidRPr="002811F0" w:rsidRDefault="00EB2E4D" w:rsidP="00EB2E4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</w:t>
            </w:r>
            <w:r w:rsidR="000820DF">
              <w:rPr>
                <w:rFonts w:ascii="Arial" w:hAnsi="Arial" w:cs="Arial"/>
                <w:color w:val="000000" w:themeColor="text1"/>
              </w:rPr>
              <w:t>-</w:t>
            </w:r>
            <w:r>
              <w:rPr>
                <w:rFonts w:ascii="Arial" w:hAnsi="Arial" w:cs="Arial"/>
                <w:color w:val="000000" w:themeColor="text1"/>
              </w:rPr>
              <w:t>Tree implementation and report section.</w:t>
            </w:r>
          </w:p>
        </w:tc>
        <w:tc>
          <w:tcPr>
            <w:tcW w:w="1244" w:type="dxa"/>
            <w:vAlign w:val="center"/>
          </w:tcPr>
          <w:p w14:paraId="23940ADE" w14:textId="40524FEB" w:rsidR="007512BF" w:rsidRPr="002811F0" w:rsidRDefault="00EB2E4D" w:rsidP="00264451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25</w:t>
            </w:r>
            <w:r w:rsidR="007512BF" w:rsidRPr="002811F0">
              <w:rPr>
                <w:rFonts w:ascii="Arial" w:hAnsi="Arial" w:cs="Arial"/>
                <w:color w:val="000000" w:themeColor="text1"/>
              </w:rPr>
              <w:t>%</w:t>
            </w:r>
          </w:p>
        </w:tc>
      </w:tr>
    </w:tbl>
    <w:p w14:paraId="47A70B10" w14:textId="69843B2A" w:rsidR="002811F0" w:rsidRPr="002811F0" w:rsidRDefault="002811F0" w:rsidP="002811F0">
      <w:pPr>
        <w:rPr>
          <w:rFonts w:ascii="Arial" w:hAnsi="Arial" w:cs="Arial"/>
          <w:i/>
          <w:iCs/>
          <w:color w:val="BFBFBF" w:themeColor="background1" w:themeShade="BF"/>
        </w:rPr>
      </w:pPr>
      <w:r w:rsidRPr="002811F0">
        <w:rPr>
          <w:rFonts w:ascii="Arial" w:hAnsi="Arial" w:cs="Arial"/>
          <w:i/>
          <w:iCs/>
          <w:color w:val="BFBFBF" w:themeColor="background1" w:themeShade="BF"/>
        </w:rPr>
        <w:t>(Section 4 should be no more than half a page)</w:t>
      </w:r>
    </w:p>
    <w:p w14:paraId="0B471454" w14:textId="40E38AC5" w:rsidR="001A02DF" w:rsidRPr="002811F0" w:rsidRDefault="001A02DF">
      <w:pPr>
        <w:rPr>
          <w:rFonts w:ascii="Arial" w:hAnsi="Arial" w:cs="Arial"/>
          <w:color w:val="000000" w:themeColor="text1"/>
        </w:rPr>
      </w:pPr>
    </w:p>
    <w:sectPr w:rsidR="001A02DF" w:rsidRPr="002811F0" w:rsidSect="000F0B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70791F" w14:textId="77777777" w:rsidR="00307B8A" w:rsidRDefault="00307B8A" w:rsidP="00CD0B2C">
      <w:r>
        <w:separator/>
      </w:r>
    </w:p>
  </w:endnote>
  <w:endnote w:type="continuationSeparator" w:id="0">
    <w:p w14:paraId="5DDC5550" w14:textId="77777777" w:rsidR="00307B8A" w:rsidRDefault="00307B8A" w:rsidP="00CD0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0E1326" w14:textId="77777777" w:rsidR="00307B8A" w:rsidRDefault="00307B8A" w:rsidP="00CD0B2C">
      <w:r>
        <w:separator/>
      </w:r>
    </w:p>
  </w:footnote>
  <w:footnote w:type="continuationSeparator" w:id="0">
    <w:p w14:paraId="1F2ABA88" w14:textId="77777777" w:rsidR="00307B8A" w:rsidRDefault="00307B8A" w:rsidP="00CD0B2C">
      <w:r>
        <w:continuationSeparator/>
      </w:r>
    </w:p>
  </w:footnote>
  <w:footnote w:id="1">
    <w:p w14:paraId="581426EB" w14:textId="0D492663" w:rsidR="007512BF" w:rsidRPr="00CD0B2C" w:rsidRDefault="007512BF" w:rsidP="00CD0B2C">
      <w:pPr>
        <w:pStyle w:val="FootnoteText"/>
        <w:rPr>
          <w:rFonts w:ascii="Arial" w:hAnsi="Arial" w:cs="Arial"/>
        </w:rPr>
      </w:pPr>
      <w:r w:rsidRPr="00CD0B2C">
        <w:rPr>
          <w:rStyle w:val="FootnoteReference"/>
          <w:rFonts w:ascii="Arial" w:hAnsi="Arial" w:cs="Arial"/>
        </w:rPr>
        <w:footnoteRef/>
      </w:r>
      <w:r w:rsidRPr="00CD0B2C">
        <w:rPr>
          <w:rFonts w:ascii="Arial" w:hAnsi="Arial" w:cs="Arial"/>
        </w:rPr>
        <w:t xml:space="preserve"> This should be a </w:t>
      </w:r>
      <w:r w:rsidRPr="00CD0B2C">
        <w:rPr>
          <w:rFonts w:ascii="Arial" w:hAnsi="Arial" w:cs="Arial"/>
          <w:b/>
          <w:bCs/>
        </w:rPr>
        <w:t>percentage</w:t>
      </w:r>
      <w:r w:rsidRPr="00CD0B2C">
        <w:rPr>
          <w:rFonts w:ascii="Arial" w:hAnsi="Arial" w:cs="Arial"/>
        </w:rPr>
        <w:t>. For example, in a group of 4 students, if all members contributed equally (i.e., the ideal scenario), their share of work would be 25% each.</w:t>
      </w:r>
    </w:p>
    <w:p w14:paraId="030A45EC" w14:textId="1825E32F" w:rsidR="007512BF" w:rsidRDefault="007512BF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153FF"/>
    <w:multiLevelType w:val="hybridMultilevel"/>
    <w:tmpl w:val="3CB0810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81985"/>
    <w:multiLevelType w:val="hybridMultilevel"/>
    <w:tmpl w:val="B82ACF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91BE5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111853030">
    <w:abstractNumId w:val="0"/>
  </w:num>
  <w:num w:numId="2" w16cid:durableId="971907529">
    <w:abstractNumId w:val="1"/>
  </w:num>
  <w:num w:numId="3" w16cid:durableId="1503088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65"/>
    <w:rsid w:val="000820DF"/>
    <w:rsid w:val="000F082C"/>
    <w:rsid w:val="000F0B17"/>
    <w:rsid w:val="000F65F7"/>
    <w:rsid w:val="001A02DF"/>
    <w:rsid w:val="001B6BA5"/>
    <w:rsid w:val="00264451"/>
    <w:rsid w:val="002811F0"/>
    <w:rsid w:val="002B1899"/>
    <w:rsid w:val="002F3A65"/>
    <w:rsid w:val="00307B8A"/>
    <w:rsid w:val="004B2ACD"/>
    <w:rsid w:val="00566F05"/>
    <w:rsid w:val="006B4ED4"/>
    <w:rsid w:val="006D39A5"/>
    <w:rsid w:val="00715A0E"/>
    <w:rsid w:val="00721A59"/>
    <w:rsid w:val="00737C07"/>
    <w:rsid w:val="007512BF"/>
    <w:rsid w:val="00842550"/>
    <w:rsid w:val="00BD33FB"/>
    <w:rsid w:val="00BE121F"/>
    <w:rsid w:val="00BF40F2"/>
    <w:rsid w:val="00C17CBB"/>
    <w:rsid w:val="00CD0B2C"/>
    <w:rsid w:val="00D456AF"/>
    <w:rsid w:val="00D503F2"/>
    <w:rsid w:val="00E6351A"/>
    <w:rsid w:val="00EA30E9"/>
    <w:rsid w:val="00EB2E4D"/>
    <w:rsid w:val="00F1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AE40"/>
  <w15:chartTrackingRefBased/>
  <w15:docId w15:val="{A7115EA0-5E40-FC43-89FD-AAE97207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B2C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B2C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1F0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1F0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1F0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1F0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1F0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1F0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1F0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4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0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0B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0B2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0B2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0B2C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1F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1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1F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1F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1F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1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1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Capra, Licia</dc:creator>
  <cp:keywords/>
  <dc:description/>
  <cp:lastModifiedBy>Ioan Thomas</cp:lastModifiedBy>
  <cp:revision>18</cp:revision>
  <dcterms:created xsi:type="dcterms:W3CDTF">2022-12-14T11:33:00Z</dcterms:created>
  <dcterms:modified xsi:type="dcterms:W3CDTF">2025-03-27T21:14:00Z</dcterms:modified>
</cp:coreProperties>
</file>