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Alveolar</w:t>
      </w:r>
      <w:r>
        <w:t xml:space="preserve"> </w:t>
      </w:r>
      <w:r>
        <w:t xml:space="preserve">Macrophages</w:t>
      </w:r>
      <w:r>
        <w:t xml:space="preserve"> </w:t>
      </w:r>
      <w:r>
        <w:t xml:space="preserve">after</w:t>
      </w:r>
      <w:r>
        <w:t xml:space="preserve"> </w:t>
      </w:r>
      <w:r>
        <w:t xml:space="preserve">Murine</w:t>
      </w:r>
      <w:r>
        <w:t xml:space="preserve"> </w:t>
      </w:r>
      <w:r>
        <w:t xml:space="preserve">Lung</w:t>
      </w:r>
      <w:r>
        <w:t xml:space="preserve"> </w:t>
      </w:r>
      <w:r>
        <w:t xml:space="preserve">Transplant</w:t>
      </w:r>
    </w:p>
    <w:p>
      <w:pPr>
        <w:pStyle w:val="Author"/>
      </w:pPr>
      <w:r>
        <w:t xml:space="preserve">180166459</w:t>
      </w:r>
    </w:p>
    <w:p>
      <w:pPr>
        <w:pStyle w:val="Date"/>
      </w:pPr>
      <w:r>
        <w:t xml:space="preserve">2/8/2021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1"/>
      </w:pPr>
      <w:bookmarkStart w:id="21" w:name="bms353"/>
      <w:r>
        <w:rPr>
          <w:b/>
        </w:rPr>
        <w:t xml:space="preserve">BMS353</w:t>
      </w:r>
      <w:bookmarkEnd w:id="21"/>
    </w:p>
    <w:p>
      <w:pPr>
        <w:pStyle w:val="Heading1"/>
      </w:pPr>
      <w:bookmarkStart w:id="22" w:name="bioinformatics"/>
      <w:r>
        <w:rPr>
          <w:b/>
        </w:rPr>
        <w:t xml:space="preserve">Bioinformatics</w:t>
      </w:r>
      <w:bookmarkEnd w:id="22"/>
    </w:p>
    <w:p>
      <w:pPr>
        <w:pStyle w:val="FirstParagraph"/>
      </w:pPr>
      <w:r>
        <w:rPr>
          <w:b/>
        </w:rPr>
        <w:t xml:space="preserve">Alveolar Macrophages after Murine Lung Transplant -</w:t>
      </w:r>
      <w:r>
        <w:rPr>
          <w:b/>
        </w:rPr>
        <w:t xml:space="preserve"> </w:t>
      </w:r>
      <w:r>
        <w:rPr>
          <w:b/>
        </w:rPr>
        <w:t xml:space="preserve">(mouse)</w:t>
      </w:r>
    </w:p>
    <w:p>
      <w:pPr>
        <w:pStyle w:val="BodyText"/>
      </w:pPr>
      <w:r>
        <w:t xml:space="preserve">FOR NOT INCLUDING R CODE IN REPORT: {r echo = FALSE}</w:t>
      </w:r>
      <w:r>
        <w:t xml:space="preserve"> </w:t>
      </w:r>
      <w:r>
        <w:t xml:space="preserve">FOR NOT INCLUDING OUTPUT/CONSOLE PRINT in REPORT: {r eval = FALSE}</w:t>
      </w:r>
    </w:p>
    <w:p>
      <w:pPr>
        <w:pStyle w:val="BodyText"/>
      </w:pPr>
      <w:r>
        <w:t xml:space="preserve">This is an R Markdown document. Markdown is a simple formatting syntax.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! [Alt text] (Users</w:t>
      </w:r>
      <w:r>
        <w:t xml:space="preserve">353-Alveolar-Macrophages—RNA-seq-dataset</w:t>
      </w:r>
      <w:r>
        <w:t xml:space="preserve">1macrophages.jpg)</w:t>
      </w:r>
    </w:p>
    <w:p>
      <w:pPr>
        <w:pStyle w:val="BodyText"/>
      </w:pPr>
      <w:r>
        <w:t xml:space="preserve">In this report we will analyze data for a research study that covers the following topic: Alveolar Macrophages after Murine Lung Transplant. For this we have the following resources provided:</w:t>
      </w:r>
    </w:p>
    <w:p>
      <w:pPr>
        <w:pStyle w:val="BodyText"/>
      </w:pPr>
      <w:hyperlink r:id="rId23">
        <w:r>
          <w:rPr>
            <w:rStyle w:val="Hyperlink"/>
          </w:rPr>
          <w:t xml:space="preserve">GEO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Google drive</w:t>
        </w:r>
      </w:hyperlink>
      <w:r>
        <w:t xml:space="preserve"> </w:t>
      </w:r>
      <w:r>
        <w:t xml:space="preserve">- Google drive folder with the following content:</w:t>
      </w:r>
    </w:p>
    <w:p>
      <w:pPr>
        <w:pStyle w:val="Compact"/>
        <w:numPr>
          <w:numId w:val="1001"/>
          <w:ilvl w:val="0"/>
        </w:numPr>
      </w:pPr>
      <w:r>
        <w:t xml:space="preserve">meta_data</w:t>
      </w:r>
    </w:p>
    <w:p>
      <w:pPr>
        <w:pStyle w:val="Compact"/>
        <w:numPr>
          <w:numId w:val="1001"/>
          <w:ilvl w:val="0"/>
        </w:numPr>
      </w:pPr>
      <w:r>
        <w:t xml:space="preserve">salmon-quant.sf files</w:t>
      </w:r>
    </w:p>
    <w:p>
      <w:pPr>
        <w:pStyle w:val="Compact"/>
        <w:numPr>
          <w:numId w:val="1001"/>
          <w:ilvl w:val="0"/>
        </w:numPr>
      </w:pPr>
      <w:r>
        <w:t xml:space="preserve">tx2gene.csv</w:t>
      </w:r>
    </w:p>
    <w:p>
      <w:pPr>
        <w:pStyle w:val="FirstParagraph"/>
      </w:pPr>
      <w:r>
        <w:t xml:space="preserve">The project name BMS353-Alveolar-Macrophages—RNA-seq-dataset with all files and the code are available on github in a repository:</w:t>
      </w:r>
    </w:p>
    <w:p>
      <w:pPr>
        <w:pStyle w:val="BodyText"/>
      </w:pPr>
      <w:hyperlink r:id="rId25">
        <w:r>
          <w:rPr>
            <w:rStyle w:val="Hyperlink"/>
          </w:rPr>
          <w:t xml:space="preserve">Github</w:t>
        </w:r>
      </w:hyperlink>
    </w:p>
    <w:p>
      <w:pPr>
        <w:pStyle w:val="BodyText"/>
      </w:pPr>
      <w:r>
        <w:t xml:space="preserve">In order to use the necessary functions and analyze the data, we use some packages available in R:</w:t>
      </w:r>
    </w:p>
    <w:p>
      <w:pPr>
        <w:pStyle w:val="Compact"/>
        <w:numPr>
          <w:numId w:val="1002"/>
          <w:ilvl w:val="0"/>
        </w:numPr>
      </w:pPr>
      <w:r>
        <w:t xml:space="preserve">readr</w:t>
      </w:r>
    </w:p>
    <w:p>
      <w:pPr>
        <w:pStyle w:val="Compact"/>
        <w:numPr>
          <w:numId w:val="1002"/>
          <w:ilvl w:val="0"/>
        </w:numPr>
      </w:pPr>
      <w:r>
        <w:t xml:space="preserve">ggplot2</w:t>
      </w:r>
    </w:p>
    <w:p>
      <w:pPr>
        <w:pStyle w:val="Compact"/>
        <w:numPr>
          <w:numId w:val="1002"/>
          <w:ilvl w:val="0"/>
        </w:numPr>
      </w:pPr>
      <w:r>
        <w:t xml:space="preserve">dplyr</w:t>
      </w:r>
    </w:p>
    <w:p>
      <w:pPr>
        <w:pStyle w:val="FirstParagraph"/>
      </w:pPr>
      <w:r>
        <w:t xml:space="preserve">Every chunk of code can be name like this:</w:t>
      </w:r>
    </w:p>
    <w:p>
      <w:pPr>
        <w:pStyle w:val="BodyText"/>
      </w:pPr>
      <w:r>
        <w:t xml:space="preserve">Installing packages in R</w:t>
      </w:r>
    </w:p>
    <w:p>
      <w:pPr>
        <w:pStyle w:val="SourceCode"/>
      </w:pPr>
      <w:r>
        <w:rPr>
          <w:rStyle w:val="CommentTok"/>
        </w:rPr>
        <w:t xml:space="preserve">#SECTION FOR PACKAGES</w:t>
      </w:r>
      <w:r>
        <w:br/>
      </w:r>
      <w:r>
        <w:rPr>
          <w:rStyle w:val="CommentTok"/>
        </w:rPr>
        <w:t xml:space="preserve">#installing all necessary packages</w:t>
      </w:r>
      <w:r>
        <w:br/>
      </w:r>
      <w:r>
        <w:rPr>
          <w:rStyle w:val="CommentTok"/>
        </w:rPr>
        <w:t xml:space="preserve"># IF using same R version (4.0.3) and have all packages installed already, all lines of this section can remain commented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rPr>
          <w:rStyle w:val="CommentTok"/>
        </w:rPr>
        <w:t xml:space="preserve"># install.packages("dplyr")</w:t>
      </w:r>
      <w:r>
        <w:br/>
      </w:r>
      <w:r>
        <w:rPr>
          <w:rStyle w:val="CommentTok"/>
        </w:rPr>
        <w:t xml:space="preserve"># install.packages("learnr")</w:t>
      </w:r>
      <w:r>
        <w:br/>
      </w:r>
      <w:r>
        <w:rPr>
          <w:rStyle w:val="CommentTok"/>
        </w:rPr>
        <w:t xml:space="preserve"># install.packages("stringi")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installing tximport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BiocManager::install("tximport")</w:t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BiocManager::install("GenomicFeatures")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#check isntalled packages. This can be seen also in Packages tab</w:t>
      </w:r>
      <w:r>
        <w:br/>
      </w:r>
      <w:r>
        <w:br/>
      </w:r>
      <w:r>
        <w:rPr>
          <w:rStyle w:val="KeywordTok"/>
        </w:rPr>
        <w:t xml:space="preserve">old.packages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update.packages(ask = FALSE) #update installed packages without asking permission from user</w:t>
      </w:r>
    </w:p>
    <w:p>
      <w:pPr>
        <w:pStyle w:val="FirstParagraph"/>
      </w:pPr>
      <w:r>
        <w:t xml:space="preserve">Reading tx2gene file using read.csv()</w:t>
      </w:r>
    </w:p>
    <w:p>
      <w:pPr>
        <w:pStyle w:val="BodyText"/>
      </w:pPr>
      <w:r>
        <w:t xml:space="preserve">With head, we display first rows of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NormalTok"/>
        </w:rPr>
        <w:t xml:space="preserve">tx2GeneFile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'tx2gene.csv'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(tx2GeneFile)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  <w:r>
        <w:br/>
      </w:r>
      <w:r>
        <w:rPr>
          <w:rStyle w:val="VerbatimChar"/>
        </w:rPr>
        <w:t xml:space="preserve">## 4 ENSMUST00000161581 ENSMUSG00000089699</w:t>
      </w:r>
      <w:r>
        <w:br/>
      </w:r>
      <w:r>
        <w:rPr>
          <w:rStyle w:val="VerbatimChar"/>
        </w:rPr>
        <w:t xml:space="preserve">## 5 ENSMUST00000192183 ENSMUSG00000103147</w:t>
      </w:r>
      <w:r>
        <w:br/>
      </w:r>
      <w:r>
        <w:rPr>
          <w:rStyle w:val="VerbatimChar"/>
        </w:rPr>
        <w:t xml:space="preserve">## 6 ENSMUST00000193244 ENSMUSG00000102348</w:t>
      </w:r>
    </w:p>
    <w:p>
      <w:pPr>
        <w:pStyle w:val="SourceCode"/>
      </w:pPr>
      <w:r>
        <w:rPr>
          <w:rStyle w:val="CommentTok"/>
        </w:rPr>
        <w:t xml:space="preserve">#view(tx2GeneFile)</w:t>
      </w:r>
    </w:p>
    <w:p>
      <w:pPr>
        <w:pStyle w:val="FirstParagraph"/>
      </w:pPr>
      <w:r>
        <w:t xml:space="preserve">We are going to display tx2gene.csv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#package used to import spreadsheets in R</w:t>
      </w:r>
      <w:r>
        <w:br/>
      </w:r>
      <w:r>
        <w:br/>
      </w:r>
      <w:r>
        <w:rPr>
          <w:rStyle w:val="NormalTok"/>
        </w:rPr>
        <w:t xml:space="preserve">dataPath &lt;-</w:t>
      </w:r>
      <w:r>
        <w:rPr>
          <w:rStyle w:val="StringTok"/>
        </w:rPr>
        <w:t xml:space="preserve"> "tx2gene.csv"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#asigning value which represent path of file</w:t>
      </w:r>
      <w:r>
        <w:br/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(dataPath) </w:t>
      </w:r>
      <w:r>
        <w:rPr>
          <w:rStyle w:val="CommentTok"/>
        </w:rPr>
        <w:t xml:space="preserve">#file.exists() return TRUE id file can be found or FALSE if it is not found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dataGenes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(dataPath) </w:t>
      </w:r>
      <w:r>
        <w:rPr>
          <w:rStyle w:val="CommentTok"/>
        </w:rPr>
        <w:t xml:space="preserve">#storing content of csv file into variable data_genes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#check data frame that we created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testData &lt;- read_table(dataGenes) ##*******Error: `file` must be a string, raw vector or a connection.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View(test)  #view() - invoking a spreadsheet style data viewer nb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head(dataGenes)</w:t>
      </w:r>
    </w:p>
    <w:p>
      <w:pPr>
        <w:pStyle w:val="FirstParagraph"/>
      </w:pPr>
      <w:r>
        <w:rPr>
          <w:b/>
        </w:rPr>
        <w:t xml:space="preserve">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Read the sample information into R</w:t>
      </w:r>
      <w:r>
        <w:br/>
      </w:r>
      <w:r>
        <w:rPr>
          <w:rStyle w:val="NormalTok"/>
        </w:rPr>
        <w:t xml:space="preserve">sampleinfo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"meta_data/sampleInfo.txt"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(sampleinfo)    </w:t>
      </w:r>
      <w:r>
        <w:rPr>
          <w:rStyle w:val="CommentTok"/>
        </w:rPr>
        <w:t xml:space="preserve"># view sampleinfo.txt in a new tab</w:t>
      </w:r>
      <w:r>
        <w:br/>
      </w:r>
      <w:r>
        <w:rPr>
          <w:rStyle w:val="CommentTok"/>
        </w:rPr>
        <w:t xml:space="preserve">#glimpse(sampleinfo)</w:t>
      </w:r>
      <w:r>
        <w:br/>
      </w:r>
      <w:r>
        <w:rPr>
          <w:rStyle w:val="NormalTok"/>
        </w:rPr>
        <w:t xml:space="preserve">sampleinfo</w:t>
      </w:r>
    </w:p>
    <w:p>
      <w:pPr>
        <w:pStyle w:val="SourceCode"/>
      </w:pPr>
      <w:r>
        <w:rPr>
          <w:rStyle w:val="VerbatimChar"/>
        </w:rPr>
        <w:t xml:space="preserve">##    geo_accession           name        condition time        run</w:t>
      </w:r>
      <w:r>
        <w:br/>
      </w:r>
      <w:r>
        <w:rPr>
          <w:rStyle w:val="VerbatimChar"/>
        </w:rPr>
        <w:t xml:space="preserve">## 1     GSM3243460   N01_AM_Naive            naive  0hr SRR7457557</w:t>
      </w:r>
      <w:r>
        <w:br/>
      </w:r>
      <w:r>
        <w:rPr>
          <w:rStyle w:val="VerbatimChar"/>
        </w:rPr>
        <w:t xml:space="preserve">## 2     GSM3243461   N02_AM_Naive            naive  0hr SRR7457558</w:t>
      </w:r>
      <w:r>
        <w:br/>
      </w:r>
      <w:r>
        <w:rPr>
          <w:rStyle w:val="VerbatimChar"/>
        </w:rPr>
        <w:t xml:space="preserve">## 3     GSM3243462   N03_AM_Naive            naive  0hr SRR7457559</w:t>
      </w:r>
      <w:r>
        <w:br/>
      </w:r>
      <w:r>
        <w:rPr>
          <w:rStyle w:val="VerbatimChar"/>
        </w:rPr>
        <w:t xml:space="preserve">## 4     GSM3243463   N04_AM_Naive            naive  0hr SRR7457560</w:t>
      </w:r>
      <w:r>
        <w:br/>
      </w:r>
      <w:r>
        <w:rPr>
          <w:rStyle w:val="VerbatimChar"/>
        </w:rPr>
        <w:t xml:space="preserve">## 5     GSM3243464  R01_AM_Allo2h post_reperfusion  2hr SRR7457553</w:t>
      </w:r>
      <w:r>
        <w:br/>
      </w:r>
      <w:r>
        <w:rPr>
          <w:rStyle w:val="VerbatimChar"/>
        </w:rPr>
        <w:t xml:space="preserve">## 6     GSM3243465  R02_AM_Allo2h post_reperfusion  2hr SRR7457554</w:t>
      </w:r>
      <w:r>
        <w:br/>
      </w:r>
      <w:r>
        <w:rPr>
          <w:rStyle w:val="VerbatimChar"/>
        </w:rPr>
        <w:t xml:space="preserve">## 7     GSM3243466  R03_AM_Allo2h post_reperfusion  2hr SRR7457555</w:t>
      </w:r>
      <w:r>
        <w:br/>
      </w:r>
      <w:r>
        <w:rPr>
          <w:rStyle w:val="VerbatimChar"/>
        </w:rPr>
        <w:t xml:space="preserve">## 8     GSM3243467  R04_AM_Allo2h post_reperfusion  2hr SRR7457556</w:t>
      </w:r>
      <w:r>
        <w:br/>
      </w:r>
      <w:r>
        <w:rPr>
          <w:rStyle w:val="VerbatimChar"/>
        </w:rPr>
        <w:t xml:space="preserve">## 9     GSM3243468 R05_AM_Allo24h post_reperfusion 24hr SRR7457551</w:t>
      </w:r>
      <w:r>
        <w:br/>
      </w:r>
      <w:r>
        <w:rPr>
          <w:rStyle w:val="VerbatimChar"/>
        </w:rPr>
        <w:t xml:space="preserve">## 10    GSM3243469 R06_AM_Allo24h post_reperfusion 24hr SRR7457552</w:t>
      </w:r>
      <w:r>
        <w:br/>
      </w:r>
      <w:r>
        <w:rPr>
          <w:rStyle w:val="VerbatimChar"/>
        </w:rPr>
        <w:t xml:space="preserve">## 11    GSM3243470 R07_AM_Allo24h post_reperfusion 24hr SRR7457561</w:t>
      </w:r>
      <w:r>
        <w:br/>
      </w:r>
      <w:r>
        <w:rPr>
          <w:rStyle w:val="VerbatimChar"/>
        </w:rPr>
        <w:t xml:space="preserve">## 12    GSM3243471 R08_AM_Allo24h post_reperfusion 24hr SRR7457562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(sampleinfo)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 </w:t>
      </w:r>
      <w:r>
        <w:br/>
      </w:r>
      <w:r>
        <w:br/>
      </w:r>
      <w:r>
        <w:rPr>
          <w:rStyle w:val="NormalTok"/>
        </w:rPr>
        <w:t xml:space="preserve">dirs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"quant.sf"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#names(quant_files) &lt;- dirs</w:t>
      </w:r>
      <w:r>
        <w:br/>
      </w:r>
      <w:r>
        <w:rPr>
          <w:rStyle w:val="NormalTok"/>
        </w:rPr>
        <w:t xml:space="preserve">quant_files</w:t>
      </w:r>
    </w:p>
    <w:p>
      <w:pPr>
        <w:pStyle w:val="SourceCode"/>
      </w:pPr>
      <w:r>
        <w:rPr>
          <w:rStyle w:val="VerbatimChar"/>
        </w:rPr>
        <w:t xml:space="preserve">##  [1] "salmon_quant//SRR7457551/quant.sf" "salmon_quant//SRR7457552/quant.sf"</w:t>
      </w:r>
      <w:r>
        <w:br/>
      </w:r>
      <w:r>
        <w:rPr>
          <w:rStyle w:val="VerbatimChar"/>
        </w:rPr>
        <w:t xml:space="preserve">##  [3] "salmon_quant//SRR7457553/quant.sf" "salmon_quant//SRR7457554/quant.sf"</w:t>
      </w:r>
      <w:r>
        <w:br/>
      </w:r>
      <w:r>
        <w:rPr>
          <w:rStyle w:val="VerbatimChar"/>
        </w:rPr>
        <w:t xml:space="preserve">##  [5] "salmon_quant//SRR7457555/quant.sf" "salmon_quant//SRR7457556/quant.sf"</w:t>
      </w:r>
      <w:r>
        <w:br/>
      </w:r>
      <w:r>
        <w:rPr>
          <w:rStyle w:val="VerbatimChar"/>
        </w:rPr>
        <w:t xml:space="preserve">##  [7] "salmon_quant//SRR7457557/quant.sf" "salmon_quant//SRR7457558/quant.sf"</w:t>
      </w:r>
      <w:r>
        <w:br/>
      </w:r>
      <w:r>
        <w:rPr>
          <w:rStyle w:val="VerbatimChar"/>
        </w:rPr>
        <w:t xml:space="preserve">##  [9] "salmon_quant//SRR7457559/quant.sf" "salmon_quant//SRR7457560/quant.sf"</w:t>
      </w:r>
      <w:r>
        <w:br/>
      </w:r>
      <w:r>
        <w:rPr>
          <w:rStyle w:val="VerbatimChar"/>
        </w:rPr>
        <w:t xml:space="preserve">## [11] "salmon_quant//SRR7457561/quant.sf" "salmon_quant//SRR7457562/quant.sf"</w:t>
      </w:r>
    </w:p>
    <w:p>
      <w:pPr>
        <w:pStyle w:val="SourceCode"/>
      </w:pPr>
      <w:r>
        <w:rPr>
          <w:rStyle w:val="CommentTok"/>
        </w:rPr>
        <w:t xml:space="preserve"># tx2gene links transcript IDs to gene IDs for summarization</w:t>
      </w:r>
      <w:r>
        <w:br/>
      </w:r>
      <w:r>
        <w:rPr>
          <w:rStyle w:val="NormalTok"/>
        </w:rPr>
        <w:t xml:space="preserve">tx2geneVariable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"tx2gene.csv"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files=</w:t>
      </w:r>
      <w:r>
        <w:rPr>
          <w:rStyle w:val="NormalTok"/>
        </w:rPr>
        <w:t xml:space="preserve">quant_files,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tx2gene=</w:t>
      </w:r>
      <w:r>
        <w:rPr>
          <w:rStyle w:val="NormalTok"/>
        </w:rPr>
        <w:t xml:space="preserve">tx2geneVariable)</w:t>
      </w:r>
    </w:p>
    <w:p>
      <w:pPr>
        <w:pStyle w:val="SourceCode"/>
      </w:pPr>
      <w:r>
        <w:rPr>
          <w:rStyle w:val="VerbatimChar"/>
        </w:rPr>
        <w:t xml:space="preserve">## reading in files with read_tsv</w:t>
      </w:r>
    </w:p>
    <w:p>
      <w:pPr>
        <w:pStyle w:val="SourceCode"/>
      </w:pPr>
      <w:r>
        <w:rPr>
          <w:rStyle w:val="VerbatimChar"/>
        </w:rPr>
        <w:t xml:space="preserve">## 1 2 3 4 5 6 7 8 9 10 11 12 </w:t>
      </w:r>
      <w:r>
        <w:br/>
      </w:r>
      <w:r>
        <w:rPr>
          <w:rStyle w:val="VerbatimChar"/>
        </w:rPr>
        <w:t xml:space="preserve">## transcripts missing from tx2gene: 76</w:t>
      </w:r>
      <w:r>
        <w:br/>
      </w:r>
      <w:r>
        <w:rPr>
          <w:rStyle w:val="VerbatimChar"/>
        </w:rPr>
        <w:t xml:space="preserve">## summarizing abundance</w:t>
      </w:r>
      <w:r>
        <w:br/>
      </w:r>
      <w:r>
        <w:rPr>
          <w:rStyle w:val="VerbatimChar"/>
        </w:rPr>
        <w:t xml:space="preserve">## summarizing counts</w:t>
      </w:r>
      <w:r>
        <w:br/>
      </w:r>
      <w:r>
        <w:rPr>
          <w:rStyle w:val="VerbatimChar"/>
        </w:rPr>
        <w:t xml:space="preserve">## summarizing length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(txi)  </w:t>
      </w:r>
      <w:r>
        <w:rPr>
          <w:rStyle w:val="CommentTok"/>
        </w:rPr>
        <w:t xml:space="preserve">#view txi in a new tab</w:t>
      </w:r>
      <w:r>
        <w:br/>
      </w:r>
      <w:r>
        <w:br/>
      </w:r>
      <w:r>
        <w:rPr>
          <w:rStyle w:val="CommentTok"/>
        </w:rPr>
        <w:t xml:space="preserve">#inspect salmon output (quant.sf files)</w:t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(quant_files[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Rows: 132374 Columns: 5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(1): Name</w:t>
      </w:r>
      <w:r>
        <w:br/>
      </w:r>
      <w:r>
        <w:rPr>
          <w:rStyle w:val="VerbatimChar"/>
        </w:rPr>
        <w:t xml:space="preserve">## dbl (4): Length, EffectiveLength, TPM, NumReads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          Length EffectiveLength    TPM NumReads</w:t>
      </w:r>
      <w:r>
        <w:br/>
      </w:r>
      <w:r>
        <w:rPr>
          <w:rStyle w:val="VerbatimChar"/>
        </w:rPr>
        <w:t xml:space="preserve">##   &lt;chr&gt;               &lt;dbl&gt;           &lt;dbl&gt;  &lt;dbl&gt;    &lt;dbl&gt;</w:t>
      </w:r>
      <w:r>
        <w:br/>
      </w:r>
      <w:r>
        <w:rPr>
          <w:rStyle w:val="VerbatimChar"/>
        </w:rPr>
        <w:t xml:space="preserve">## 1 ENSMUST00000193812   1070            756. 0             0</w:t>
      </w:r>
      <w:r>
        <w:br/>
      </w:r>
      <w:r>
        <w:rPr>
          <w:rStyle w:val="VerbatimChar"/>
        </w:rPr>
        <w:t xml:space="preserve">## 2 ENSMUST00000082908    110              4  0             0</w:t>
      </w:r>
      <w:r>
        <w:br/>
      </w:r>
      <w:r>
        <w:rPr>
          <w:rStyle w:val="VerbatimChar"/>
        </w:rPr>
        <w:t xml:space="preserve">## 3 ENSMUST00000162897   4153           3719. 0             0</w:t>
      </w:r>
      <w:r>
        <w:br/>
      </w:r>
      <w:r>
        <w:rPr>
          <w:rStyle w:val="VerbatimChar"/>
        </w:rPr>
        <w:t xml:space="preserve">## 4 ENSMUST00000159265   2989           2604. 0.0174        2</w:t>
      </w:r>
      <w:r>
        <w:br/>
      </w:r>
      <w:r>
        <w:rPr>
          <w:rStyle w:val="VerbatimChar"/>
        </w:rPr>
        <w:t xml:space="preserve">## 5 ENSMUST00000070533   3634           3376. 0             0</w:t>
      </w:r>
      <w:r>
        <w:br/>
      </w:r>
      <w:r>
        <w:rPr>
          <w:rStyle w:val="VerbatimChar"/>
        </w:rPr>
        <w:t xml:space="preserve">## 6 ENSMUST00000192857    480            230  0             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spec(quants)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(quants, 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TPM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#filter data where TPM = 0</w:t>
      </w:r>
    </w:p>
    <w:p>
      <w:pPr>
        <w:pStyle w:val="SourceCode"/>
      </w:pPr>
      <w:r>
        <w:rPr>
          <w:rStyle w:val="VerbatimChar"/>
        </w:rPr>
        <w:t xml:space="preserve">## # A tibble: 60,226 x 5</w:t>
      </w:r>
      <w:r>
        <w:br/>
      </w:r>
      <w:r>
        <w:rPr>
          <w:rStyle w:val="VerbatimChar"/>
        </w:rPr>
        <w:t xml:space="preserve">##    Name               Length EffectiveLength   TPM NumReads</w:t>
      </w:r>
      <w:r>
        <w:br/>
      </w:r>
      <w:r>
        <w:rPr>
          <w:rStyle w:val="VerbatimChar"/>
        </w:rPr>
        <w:t xml:space="preserve">##    &lt;chr&gt;               &lt;dbl&gt;           &lt;dbl&gt; &lt;dbl&gt;    &lt;dbl&gt;</w:t>
      </w:r>
      <w:r>
        <w:br/>
      </w:r>
      <w:r>
        <w:rPr>
          <w:rStyle w:val="VerbatimChar"/>
        </w:rPr>
        <w:t xml:space="preserve">##  1 ENSMUST00000193812   1070            756.     0        0</w:t>
      </w:r>
      <w:r>
        <w:br/>
      </w:r>
      <w:r>
        <w:rPr>
          <w:rStyle w:val="VerbatimChar"/>
        </w:rPr>
        <w:t xml:space="preserve">##  2 ENSMUST00000082908    110              4      0        0</w:t>
      </w:r>
      <w:r>
        <w:br/>
      </w:r>
      <w:r>
        <w:rPr>
          <w:rStyle w:val="VerbatimChar"/>
        </w:rPr>
        <w:t xml:space="preserve">##  3 ENSMUST00000162897   4153           3719.     0        0</w:t>
      </w:r>
      <w:r>
        <w:br/>
      </w:r>
      <w:r>
        <w:rPr>
          <w:rStyle w:val="VerbatimChar"/>
        </w:rPr>
        <w:t xml:space="preserve">##  4 ENSMUST00000070533   3634           3376.     0        0</w:t>
      </w:r>
      <w:r>
        <w:br/>
      </w:r>
      <w:r>
        <w:rPr>
          <w:rStyle w:val="VerbatimChar"/>
        </w:rPr>
        <w:t xml:space="preserve">##  5 ENSMUST00000192857    480            230      0        0</w:t>
      </w:r>
      <w:r>
        <w:br/>
      </w:r>
      <w:r>
        <w:rPr>
          <w:rStyle w:val="VerbatimChar"/>
        </w:rPr>
        <w:t xml:space="preserve">##  6 ENSMUST00000195335   2819            250      0        0</w:t>
      </w:r>
      <w:r>
        <w:br/>
      </w:r>
      <w:r>
        <w:rPr>
          <w:rStyle w:val="VerbatimChar"/>
        </w:rPr>
        <w:t xml:space="preserve">##  7 ENSMUST00000192336   2233            250      0        0</w:t>
      </w:r>
      <w:r>
        <w:br/>
      </w:r>
      <w:r>
        <w:rPr>
          <w:rStyle w:val="VerbatimChar"/>
        </w:rPr>
        <w:t xml:space="preserve">##  8 ENSMUST00000194099   2309            250      0        0</w:t>
      </w:r>
      <w:r>
        <w:br/>
      </w:r>
      <w:r>
        <w:rPr>
          <w:rStyle w:val="VerbatimChar"/>
        </w:rPr>
        <w:t xml:space="preserve">##  9 ENSMUST00000161581    250             20      0        0</w:t>
      </w:r>
      <w:r>
        <w:br/>
      </w:r>
      <w:r>
        <w:rPr>
          <w:rStyle w:val="VerbatimChar"/>
        </w:rPr>
        <w:t xml:space="preserve">## 10 ENSMUST00000192973   2057            250      0        0</w:t>
      </w:r>
      <w:r>
        <w:br/>
      </w:r>
      <w:r>
        <w:rPr>
          <w:rStyle w:val="VerbatimChar"/>
        </w:rPr>
        <w:t xml:space="preserve">## # ... with 60,216 more rows</w:t>
      </w:r>
    </w:p>
    <w:p>
      <w:pPr>
        <w:pStyle w:val="SourceCode"/>
      </w:pPr>
      <w:r>
        <w:rPr>
          <w:rStyle w:val="CommentTok"/>
        </w:rPr>
        <w:t xml:space="preserve">#print.data.frame(quants) #print quants, maximum output to print in console 200 lines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(quants,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Name               Length EffectiveLength   TPM NumReads</w:t>
      </w:r>
      <w:r>
        <w:br/>
      </w:r>
      <w:r>
        <w:rPr>
          <w:rStyle w:val="VerbatimChar"/>
        </w:rPr>
        <w:t xml:space="preserve">##   &lt;chr&gt;               &lt;dbl&gt;           &lt;dbl&gt; &lt;dbl&gt;    &lt;dbl&gt;</w:t>
      </w:r>
      <w:r>
        <w:br/>
      </w:r>
      <w:r>
        <w:rPr>
          <w:rStyle w:val="VerbatimChar"/>
        </w:rPr>
        <w:t xml:space="preserve">## 1 ENSMUST00000179077    887            762. 17.0     574. </w:t>
      </w:r>
      <w:r>
        <w:br/>
      </w:r>
      <w:r>
        <w:rPr>
          <w:rStyle w:val="VerbatimChar"/>
        </w:rPr>
        <w:t xml:space="preserve">## 2 ENSMUST00000189352    548            295.  1.45     18.9</w:t>
      </w:r>
      <w:r>
        <w:br/>
      </w:r>
      <w:r>
        <w:rPr>
          <w:rStyle w:val="VerbatimChar"/>
        </w:rPr>
        <w:t xml:space="preserve">## 3 ENSMUST00000178569   1083            250   0         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TPM)</w:t>
      </w:r>
    </w:p>
    <w:p>
      <w:pPr>
        <w:pStyle w:val="SourceCode"/>
      </w:pPr>
      <w:r>
        <w:rPr>
          <w:rStyle w:val="VerbatimChar"/>
        </w:rPr>
        <w:t xml:space="preserve">## [1] 63095.94</w:t>
      </w:r>
    </w:p>
    <w:p>
      <w:pPr>
        <w:pStyle w:val="FirstParagraph"/>
      </w:pPr>
      <w:r>
        <w:t xml:space="preserve">After asigning to quants variable the files</w:t>
      </w:r>
    </w:p>
    <w:p>
      <w:pPr>
        <w:pStyle w:val="SourceCode"/>
      </w:pPr>
      <w:r>
        <w:rPr>
          <w:rStyle w:val="NormalTok"/>
        </w:rPr>
        <w:t xml:space="preserve">rpk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NumReads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EffectiveLength</w:t>
      </w:r>
      <w:r>
        <w:br/>
      </w:r>
      <w:r>
        <w:rPr>
          <w:rStyle w:val="NormalTok"/>
        </w:rPr>
        <w:t xml:space="preserve">scale_factor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(rpk)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1e6</w:t>
      </w:r>
      <w:r>
        <w:br/>
      </w:r>
      <w:r>
        <w:rPr>
          <w:rStyle w:val="NormalTok"/>
        </w:rPr>
        <w:t xml:space="preserve">tpm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scale_factor</w:t>
      </w:r>
      <w:r>
        <w:br/>
      </w:r>
      <w:r>
        <w:br/>
      </w:r>
      <w:r>
        <w:rPr>
          <w:rStyle w:val="CommentTok"/>
        </w:rPr>
        <w:t xml:space="preserve">#define transcript mapping</w:t>
      </w:r>
      <w:r>
        <w:br/>
      </w:r>
      <w:r>
        <w:br/>
      </w:r>
      <w:r>
        <w:rPr>
          <w:rStyle w:val="NormalTok"/>
        </w:rPr>
        <w:t xml:space="preserve">gtf_file &lt;-</w:t>
      </w:r>
      <w:r>
        <w:rPr>
          <w:rStyle w:val="StringTok"/>
        </w:rPr>
        <w:t xml:space="preserve"> "Mus_musculus.GRCm38.91.chr.gtf.gz"</w:t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(gtf_file)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"ftp://ftp.ensembl.org/pub/release-91/gtf/mus_musculus/Mus_musculus.GRCm38.91.chr.gtf.gz"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gtf_file) </w:t>
      </w:r>
      <w:r>
        <w:rPr>
          <w:rStyle w:val="CommentTok"/>
        </w:rPr>
        <w:t xml:space="preserve">#gtf based on organism of interest</w:t>
      </w:r>
      <w:r>
        <w:br/>
      </w:r>
      <w:r>
        <w:br/>
      </w:r>
      <w:r>
        <w:rPr>
          <w:rStyle w:val="CommentTok"/>
        </w:rPr>
        <w:t xml:space="preserve"># create a database of transcripts</w:t>
      </w:r>
      <w:r>
        <w:br/>
      </w:r>
      <w:r>
        <w:rPr>
          <w:rStyle w:val="CommentTok"/>
        </w:rPr>
        <w:t xml:space="preserve"># Could take a few minutes to run the makeTxDbFromGFF command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(GenomicFeatures)</w:t>
      </w:r>
    </w:p>
    <w:p>
      <w:pPr>
        <w:pStyle w:val="SourceCode"/>
      </w:pPr>
      <w:r>
        <w:rPr>
          <w:rStyle w:val="VerbatimChar"/>
        </w:rPr>
        <w:t xml:space="preserve">## Warning: package 'GenomicFeatures'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Warning: package 'BiocGenerics'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parApply, parCapply, parLapply,</w:t>
      </w:r>
      <w:r>
        <w:br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append, as.data.frame, basename, cbind, colnames,</w:t>
      </w:r>
      <w:r>
        <w:br/>
      </w:r>
      <w:r>
        <w:rPr>
          <w:rStyle w:val="VerbatimChar"/>
        </w:rPr>
        <w:t xml:space="preserve">##     dirname, do.call, duplicated, eval, evalq, Filter, Find, get, grep,</w:t>
      </w:r>
      <w:r>
        <w:br/>
      </w:r>
      <w:r>
        <w:rPr>
          <w:rStyle w:val="VerbatimChar"/>
        </w:rPr>
        <w:t xml:space="preserve">##     grepl, intersect, is.unsorted, lapply, Map, mapply, match, mget,</w:t>
      </w:r>
      <w:r>
        <w:br/>
      </w:r>
      <w:r>
        <w:rPr>
          <w:rStyle w:val="VerbatimChar"/>
        </w:rPr>
        <w:t xml:space="preserve">##     order, paste, pmax, pmax.int, pmin, pmin.int, Position, rank,</w:t>
      </w:r>
      <w:r>
        <w:br/>
      </w:r>
      <w:r>
        <w:rPr>
          <w:rStyle w:val="VerbatimChar"/>
        </w:rPr>
        <w:t xml:space="preserve">##     rbind, Reduce, rownames, sapply, setdiff, sort, table, tapply,</w:t>
      </w:r>
      <w:r>
        <w:br/>
      </w:r>
      <w:r>
        <w:rPr>
          <w:rStyle w:val="VerbatimChar"/>
        </w:rPr>
        <w:t xml:space="preserve">##     union, unique, unsplit,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collapse, desc, slice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windows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Warning: package 'GenomeInfoDb'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AnnotationDbi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Vignettes contain introductory material; view with</w:t>
      </w:r>
      <w:r>
        <w:br/>
      </w:r>
      <w:r>
        <w:rPr>
          <w:rStyle w:val="VerbatimChar"/>
        </w:rPr>
        <w:t xml:space="preserve">##     'browseVignettes()'. To cite Bioconductor, see</w:t>
      </w:r>
      <w:r>
        <w:br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'AnnotationDbi'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txdb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makeTxDbFromGFF</w:t>
      </w:r>
      <w:r>
        <w:rPr>
          <w:rStyle w:val="NormalTok"/>
        </w:rPr>
        <w:t xml:space="preserve">(gtf_file)</w:t>
      </w:r>
    </w:p>
    <w:p>
      <w:pPr>
        <w:pStyle w:val="SourceCode"/>
      </w:pPr>
      <w:r>
        <w:rPr>
          <w:rStyle w:val="VerbatimChar"/>
        </w:rPr>
        <w:t xml:space="preserve">## Import genomic features from the file as a GRanges object ...</w:t>
      </w:r>
    </w:p>
    <w:p>
      <w:pPr>
        <w:pStyle w:val="SourceCode"/>
      </w:pPr>
      <w:r>
        <w:rPr>
          <w:rStyle w:val="VerbatimChar"/>
        </w:rPr>
        <w:t xml:space="preserve">## OK</w:t>
      </w:r>
    </w:p>
    <w:p>
      <w:pPr>
        <w:pStyle w:val="SourceCode"/>
      </w:pPr>
      <w:r>
        <w:rPr>
          <w:rStyle w:val="VerbatimChar"/>
        </w:rPr>
        <w:t xml:space="preserve">## Prepare the 'metadata' data frame ... OK</w:t>
      </w:r>
      <w:r>
        <w:br/>
      </w:r>
      <w:r>
        <w:rPr>
          <w:rStyle w:val="VerbatimChar"/>
        </w:rPr>
        <w:t xml:space="preserve">## Make the TxDb object ...</w:t>
      </w:r>
    </w:p>
    <w:p>
      <w:pPr>
        <w:pStyle w:val="SourceCode"/>
      </w:pPr>
      <w:r>
        <w:rPr>
          <w:rStyle w:val="VerbatimChar"/>
        </w:rPr>
        <w:t xml:space="preserve">## Warning in .get_cds_IDX(mcols0$type, mcols0$phase): The "phase" metadata column contains non-NA values for features of type</w:t>
      </w:r>
      <w:r>
        <w:br/>
      </w:r>
      <w:r>
        <w:rPr>
          <w:rStyle w:val="VerbatimChar"/>
        </w:rPr>
        <w:t xml:space="preserve">##   stop_codon. This information was ignored.</w:t>
      </w:r>
    </w:p>
    <w:p>
      <w:pPr>
        <w:pStyle w:val="SourceCode"/>
      </w:pPr>
      <w:r>
        <w:rPr>
          <w:rStyle w:val="VerbatimChar"/>
        </w:rPr>
        <w:t xml:space="preserve">## OK</w:t>
      </w:r>
    </w:p>
    <w:p>
      <w:pPr>
        <w:pStyle w:val="SourceCode"/>
      </w:pPr>
      <w:r>
        <w:rPr>
          <w:rStyle w:val="CommentTok"/>
        </w:rPr>
        <w:t xml:space="preserve">#specify number of keys and columns</w:t>
      </w:r>
      <w:r>
        <w:br/>
      </w:r>
      <w:r>
        <w:br/>
      </w:r>
      <w:r>
        <w:rPr>
          <w:rStyle w:val="KeywordTok"/>
        </w:rPr>
        <w:t xml:space="preserve">keytypes</w:t>
      </w:r>
      <w:r>
        <w:rPr>
          <w:rStyle w:val="NormalTok"/>
        </w:rPr>
        <w:t xml:space="preserve">(txdb)</w:t>
      </w:r>
    </w:p>
    <w:p>
      <w:pPr>
        <w:pStyle w:val="SourceCode"/>
      </w:pPr>
      <w:r>
        <w:rPr>
          <w:rStyle w:val="VerbatimChar"/>
        </w:rPr>
        <w:t xml:space="preserve">## [1] "CDSID"    "CDSNAME"  "EXONID"   "EXONNAME" "GENEID"   "TXID"     "TXNAME"</w:t>
      </w:r>
    </w:p>
    <w:p>
      <w:pPr>
        <w:pStyle w:val="SourceCode"/>
      </w:pPr>
      <w:r>
        <w:rPr>
          <w:rStyle w:val="KeywordTok"/>
        </w:rPr>
        <w:t xml:space="preserve">columns</w:t>
      </w:r>
      <w:r>
        <w:rPr>
          <w:rStyle w:val="NormalTok"/>
        </w:rPr>
        <w:t xml:space="preserve">(txdb)</w:t>
      </w:r>
    </w:p>
    <w:p>
      <w:pPr>
        <w:pStyle w:val="SourceCode"/>
      </w:pPr>
      <w:r>
        <w:rPr>
          <w:rStyle w:val="VerbatimChar"/>
        </w:rPr>
        <w:t xml:space="preserve">##  [1] "CDSCHROM"   "CDSEND"     "CDSID"      "CDSNAME"    "CDSPHASE"  </w:t>
      </w:r>
      <w:r>
        <w:br/>
      </w:r>
      <w:r>
        <w:rPr>
          <w:rStyle w:val="VerbatimChar"/>
        </w:rPr>
        <w:t xml:space="preserve">##  [6] "CDSSTART"   "CDSSTRAND"  "EXONCHROM"  "EXONEND"    "EXONID"    </w:t>
      </w:r>
      <w:r>
        <w:br/>
      </w:r>
      <w:r>
        <w:rPr>
          <w:rStyle w:val="VerbatimChar"/>
        </w:rPr>
        <w:t xml:space="preserve">## [11] "EXONNAME"   "EXONRANK"   "EXONSTART"  "EXONSTRAND" "GENEID"    </w:t>
      </w:r>
      <w:r>
        <w:br/>
      </w:r>
      <w:r>
        <w:rPr>
          <w:rStyle w:val="VerbatimChar"/>
        </w:rPr>
        <w:t xml:space="preserve">## [16] "TXCHROM"    "TXEND"      "TXID"       "TXNAME"     "TXSTART"   </w:t>
      </w:r>
      <w:r>
        <w:br/>
      </w:r>
      <w:r>
        <w:rPr>
          <w:rStyle w:val="VerbatimChar"/>
        </w:rPr>
        <w:t xml:space="preserve">## [21] "TXSTRAND"   "TXTYPE"</w:t>
      </w:r>
    </w:p>
    <w:p>
      <w:pPr>
        <w:pStyle w:val="SourceCode"/>
      </w:pPr>
      <w:r>
        <w:rPr>
          <w:rStyle w:val="CommentTok"/>
        </w:rPr>
        <w:t xml:space="preserve">#get names for all transcripts - using keys function</w:t>
      </w:r>
      <w:r>
        <w:br/>
      </w:r>
      <w:r>
        <w:rPr>
          <w:rStyle w:val="CommentTok"/>
        </w:rPr>
        <w:t xml:space="preserve">#compose query - using select function - this will return data frame</w:t>
      </w:r>
      <w:r>
        <w:br/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(txdb, </w:t>
      </w:r>
      <w:r>
        <w:rPr>
          <w:rStyle w:val="DataTypeTok"/>
        </w:rPr>
        <w:t xml:space="preserve">keytype=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tx_map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(txdb, </w:t>
      </w:r>
      <w:r>
        <w:rPr>
          <w:rStyle w:val="DataTypeTok"/>
        </w:rPr>
        <w:t xml:space="preserve">keys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columns=</w:t>
      </w:r>
      <w:r>
        <w:rPr>
          <w:rStyle w:val="StringTok"/>
        </w:rPr>
        <w:t xml:space="preserve">"GENEID"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CommentTok"/>
        </w:rPr>
        <w:t xml:space="preserve">#visualise first rows of the transcript map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(tx_map)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  <w:r>
        <w:br/>
      </w:r>
      <w:r>
        <w:rPr>
          <w:rStyle w:val="VerbatimChar"/>
        </w:rPr>
        <w:t xml:space="preserve">## 4 ENSMUST00000161581 ENSMUSG00000089699</w:t>
      </w:r>
      <w:r>
        <w:br/>
      </w:r>
      <w:r>
        <w:rPr>
          <w:rStyle w:val="VerbatimChar"/>
        </w:rPr>
        <w:t xml:space="preserve">## 5 ENSMUST00000192183 ENSMUSG00000103147</w:t>
      </w:r>
      <w:r>
        <w:br/>
      </w:r>
      <w:r>
        <w:rPr>
          <w:rStyle w:val="VerbatimChar"/>
        </w:rPr>
        <w:t xml:space="preserve">## 6 ENSMUST00000193244 ENSMUSG00000102348</w:t>
      </w:r>
    </w:p>
    <w:p>
      <w:pPr>
        <w:pStyle w:val="SourceCode"/>
      </w:pPr>
      <w:r>
        <w:rPr>
          <w:rStyle w:val="CommentTok"/>
        </w:rPr>
        <w:t xml:space="preserve">#use tximport package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tx_map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(tx2gene,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"tx2gene.csv"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(tx_map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tx_map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tx2gene,</w:t>
      </w:r>
      <w:r>
        <w:rPr>
          <w:rStyle w:val="DataTypeTok"/>
        </w:rPr>
        <w:t xml:space="preserve">ignoreTxVersion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(txi)</w:t>
      </w:r>
    </w:p>
    <w:p>
      <w:pPr>
        <w:pStyle w:val="FirstParagraph"/>
      </w:pPr>
      <w:r>
        <w:rPr>
          <w:b/>
        </w:rPr>
        <w:t xml:space="preserve">CONCLUSIONS</w:t>
      </w:r>
    </w:p>
    <w:p>
      <w:pPr>
        <w:pStyle w:val="BodyText"/>
      </w:pPr>
      <w:r>
        <w:rPr>
          <w:i/>
        </w:rPr>
        <w:t xml:space="preserve">References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rive.google.com/drive/folders/1AqYi0Ps5t5xo6XYWXjOtO6eDOMpT1ADE" TargetMode="External" /><Relationship Type="http://schemas.openxmlformats.org/officeDocument/2006/relationships/hyperlink" Id="rId25" Target="https://github.com/IoanaAndra/BMS353-Alveolar-Macrophages---RNA-seq-dataset" TargetMode="External" /><Relationship Type="http://schemas.openxmlformats.org/officeDocument/2006/relationships/hyperlink" Id="rId23" Target="https://www.ncbi.nlm.nih.gov/geo/query/acc.cgi?acc=GSE1165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rive.google.com/drive/folders/1AqYi0Ps5t5xo6XYWXjOtO6eDOMpT1ADE" TargetMode="External" /><Relationship Type="http://schemas.openxmlformats.org/officeDocument/2006/relationships/hyperlink" Id="rId25" Target="https://github.com/IoanaAndra/BMS353-Alveolar-Macrophages---RNA-seq-dataset" TargetMode="External" /><Relationship Type="http://schemas.openxmlformats.org/officeDocument/2006/relationships/hyperlink" Id="rId23" Target="https://www.ncbi.nlm.nih.gov/geo/query/acc.cgi?acc=GSE1165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Alveolar Macrophages after Murine Lung Transplant</dc:title>
  <dc:creator>180166459</dc:creator>
  <cp:keywords/>
  <dcterms:created xsi:type="dcterms:W3CDTF">2021-09-03T00:59:28Z</dcterms:created>
  <dcterms:modified xsi:type="dcterms:W3CDTF">2021-09-03T00:59:28Z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/>
  </property>
</Properties>
</file>