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Roboto" w:hAnsi="Roboto" w:eastAsia="Roboto" w:cs="Roboto"/>
          <w:i w:val="0"/>
          <w:caps w:val="0"/>
          <w:spacing w:val="0"/>
          <w:sz w:val="19"/>
          <w:szCs w:val="19"/>
          <w:shd w:val="clear" w:fill="FFFFFF"/>
          <w:vertAlign w:val="baseline"/>
          <w:lang w:val="en-US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19"/>
          <w:szCs w:val="19"/>
          <w:shd w:val="clear" w:fill="FFFFFF"/>
          <w:vertAlign w:val="baseline"/>
          <w:lang w:val="en-US"/>
        </w:rPr>
        <w:drawing>
          <wp:inline distT="0" distB="0" distL="114300" distR="114300">
            <wp:extent cx="3136900" cy="1765300"/>
            <wp:effectExtent l="0" t="0" r="2540" b="2540"/>
            <wp:docPr id="8" name="Picture 8" descr="entir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ntire_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After sorting: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Source     Destination     Weight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7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6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4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2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6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0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2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4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2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3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7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4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0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1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2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1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7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3     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5 </w:t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Roboto"/>
          <w:i w:val="0"/>
          <w:caps w:val="0"/>
          <w:spacing w:val="0"/>
          <w:sz w:val="24"/>
          <w:szCs w:val="24"/>
          <w:shd w:val="clear" w:fill="FFFFFF"/>
          <w:vertAlign w:val="baseline"/>
          <w:lang w:val="en-US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Roboto" w:hAnsi="Roboto" w:eastAsia="Roboto" w:cs="Roboto"/>
          <w:i w:val="0"/>
          <w:caps w:val="0"/>
          <w:spacing w:val="0"/>
          <w:sz w:val="19"/>
          <w:szCs w:val="19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Now pick all edges one by one from sorted list of edges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1.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7-6: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drawing>
          <wp:inline distT="0" distB="0" distL="114300" distR="114300">
            <wp:extent cx="1644650" cy="448310"/>
            <wp:effectExtent l="0" t="0" r="1270" b="8890"/>
            <wp:docPr id="9" name="Picture 9" descr="Fig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ig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2.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 xml:space="preserve">Pick edge 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4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-2: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drawing>
          <wp:inline distT="0" distB="0" distL="114300" distR="114300">
            <wp:extent cx="1829435" cy="2278380"/>
            <wp:effectExtent l="0" t="0" r="14605" b="7620"/>
            <wp:docPr id="10" name="Picture 10" descr="Fig-2-241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ig-2-241x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3.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6-5: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drawing>
          <wp:inline distT="0" distB="0" distL="114300" distR="114300">
            <wp:extent cx="2397760" cy="1854835"/>
            <wp:effectExtent l="0" t="0" r="10160" b="4445"/>
            <wp:docPr id="11" name="Picture 11" descr="Fig-3-300x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ig-3-300x2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4.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0-1: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lang w:val="en-US"/>
        </w:rPr>
        <w:drawing>
          <wp:inline distT="0" distB="0" distL="114300" distR="114300">
            <wp:extent cx="3048000" cy="1778000"/>
            <wp:effectExtent l="0" t="0" r="0" b="5080"/>
            <wp:docPr id="12" name="Picture 12" descr="Fig-4-300x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g-4-300x1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lang w:val="en-US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5.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2-5: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lang w:val="en-US"/>
        </w:rPr>
        <w:drawing>
          <wp:inline distT="0" distB="0" distL="114300" distR="114300">
            <wp:extent cx="3185160" cy="1858010"/>
            <wp:effectExtent l="0" t="0" r="0" b="1270"/>
            <wp:docPr id="13" name="Picture 13" descr="Fig-5-300x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g-5-300x1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6.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 xml:space="preserve"> Pick edge 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4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-6: 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Since including this edge results in cycle, discard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7.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2-3: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drawing>
          <wp:inline distT="0" distB="0" distL="114300" distR="114300">
            <wp:extent cx="3491865" cy="2037080"/>
            <wp:effectExtent l="0" t="0" r="13335" b="5080"/>
            <wp:docPr id="14" name="Picture 14" descr="Fig-6-300x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ig-6-300x17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8.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7-</w:t>
      </w:r>
      <w:r>
        <w:rPr>
          <w:rStyle w:val="5"/>
          <w:rFonts w:hint="default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  <w:lang w:val="en-US"/>
        </w:rPr>
        <w:t>4</w:t>
      </w:r>
      <w:bookmarkStart w:id="0" w:name="_GoBack"/>
      <w:bookmarkEnd w:id="0"/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Since including this edge results in cycle, discard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Style w:val="7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9.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</w:t>
      </w:r>
      <w:r>
        <w:rPr>
          <w:rStyle w:val="5"/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Pick edge 0-7: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t> No cycle is formed, include it.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drawing>
          <wp:inline distT="0" distB="0" distL="114300" distR="114300">
            <wp:extent cx="3810000" cy="2222500"/>
            <wp:effectExtent l="0" t="0" r="0" b="2540"/>
            <wp:docPr id="15" name="Picture 15" descr="Fig-7-300x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ig-7-300x1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1" w:lineRule="atLeast"/>
        <w:ind w:left="0" w:right="0" w:firstLine="0"/>
        <w:jc w:val="left"/>
        <w:textAlignment w:val="baseline"/>
      </w:pP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</w:rPr>
        <w:t>Since the number of edges included equals (V – 1), the algorithm stops here.</w:t>
      </w:r>
      <w:r>
        <w:rPr>
          <w:rFonts w:hint="default" w:ascii="Times New Roman" w:hAnsi="Times New Roman" w:eastAsia="Roboto" w:cs="Times New Roman"/>
          <w:i w:val="0"/>
          <w:caps w:val="0"/>
          <w:spacing w:val="0"/>
          <w:sz w:val="28"/>
          <w:szCs w:val="28"/>
          <w:shd w:val="clear" w:fill="FFFFFF"/>
          <w:vertAlign w:val="baseline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A30C3"/>
    <w:rsid w:val="00E25AF6"/>
    <w:rsid w:val="03885155"/>
    <w:rsid w:val="08324BE8"/>
    <w:rsid w:val="0F0F79F1"/>
    <w:rsid w:val="1BE33B69"/>
    <w:rsid w:val="20B56AFB"/>
    <w:rsid w:val="2334059B"/>
    <w:rsid w:val="26C2331A"/>
    <w:rsid w:val="2AE50EC0"/>
    <w:rsid w:val="305B73C6"/>
    <w:rsid w:val="368D4E12"/>
    <w:rsid w:val="381A30C3"/>
    <w:rsid w:val="43B167DC"/>
    <w:rsid w:val="47D8566A"/>
    <w:rsid w:val="4E9F483A"/>
    <w:rsid w:val="5C1A634F"/>
    <w:rsid w:val="62381C6B"/>
    <w:rsid w:val="63192BE4"/>
    <w:rsid w:val="6B8E529A"/>
    <w:rsid w:val="741A70CA"/>
    <w:rsid w:val="74A05BCC"/>
    <w:rsid w:val="766C629F"/>
    <w:rsid w:val="7A4D0D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2020-05-19T20:55:00Z</dcterms:created>
  <dc:creator>Ioana Ilinca</dc:creator>
  <cp:lastModifiedBy>Ioana Ilinca</cp:lastModifiedBy>
  <dcterms:modified xsi:type="dcterms:W3CDTF">2020-05-20T05:16:10Z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