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8C910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OLE_LINK1"/>
      <w:bookmarkStart w:id="1" w:name="OLE_LINK2"/>
      <w:r w:rsidRPr="0014343B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6586691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0798D7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</w:t>
      </w:r>
    </w:p>
    <w:p w14:paraId="0235C5D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ТЕХНОЛОГИЧЕСКИЙ УНИВЕРСИТЕТ»</w:t>
      </w:r>
    </w:p>
    <w:p w14:paraId="63F44D7B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4D493E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Информационных Технологий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5FFAD08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Программной инженерии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C9E001F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1-40 01 01 Программное обеспечение информационных технологий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4777488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Специализация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Программирование интернет-приложений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BE8C5B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A1B37C8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137BA64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71F653C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b/>
          <w:sz w:val="28"/>
          <w:szCs w:val="28"/>
        </w:rPr>
        <w:t>К КУРСОВОМУ ПРОЕКТУ НА ТЕМУ:</w:t>
      </w:r>
    </w:p>
    <w:p w14:paraId="11F92E7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789387" w14:textId="59D466D5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 xml:space="preserve">«Разработка компилятора </w:t>
      </w:r>
      <w:r w:rsidR="00726D40" w:rsidRPr="0014343B">
        <w:rPr>
          <w:rFonts w:ascii="Times New Roman" w:hAnsi="Times New Roman" w:cs="Times New Roman"/>
          <w:sz w:val="28"/>
          <w:szCs w:val="28"/>
          <w:u w:val="single"/>
          <w:lang w:val="en-US"/>
        </w:rPr>
        <w:t>SIA</w:t>
      </w:r>
      <w:r w:rsidR="00726D40" w:rsidRPr="0014343B">
        <w:rPr>
          <w:rFonts w:ascii="Times New Roman" w:hAnsi="Times New Roman" w:cs="Times New Roman"/>
          <w:sz w:val="28"/>
          <w:szCs w:val="28"/>
          <w:u w:val="single"/>
        </w:rPr>
        <w:t>-2020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FC06507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42F0A638" w14:textId="3017CB0D" w:rsidR="0029543D" w:rsidRPr="0014343B" w:rsidRDefault="0029543D" w:rsidP="0029543D">
      <w:pPr>
        <w:pStyle w:val="aa"/>
        <w:spacing w:before="240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="00066493" w:rsidRPr="0014343B">
        <w:rPr>
          <w:rFonts w:ascii="Times New Roman" w:hAnsi="Times New Roman" w:cs="Times New Roman"/>
          <w:sz w:val="28"/>
          <w:szCs w:val="28"/>
          <w:u w:val="single"/>
        </w:rPr>
        <w:t>Сачишин Иван Александрович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</w:t>
      </w:r>
    </w:p>
    <w:p w14:paraId="252582BE" w14:textId="77777777" w:rsidR="0029543D" w:rsidRPr="0014343B" w:rsidRDefault="0029543D" w:rsidP="0029543D">
      <w:pPr>
        <w:pStyle w:val="aa"/>
        <w:ind w:left="4956" w:firstLine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(Ф.И.О.)</w:t>
      </w:r>
    </w:p>
    <w:p w14:paraId="2B15890B" w14:textId="0BFFF5F1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преп.-стаж. </w:t>
      </w:r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</w:t>
      </w:r>
      <w:r w:rsidR="0070760A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лена </w:t>
      </w:r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С</w:t>
      </w:r>
      <w:r w:rsidR="0070760A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тепановна</w:t>
      </w:r>
      <w:r w:rsidR="006F029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437328D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049B36F9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к.т.н., доц. Пацей Наталья Владимировна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198A9B9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8B4120B" w14:textId="11467629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преп.-стаж.</w:t>
      </w:r>
      <w:r w:rsidR="00C24E90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  <w:r w:rsidR="008C7FC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Алена Степановна</w:t>
      </w:r>
      <w:r w:rsidR="00C24E90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5F252927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FA8B25B" w14:textId="4C926CB3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Нормоконтролер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преп.-стаж. </w:t>
      </w:r>
      <w:r w:rsidR="003B112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Алена Степановна</w:t>
      </w:r>
      <w:r w:rsidR="005B688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5CF2A31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792918A" w14:textId="77777777" w:rsidR="0029543D" w:rsidRPr="0014343B" w:rsidRDefault="0029543D" w:rsidP="0029543D">
      <w:pPr>
        <w:pStyle w:val="aa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CE618CD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625236C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70B727E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D34003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F96A3E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16D96B4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43B4A7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1A561C0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40A3A90A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6198B78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AC4B11F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6CBC343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20EA260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678303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BDD9042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DF40041" w14:textId="645B67E4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314C46">
        <w:rPr>
          <w:rFonts w:ascii="Times New Roman" w:hAnsi="Times New Roman" w:cs="Times New Roman"/>
          <w:sz w:val="28"/>
          <w:szCs w:val="28"/>
        </w:rPr>
        <w:t xml:space="preserve">Минск </w:t>
      </w:r>
      <w:r w:rsidR="00314C46" w:rsidRPr="00314C46">
        <w:rPr>
          <w:rFonts w:ascii="Times New Roman" w:hAnsi="Times New Roman" w:cs="Times New Roman"/>
          <w:sz w:val="28"/>
          <w:szCs w:val="28"/>
        </w:rPr>
        <w:t>2020</w:t>
      </w:r>
    </w:p>
    <w:bookmarkEnd w:id="1" w:displacedByCustomXml="next"/>
    <w:bookmarkEnd w:id="0" w:displacedByCustomXml="next"/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175818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BA9401" w14:textId="77777777" w:rsidR="0029543D" w:rsidRPr="0014343B" w:rsidRDefault="0029543D" w:rsidP="0042568B">
          <w:pPr>
            <w:pStyle w:val="af2"/>
            <w:spacing w:before="0" w:after="280" w:line="240" w:lineRule="auto"/>
            <w:ind w:firstLine="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14343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61C7A609" w14:textId="159CF128" w:rsidR="00D50663" w:rsidRDefault="0029543D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r w:rsidRPr="00D63AB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63AB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63AB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58698574" w:history="1">
            <w:r w:rsidR="00D50663"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Введение</w:t>
            </w:r>
            <w:r w:rsidR="00D50663">
              <w:rPr>
                <w:noProof/>
                <w:webHidden/>
              </w:rPr>
              <w:tab/>
            </w:r>
            <w:r w:rsidR="00D50663">
              <w:rPr>
                <w:noProof/>
                <w:webHidden/>
              </w:rPr>
              <w:fldChar w:fldCharType="begin"/>
            </w:r>
            <w:r w:rsidR="00D50663">
              <w:rPr>
                <w:noProof/>
                <w:webHidden/>
              </w:rPr>
              <w:instrText xml:space="preserve"> PAGEREF _Toc58698574 \h </w:instrText>
            </w:r>
            <w:r w:rsidR="00D50663">
              <w:rPr>
                <w:noProof/>
                <w:webHidden/>
              </w:rPr>
            </w:r>
            <w:r w:rsidR="00D50663">
              <w:rPr>
                <w:noProof/>
                <w:webHidden/>
              </w:rPr>
              <w:fldChar w:fldCharType="separate"/>
            </w:r>
            <w:r w:rsidR="00D50663">
              <w:rPr>
                <w:noProof/>
                <w:webHidden/>
              </w:rPr>
              <w:t>5</w:t>
            </w:r>
            <w:r w:rsidR="00D50663">
              <w:rPr>
                <w:noProof/>
                <w:webHidden/>
              </w:rPr>
              <w:fldChar w:fldCharType="end"/>
            </w:r>
          </w:hyperlink>
        </w:p>
        <w:p w14:paraId="4339A4B3" w14:textId="498259DE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75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 Спецификация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0436B" w14:textId="049E69D9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76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 Характеристика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711ED" w14:textId="48BE9E17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77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1.2 Алфавит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77175" w14:textId="7530BB2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78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1.3 Символы сепараторы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896D5" w14:textId="59AFA2C0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79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1.4 Применяемые кодировки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F30A4" w14:textId="50F117E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0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1.5 Типы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9AD17" w14:textId="22FB8452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1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1.6 Преобразование типов днных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216F5" w14:textId="34081D1C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2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1.7 Идентификаторы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79969" w14:textId="4482FD53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3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1.8 Литералы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13E8" w14:textId="06C09C65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4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1.9 Область видимости идентификаторов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97F0C" w14:textId="30BE8F53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5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1.10 Инициализация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BF269" w14:textId="0A575C85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6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1.11 Инструкции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F7425" w14:textId="7744B3D6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7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1.12 Операции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78CA7" w14:textId="2DCDBC9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8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1.13 Выражения и их вычисления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BBB02" w14:textId="7C633DC3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89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1.14 Программные конструкции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21B7D" w14:textId="344E0E7C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0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1.15 Область видимости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54322" w14:textId="2F239AEB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1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1.16 Семантические проверки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3615" w14:textId="7F099A16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2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1.17 Распределение оперативной памяти на этапе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0AF73" w14:textId="784EDFE3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3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1.18 Стандартная библиотека и её состав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7B739" w14:textId="002AF7DE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4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1.19 Ввод и вывод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0DD9" w14:textId="562FCE8D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5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1.20 Точка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3FAE" w14:textId="27BF4307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6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1.21 Препроцессор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CEE2C" w14:textId="76AA027D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7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1.22 Соглашения о вызовах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E067" w14:textId="08BA2955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8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1.23 Объектный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2C821" w14:textId="6974CC96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599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1.24 Классификация сообщений транслятора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6571" w14:textId="4F31DA36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0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1.25 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47685" w14:textId="68C19E6A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1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2 Структура транслятора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39752" w14:textId="1F216A29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2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2.1 Компоненты транслятора, их назначение и принципы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F7D0" w14:textId="414D687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3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2.2 Перечень входных параметров транслятора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FA3ED" w14:textId="68B2F255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4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2.3 Перечень протоколов, формируемых транслятором и их содержимое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0B23C" w14:textId="34ED69AB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5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 Разработка лексического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27A71" w14:textId="36B39168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6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3.1 Структура лексического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284E" w14:textId="6E3B434C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7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3.2 Контроль входных символов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6F781" w14:textId="408725A2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8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3.3 Удаление избыточных символов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1C80F" w14:textId="52106245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09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3.4 Перечень ключевых слов, сепараторов, символов операций и соответствующих им лексем, регулярных выражений и конечных автоматов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CA21" w14:textId="09C42977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0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3.5 Основные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B364C" w14:textId="7DBCC765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1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3.6 Принцип обработки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EC112" w14:textId="4F3214E5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2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3.7 Структура и перечень сообщений лексического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1C9F9" w14:textId="3539A75B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3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3.8 Параметры лексического анализатора и режимы его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E3EBB" w14:textId="63B8E9CD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4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3.9 Алгоритм лексического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96DB8" w14:textId="3D6FCFA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5" w:history="1">
            <w:r w:rsidRPr="0087291A">
              <w:rPr>
                <w:rStyle w:val="ae"/>
                <w:rFonts w:ascii="Times New Roman" w:eastAsia="Calibri" w:hAnsi="Times New Roman" w:cs="Times New Roman"/>
                <w:b/>
                <w:noProof/>
              </w:rPr>
              <w:t>3.10 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E0E5" w14:textId="46DB0A6A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6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 Разработка синтаксического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A7BC0" w14:textId="2E4170E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7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4.1 Структура синтаксического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A1DF6" w14:textId="7935DC5C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8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4.2 Контекстно свободная грамматика, описывающая синтаксис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3C75" w14:textId="49572D9B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19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4.3 Построение конечного магазинного автомата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84965" w14:textId="0E95B025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0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4.4 Основные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468F4" w14:textId="1823ED3A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1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4.5 Описание алгоритма синтаксического разбора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B3A7F" w14:textId="49B7A4E2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2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4.6 Структура и перечень сообщений синтаксического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FFCAC" w14:textId="4CCEF430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3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4.7 Параметры синтаксического анализатора и режимы его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D007D" w14:textId="6AF61A60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4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4.8 Принцип обработки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8A97C" w14:textId="1233948A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5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4.9 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ABE02" w14:textId="682195F4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6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5 Разработка семантического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822E6" w14:textId="5B91A84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7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5.1 Структура семантического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B907" w14:textId="070664DA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8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5.2 Функции семантического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A3BE7" w14:textId="2B6630C2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29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5.3 Структура и перечень сообщений семантического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8D825" w14:textId="5DFE2B3A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0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5.4 Принцип обработки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8EB5E" w14:textId="44E3455E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1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5.5 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A4C84" w14:textId="49822591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2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6 Преобразование выражений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35DA" w14:textId="05F5304C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3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6.1 Выражения, допускаемые языком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CB420" w14:textId="58105A37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4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6.2 Польская запись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717D9" w14:textId="37390C8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5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6.3 Программная реализация обработки выражений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AD313" w14:textId="2E31167F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6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6.4 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04178" w14:textId="30C1D6FF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7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7 Генерация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C4998" w14:textId="5EF71DB2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8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7.1 Структура генератора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0447B" w14:textId="4CE6300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39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7.2 Представление типов данных в оперативной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EA9D" w14:textId="3702DB91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0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7.3 Алгоритм работы генератора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87143" w14:textId="532A50CA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1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  <w:highlight w:val="yellow"/>
              </w:rPr>
              <w:t>7.4 Контрольны</w:t>
            </w:r>
            <w:r w:rsidRPr="0087291A">
              <w:rPr>
                <w:rStyle w:val="ae"/>
                <w:rFonts w:ascii="Times New Roman" w:hAnsi="Times New Roman" w:cs="Times New Roman"/>
                <w:b/>
                <w:noProof/>
                <w:highlight w:val="yellow"/>
              </w:rPr>
              <w:t>й</w:t>
            </w:r>
            <w:r w:rsidRPr="0087291A">
              <w:rPr>
                <w:rStyle w:val="ae"/>
                <w:rFonts w:ascii="Times New Roman" w:hAnsi="Times New Roman" w:cs="Times New Roman"/>
                <w:b/>
                <w:noProof/>
                <w:highlight w:val="yellow"/>
              </w:rPr>
              <w:t xml:space="preserve">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DE44B" w14:textId="6B832479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2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8 Тестирование транслятора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BD9A0" w14:textId="3274E8E6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3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8.1 Тестирование фазы проверки на допустимость символов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8BACC" w14:textId="604B48D4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4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8.2 Тестирование лексического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2FEA0" w14:textId="0A86A5D1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5" w:history="1">
            <w:r w:rsidRPr="0087291A">
              <w:rPr>
                <w:rStyle w:val="ae"/>
                <w:rFonts w:ascii="Times New Roman" w:hAnsi="Times New Roman" w:cs="Times New Roman"/>
                <w:bCs/>
                <w:noProof/>
              </w:rPr>
              <w:t>На этапе лексического анализа обрабатываются ошибки, которые препятствую правильному построению таблицы лексем и идентификаторов.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F03C9" w14:textId="4A1177A0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6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8.3 Тестирование синтаксического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110B0" w14:textId="2B338661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7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8.4 Тестирование семантического анализатора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9DB2B" w14:textId="1A8F9DF8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8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F968" w14:textId="47C0FD5C" w:rsidR="00D50663" w:rsidRDefault="00D50663">
          <w:pPr>
            <w:pStyle w:val="16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49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F435" w14:textId="4C67FBBC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50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25E89" w14:textId="593AEA68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51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179F9" w14:textId="3316133A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52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114E2" w14:textId="5349D319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53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AEA43" w14:textId="0823608D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54" w:history="1">
            <w:r w:rsidRPr="0087291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1117F75" wp14:editId="37536A5F">
                  <wp:extent cx="1552575" cy="3705225"/>
                  <wp:effectExtent l="19050" t="19050" r="28575" b="28575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370522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291A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9BCBF" w14:textId="0D0CBD6C" w:rsidR="00D50663" w:rsidRDefault="00D50663">
          <w:pPr>
            <w:pStyle w:val="22"/>
            <w:tabs>
              <w:tab w:val="right" w:leader="dot" w:pos="10025"/>
            </w:tabs>
            <w:rPr>
              <w:rFonts w:eastAsiaTheme="minorEastAsia"/>
              <w:noProof/>
              <w:lang w:eastAsia="ru-RU"/>
            </w:rPr>
          </w:pPr>
          <w:hyperlink w:anchor="_Toc58698655" w:history="1">
            <w:r w:rsidRPr="0087291A">
              <w:rPr>
                <w:rStyle w:val="ae"/>
                <w:rFonts w:ascii="Times New Roman" w:hAnsi="Times New Roman" w:cs="Times New Roman"/>
                <w:b/>
                <w:noProof/>
                <w:shd w:val="clear" w:color="auto" w:fill="FFFFFF"/>
              </w:rPr>
              <w:t>Приложение 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_Toc58698655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EC59" w14:textId="152AABE7" w:rsidR="006C4B29" w:rsidRDefault="0029543D" w:rsidP="006C4B29">
          <w:pPr>
            <w:spacing w:after="0" w:line="247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D63AB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4EBD7C5" w14:textId="614F3CA4" w:rsidR="006A7C27" w:rsidRPr="006A7C27" w:rsidRDefault="006A7C27" w:rsidP="006A7C27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4DBD0D7" w14:textId="0B71B9A6" w:rsidR="0029543D" w:rsidRPr="006C4B29" w:rsidRDefault="0029543D" w:rsidP="002E0843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5869857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2FE7B86D" w14:textId="003601FE" w:rsidR="0029543D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Главной целью данной курсовой работы является разработка транслятора для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. Основная  задача транслятора заключается в том, чтобы сделать программу, написанную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, понятной компьютеру. В данном курсовом проекте трансляция будет осуществляться в код на языке 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Assembler</w:t>
      </w:r>
      <w:r w:rsidRPr="0014343B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C65A64C" w14:textId="432163A6" w:rsidR="00E922DF" w:rsidRPr="00D178E5" w:rsidRDefault="00E922DF" w:rsidP="005A2A65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Транслятор </w:t>
      </w:r>
      <w:r w:rsidR="00EB50B7"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EB50B7"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состоит из следующих частей:</w:t>
      </w:r>
    </w:p>
    <w:p w14:paraId="72A98095" w14:textId="143964E1" w:rsidR="00E922DF" w:rsidRPr="00D178E5" w:rsidRDefault="00E922DF" w:rsidP="0085200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лексический анализатор;</w:t>
      </w:r>
    </w:p>
    <w:p w14:paraId="6BB6BF33" w14:textId="3146A41C" w:rsidR="00E922DF" w:rsidRDefault="00E922DF" w:rsidP="00852009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синтаксический анализатор;</w:t>
      </w:r>
    </w:p>
    <w:p w14:paraId="7E128688" w14:textId="06673A72" w:rsidR="001B708D" w:rsidRPr="00373E6C" w:rsidRDefault="00744604" w:rsidP="00852009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0F46B3" w:rsidRPr="00373E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B7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семантический анализатор</w:t>
      </w:r>
      <w:r w:rsidR="00087705" w:rsidRPr="00373E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14:paraId="32F71822" w14:textId="5CD1F718" w:rsidR="00E922DF" w:rsidRPr="00D178E5" w:rsidRDefault="00E922DF" w:rsidP="00852009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генератор исходного кода на языке ассемблера</w:t>
      </w:r>
    </w:p>
    <w:p w14:paraId="679AEBDC" w14:textId="77777777" w:rsidR="0029543D" w:rsidRPr="0014343B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>Исходя из цели курсового проекта, были определены следующие задачи:</w:t>
      </w:r>
    </w:p>
    <w:p w14:paraId="3D5754F4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разбработка спецификации языка программирования;</w:t>
      </w:r>
    </w:p>
    <w:p w14:paraId="5A62DC0C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разбратка структуры транслятора;</w:t>
      </w:r>
    </w:p>
    <w:p w14:paraId="1DA0962C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лексического анализатора;</w:t>
      </w:r>
    </w:p>
    <w:p w14:paraId="34ADD959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синтаксического анализатора;</w:t>
      </w:r>
    </w:p>
    <w:p w14:paraId="0C77EA20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семантического анализатора;</w:t>
      </w:r>
    </w:p>
    <w:p w14:paraId="6F5D8957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обработка выражений;</w:t>
      </w:r>
    </w:p>
    <w:p w14:paraId="726AC5E3" w14:textId="7610FEC4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генерация кода на язык 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Asse</w:t>
      </w:r>
      <w:r w:rsidR="00ED68F6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m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bler</w:t>
      </w:r>
      <w:r w:rsidRPr="0014343B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05369C44" w14:textId="77777777" w:rsidR="0029543D" w:rsidRPr="0014343B" w:rsidRDefault="0029543D" w:rsidP="00314C46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естирование транслятора. </w:t>
      </w:r>
    </w:p>
    <w:p w14:paraId="1B15877D" w14:textId="00D5535C" w:rsidR="0029543D" w:rsidRPr="0014343B" w:rsidRDefault="0029543D" w:rsidP="00314C4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предназначен для выполнения простейших арифметический действий и операций над строками.</w:t>
      </w:r>
      <w:bookmarkStart w:id="3" w:name="_Toc469840236"/>
      <w:bookmarkStart w:id="4" w:name="_Toc469841115"/>
      <w:bookmarkStart w:id="5" w:name="_Toc469842879"/>
    </w:p>
    <w:p w14:paraId="23FB956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EBBA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92A4FB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CFEF7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1E672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26AD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18D81A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2720C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2263F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62C2F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DF5B3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BA6D98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0B57A8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E9031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834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6AA9C4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FFAD1B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A0A3AD" w14:textId="113EED7D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299F1D" w14:textId="79A859F7" w:rsidR="00EF520D" w:rsidRDefault="00EF520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BFDB88" w14:textId="7D2EE4C1" w:rsidR="00EF520D" w:rsidRPr="0014343B" w:rsidRDefault="00B77D02" w:rsidP="00B77D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B3E689" w14:textId="77777777" w:rsidR="0029543D" w:rsidRPr="0014343B" w:rsidRDefault="0029543D" w:rsidP="00367DFC">
      <w:pPr>
        <w:pStyle w:val="1"/>
        <w:spacing w:before="0" w:after="240" w:line="259" w:lineRule="auto"/>
        <w:jc w:val="left"/>
        <w:rPr>
          <w:rStyle w:val="10"/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58698575"/>
      <w:r w:rsidRPr="0014343B">
        <w:rPr>
          <w:rStyle w:val="10"/>
          <w:rFonts w:ascii="Times New Roman" w:hAnsi="Times New Roman" w:cs="Times New Roman"/>
          <w:b/>
          <w:color w:val="auto"/>
          <w:sz w:val="28"/>
          <w:szCs w:val="28"/>
        </w:rPr>
        <w:lastRenderedPageBreak/>
        <w:t>1 Спецификация языка программирования</w:t>
      </w:r>
      <w:bookmarkEnd w:id="3"/>
      <w:bookmarkEnd w:id="4"/>
      <w:bookmarkEnd w:id="5"/>
      <w:bookmarkEnd w:id="6"/>
    </w:p>
    <w:p w14:paraId="669FE292" w14:textId="77777777" w:rsidR="0029543D" w:rsidRPr="0014343B" w:rsidRDefault="0029543D" w:rsidP="00367DFC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59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469840237"/>
      <w:bookmarkStart w:id="8" w:name="_Toc469841116"/>
      <w:bookmarkStart w:id="9" w:name="_Toc469842880"/>
      <w:bookmarkStart w:id="10" w:name="_Toc5869857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Характеристика языка программирования</w:t>
      </w:r>
      <w:bookmarkEnd w:id="7"/>
      <w:bookmarkEnd w:id="8"/>
      <w:bookmarkEnd w:id="9"/>
      <w:bookmarkEnd w:id="10"/>
    </w:p>
    <w:p w14:paraId="1EC3DBD9" w14:textId="74C7C28D" w:rsidR="0029543D" w:rsidRPr="0014343B" w:rsidRDefault="0029543D" w:rsidP="00C35CD7">
      <w:pPr>
        <w:pStyle w:val="aa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softHyphen/>
        <w:t>– это универсальный, строго типизированный, процедурный, компилируемый язык. Hе является объектно-ориентированным.</w:t>
      </w:r>
    </w:p>
    <w:p w14:paraId="5AD5E162" w14:textId="77777777" w:rsidR="0029543D" w:rsidRPr="0014343B" w:rsidRDefault="0029543D" w:rsidP="00AA7E23">
      <w:pPr>
        <w:pStyle w:val="aa"/>
        <w:numPr>
          <w:ilvl w:val="1"/>
          <w:numId w:val="1"/>
        </w:numPr>
        <w:shd w:val="clear" w:color="auto" w:fill="FFFFFF" w:themeFill="background1"/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469840238"/>
      <w:bookmarkStart w:id="12" w:name="_Toc469841117"/>
      <w:bookmarkStart w:id="13" w:name="_Toc469842881"/>
      <w:bookmarkStart w:id="14" w:name="_Toc58698577"/>
      <w:r w:rsidRPr="0014343B">
        <w:rPr>
          <w:rStyle w:val="20"/>
          <w:rFonts w:ascii="Times New Roman" w:hAnsi="Times New Roman" w:cs="Times New Roman"/>
          <w:b/>
          <w:color w:val="auto"/>
          <w:sz w:val="28"/>
          <w:szCs w:val="28"/>
        </w:rPr>
        <w:t>Алфавит языка</w:t>
      </w:r>
      <w:bookmarkEnd w:id="11"/>
      <w:bookmarkEnd w:id="12"/>
      <w:bookmarkEnd w:id="13"/>
      <w:bookmarkEnd w:id="14"/>
    </w:p>
    <w:p w14:paraId="5A34465D" w14:textId="1B9C2CD3" w:rsidR="0029543D" w:rsidRPr="0014343B" w:rsidRDefault="0029543D" w:rsidP="0029543D">
      <w:pPr>
        <w:pStyle w:val="aa"/>
        <w:shd w:val="clear" w:color="auto" w:fill="FFFFFF" w:themeFill="background1"/>
        <w:spacing w:after="280"/>
        <w:ind w:firstLine="709"/>
        <w:jc w:val="both"/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Алфавит языка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основан на кодировке Windows-1251, представленной на рисунке 1.1</w:t>
      </w:r>
      <w:r w:rsidR="001807BD">
        <w:rPr>
          <w:rFonts w:ascii="Times New Roman" w:hAnsi="Times New Roman" w:cs="Times New Roman"/>
          <w:sz w:val="28"/>
          <w:szCs w:val="28"/>
        </w:rPr>
        <w:t>.</w:t>
      </w:r>
    </w:p>
    <w:p w14:paraId="227C4EDB" w14:textId="77777777" w:rsidR="0029543D" w:rsidRPr="0014343B" w:rsidRDefault="0029543D" w:rsidP="008E4CD8">
      <w:pPr>
        <w:pStyle w:val="aa"/>
        <w:shd w:val="clear" w:color="auto" w:fill="FFFFFF" w:themeFill="background1"/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ED7E64E" wp14:editId="4BAB1806">
            <wp:extent cx="5829300" cy="5495925"/>
            <wp:effectExtent l="0" t="0" r="0" b="9525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ndows-1251.gi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DEB5" w14:textId="77777777" w:rsidR="0029543D" w:rsidRPr="0014343B" w:rsidRDefault="0029543D" w:rsidP="00CA31CF">
      <w:pPr>
        <w:pStyle w:val="aa"/>
        <w:shd w:val="clear" w:color="auto" w:fill="FFFFFF" w:themeFill="background1"/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4811939B" w14:textId="77777777" w:rsidR="0029543D" w:rsidRPr="0014343B" w:rsidRDefault="0029543D" w:rsidP="0029543D">
      <w:pPr>
        <w:shd w:val="clear" w:color="auto" w:fill="FFFFFF" w:themeFill="background1"/>
        <w:spacing w:after="10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может содержать символы латинского алфавита, цифры десятичной системы счисления от 0 до 9, русские символы разрешены только в строковых литералах.</w:t>
      </w:r>
      <w:bookmarkStart w:id="15" w:name="_Toc469840239"/>
      <w:bookmarkStart w:id="16" w:name="_Toc469841118"/>
      <w:bookmarkStart w:id="17" w:name="_Toc469842882"/>
    </w:p>
    <w:p w14:paraId="65587095" w14:textId="77777777" w:rsidR="0029543D" w:rsidRPr="0014343B" w:rsidRDefault="0029543D" w:rsidP="00314C46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58698578"/>
      <w:bookmarkEnd w:id="15"/>
      <w:bookmarkEnd w:id="16"/>
      <w:bookmarkEnd w:id="1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Символы сепараторы</w:t>
      </w:r>
      <w:bookmarkEnd w:id="18"/>
    </w:p>
    <w:p w14:paraId="0CE3E4B7" w14:textId="77777777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Символы, которые являются сепараторами представлены в таблице 1.1.</w:t>
      </w:r>
    </w:p>
    <w:p w14:paraId="4538D9A9" w14:textId="13F99A68" w:rsidR="00BF51D2" w:rsidRPr="0014343B" w:rsidRDefault="00BF51D2" w:rsidP="00314C46">
      <w:pPr>
        <w:pStyle w:val="aa"/>
        <w:shd w:val="clear" w:color="auto" w:fill="FFFFFF" w:themeFill="background1"/>
        <w:spacing w:before="240" w:line="233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1.1 – 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BD0FAC" w:rsidRPr="0014343B" w14:paraId="5098CD38" w14:textId="77777777" w:rsidTr="009E4E34">
        <w:tc>
          <w:tcPr>
            <w:tcW w:w="3397" w:type="dxa"/>
          </w:tcPr>
          <w:p w14:paraId="1CD7C1CB" w14:textId="77777777" w:rsidR="00BD0FAC" w:rsidRPr="0014343B" w:rsidRDefault="00BD0FAC" w:rsidP="00314C46">
            <w:pPr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Разделители</w:t>
            </w:r>
          </w:p>
        </w:tc>
        <w:tc>
          <w:tcPr>
            <w:tcW w:w="6628" w:type="dxa"/>
          </w:tcPr>
          <w:p w14:paraId="1C324BF6" w14:textId="77777777" w:rsidR="00BD0FAC" w:rsidRPr="0014343B" w:rsidRDefault="00BD0FAC" w:rsidP="00314C46">
            <w:pPr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D0FAC" w:rsidRPr="0014343B" w14:paraId="27B87421" w14:textId="77777777" w:rsidTr="009E4E34">
        <w:tc>
          <w:tcPr>
            <w:tcW w:w="3397" w:type="dxa"/>
          </w:tcPr>
          <w:p w14:paraId="1105C7A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‘пробел’, ‘табуляция’, </w:t>
            </w:r>
          </w:p>
          <w:p w14:paraId="25C9BB4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‘переход на новую строку’</w:t>
            </w:r>
          </w:p>
        </w:tc>
        <w:tc>
          <w:tcPr>
            <w:tcW w:w="6628" w:type="dxa"/>
          </w:tcPr>
          <w:p w14:paraId="472313B9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Разделяют входные лексемы</w:t>
            </w:r>
          </w:p>
        </w:tc>
      </w:tr>
      <w:tr w:rsidR="00BD0FAC" w:rsidRPr="0014343B" w14:paraId="5F783DD0" w14:textId="77777777" w:rsidTr="009E4E34">
        <w:tc>
          <w:tcPr>
            <w:tcW w:w="3397" w:type="dxa"/>
          </w:tcPr>
          <w:p w14:paraId="6A4BDA3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+, -, *, /, %</w:t>
            </w:r>
          </w:p>
        </w:tc>
        <w:tc>
          <w:tcPr>
            <w:tcW w:w="6628" w:type="dxa"/>
          </w:tcPr>
          <w:p w14:paraId="7B008EE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операторы. Используются в арифметических операциях</w:t>
            </w:r>
          </w:p>
        </w:tc>
      </w:tr>
      <w:tr w:rsidR="00BD0FAC" w:rsidRPr="0014343B" w14:paraId="5B1BD11B" w14:textId="77777777" w:rsidTr="009E4E34">
        <w:tc>
          <w:tcPr>
            <w:tcW w:w="3397" w:type="dxa"/>
          </w:tcPr>
          <w:p w14:paraId="22E8506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6628" w:type="dxa"/>
          </w:tcPr>
          <w:p w14:paraId="4561FC60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присваивания. Используется для присваивания значения переменной</w:t>
            </w:r>
          </w:p>
        </w:tc>
      </w:tr>
      <w:tr w:rsidR="00BD0FAC" w:rsidRPr="0014343B" w14:paraId="46BF35E2" w14:textId="77777777" w:rsidTr="009E4E34">
        <w:tc>
          <w:tcPr>
            <w:tcW w:w="3397" w:type="dxa"/>
          </w:tcPr>
          <w:p w14:paraId="5531D7AB" w14:textId="23D31A93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&lt;, &gt;, </w:t>
            </w:r>
            <w:r w:rsidR="0088258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88258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!</w:t>
            </w:r>
          </w:p>
        </w:tc>
        <w:tc>
          <w:tcPr>
            <w:tcW w:w="6628" w:type="dxa"/>
          </w:tcPr>
          <w:p w14:paraId="742B934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Условные операторы. Используются для сравнения переменных и литералов</w:t>
            </w:r>
          </w:p>
        </w:tc>
      </w:tr>
      <w:tr w:rsidR="00BD0FAC" w:rsidRPr="0014343B" w14:paraId="18C5636B" w14:textId="77777777" w:rsidTr="009E4E34">
        <w:tc>
          <w:tcPr>
            <w:tcW w:w="3397" w:type="dxa"/>
          </w:tcPr>
          <w:p w14:paraId="3083066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6628" w:type="dxa"/>
          </w:tcPr>
          <w:p w14:paraId="2D9A6FF2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Блок параметров функции, так же указывает приоритет в арифметических операциях</w:t>
            </w:r>
          </w:p>
        </w:tc>
      </w:tr>
      <w:tr w:rsidR="00BD0FAC" w:rsidRPr="0014343B" w14:paraId="42227347" w14:textId="77777777" w:rsidTr="009E4E34">
        <w:tc>
          <w:tcPr>
            <w:tcW w:w="3397" w:type="dxa"/>
          </w:tcPr>
          <w:p w14:paraId="6783C4C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28" w:type="dxa"/>
          </w:tcPr>
          <w:p w14:paraId="4521F0D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Разделяет параметры функции</w:t>
            </w:r>
          </w:p>
        </w:tc>
      </w:tr>
      <w:tr w:rsidR="00BD0FAC" w:rsidRPr="0014343B" w14:paraId="4E8F3F99" w14:textId="77777777" w:rsidTr="009E4E34">
        <w:tc>
          <w:tcPr>
            <w:tcW w:w="3397" w:type="dxa"/>
          </w:tcPr>
          <w:p w14:paraId="3EAD4395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 }</w:t>
            </w:r>
          </w:p>
        </w:tc>
        <w:tc>
          <w:tcPr>
            <w:tcW w:w="6628" w:type="dxa"/>
          </w:tcPr>
          <w:p w14:paraId="18068E56" w14:textId="0CC3B775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Ограничивают программные конструкции</w:t>
            </w:r>
            <w:r w:rsidR="00064D56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условного оператора</w:t>
            </w:r>
          </w:p>
        </w:tc>
      </w:tr>
      <w:tr w:rsidR="00BD0FAC" w:rsidRPr="0014343B" w14:paraId="74AFCE4A" w14:textId="77777777" w:rsidTr="009E4E34">
        <w:tc>
          <w:tcPr>
            <w:tcW w:w="3397" w:type="dxa"/>
          </w:tcPr>
          <w:p w14:paraId="6887BFE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28" w:type="dxa"/>
          </w:tcPr>
          <w:p w14:paraId="3ADABDCA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Признак конца инструкции языка</w:t>
            </w:r>
          </w:p>
        </w:tc>
      </w:tr>
      <w:tr w:rsidR="0039106A" w:rsidRPr="0014343B" w14:paraId="7D25D38D" w14:textId="77777777" w:rsidTr="009E4E34">
        <w:tc>
          <w:tcPr>
            <w:tcW w:w="3397" w:type="dxa"/>
          </w:tcPr>
          <w:p w14:paraId="21B11593" w14:textId="2E6E906C" w:rsidR="0039106A" w:rsidRPr="0014343B" w:rsidRDefault="0039106A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[]</w:t>
            </w:r>
          </w:p>
        </w:tc>
        <w:tc>
          <w:tcPr>
            <w:tcW w:w="6628" w:type="dxa"/>
          </w:tcPr>
          <w:p w14:paraId="2195713C" w14:textId="4B6C44D2" w:rsidR="0039106A" w:rsidRPr="0014343B" w:rsidRDefault="00E5321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Ограничивает программные блоки</w:t>
            </w:r>
          </w:p>
        </w:tc>
      </w:tr>
      <w:tr w:rsidR="00DE35F1" w:rsidRPr="0014343B" w14:paraId="4CE35CC0" w14:textId="77777777" w:rsidTr="009E4E34">
        <w:tc>
          <w:tcPr>
            <w:tcW w:w="3397" w:type="dxa"/>
          </w:tcPr>
          <w:p w14:paraId="589A4FC9" w14:textId="5815ACB3" w:rsidR="00DE35F1" w:rsidRPr="0014343B" w:rsidRDefault="00DE35F1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‘’</w:t>
            </w:r>
          </w:p>
        </w:tc>
        <w:tc>
          <w:tcPr>
            <w:tcW w:w="6628" w:type="dxa"/>
          </w:tcPr>
          <w:p w14:paraId="32F3C543" w14:textId="5DE52EB4" w:rsidR="00DE35F1" w:rsidRPr="0014343B" w:rsidRDefault="00DE35F1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Ограничивают литерал</w:t>
            </w:r>
          </w:p>
        </w:tc>
      </w:tr>
    </w:tbl>
    <w:p w14:paraId="08C89C26" w14:textId="77777777" w:rsidR="0029543D" w:rsidRPr="0014343B" w:rsidRDefault="0029543D" w:rsidP="00314C46">
      <w:pPr>
        <w:pStyle w:val="2"/>
        <w:numPr>
          <w:ilvl w:val="1"/>
          <w:numId w:val="1"/>
        </w:numPr>
        <w:shd w:val="clear" w:color="auto" w:fill="FFFFFF" w:themeFill="background1"/>
        <w:spacing w:before="28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469840240"/>
      <w:bookmarkStart w:id="20" w:name="_Toc469841119"/>
      <w:bookmarkStart w:id="21" w:name="_Toc469842883"/>
      <w:bookmarkStart w:id="22" w:name="_Toc5869857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Применяемые кодировки</w:t>
      </w:r>
      <w:bookmarkEnd w:id="19"/>
      <w:bookmarkEnd w:id="20"/>
      <w:bookmarkEnd w:id="21"/>
      <w:bookmarkEnd w:id="22"/>
    </w:p>
    <w:p w14:paraId="131B0F7C" w14:textId="708DA5A1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на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14343B">
        <w:rPr>
          <w:rFonts w:ascii="Times New Roman" w:hAnsi="Times New Roman" w:cs="Times New Roman"/>
          <w:sz w:val="28"/>
          <w:szCs w:val="28"/>
        </w:rPr>
        <w:t>-1251.</w:t>
      </w:r>
    </w:p>
    <w:p w14:paraId="102DCBEF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469840241"/>
      <w:bookmarkStart w:id="24" w:name="_Toc469841120"/>
      <w:bookmarkStart w:id="25" w:name="_Toc469842884"/>
      <w:bookmarkStart w:id="26" w:name="_Toc5869858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Типы данных</w:t>
      </w:r>
      <w:bookmarkEnd w:id="23"/>
      <w:bookmarkEnd w:id="24"/>
      <w:bookmarkEnd w:id="25"/>
      <w:bookmarkEnd w:id="26"/>
    </w:p>
    <w:p w14:paraId="47F55907" w14:textId="07A50277" w:rsidR="0029543D" w:rsidRPr="0014343B" w:rsidRDefault="0029543D" w:rsidP="00314C46">
      <w:pPr>
        <w:pStyle w:val="aa"/>
        <w:shd w:val="clear" w:color="auto" w:fill="FFFFFF" w:themeFill="background1"/>
        <w:spacing w:before="240" w:after="24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есть 2 типа данных: целочисленный и строковый. Описание типов данных, предусмотренных в данным языке представлено в таблице 1.2.</w:t>
      </w:r>
    </w:p>
    <w:p w14:paraId="2A654D24" w14:textId="4E978A01" w:rsidR="0029543D" w:rsidRPr="0014343B" w:rsidRDefault="0029543D" w:rsidP="00314C46">
      <w:pPr>
        <w:pStyle w:val="aa"/>
        <w:shd w:val="clear" w:color="auto" w:fill="FFFFFF" w:themeFill="background1"/>
        <w:spacing w:before="24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29543D" w:rsidRPr="0014343B" w14:paraId="57F83492" w14:textId="77777777" w:rsidTr="00314C46">
        <w:tc>
          <w:tcPr>
            <w:tcW w:w="1668" w:type="dxa"/>
            <w:tcBorders>
              <w:bottom w:val="single" w:sz="4" w:space="0" w:color="auto"/>
            </w:tcBorders>
            <w:vAlign w:val="center"/>
          </w:tcPr>
          <w:p w14:paraId="0B4D31A0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397" w:type="dxa"/>
            <w:tcBorders>
              <w:bottom w:val="single" w:sz="4" w:space="0" w:color="auto"/>
            </w:tcBorders>
          </w:tcPr>
          <w:p w14:paraId="2B758EE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типа данных</w:t>
            </w:r>
          </w:p>
        </w:tc>
      </w:tr>
      <w:tr w:rsidR="0029543D" w:rsidRPr="0014343B" w14:paraId="1378AAA5" w14:textId="77777777" w:rsidTr="00314C46">
        <w:tc>
          <w:tcPr>
            <w:tcW w:w="1668" w:type="dxa"/>
            <w:tcBorders>
              <w:bottom w:val="nil"/>
            </w:tcBorders>
            <w:vAlign w:val="center"/>
          </w:tcPr>
          <w:p w14:paraId="39F7D78F" w14:textId="7EA06E48" w:rsidR="00EF7B89" w:rsidRPr="00B7610A" w:rsidRDefault="00154FCC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8397" w:type="dxa"/>
            <w:tcBorders>
              <w:bottom w:val="nil"/>
            </w:tcBorders>
          </w:tcPr>
          <w:p w14:paraId="7415596B" w14:textId="239081E1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целочисленных данных (4 байта).</w:t>
            </w:r>
          </w:p>
          <w:p w14:paraId="7214613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Автоматически инициализируется нулевым значением.</w:t>
            </w:r>
          </w:p>
          <w:p w14:paraId="12E28B3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Возможные операции:</w:t>
            </w:r>
          </w:p>
          <w:p w14:paraId="1803B026" w14:textId="32A20E47" w:rsidR="0029543D" w:rsidRPr="0014343B" w:rsidRDefault="0085669B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i/>
                <w:sz w:val="28"/>
                <w:szCs w:val="28"/>
              </w:rPr>
              <w:t>А</w:t>
            </w:r>
            <w:r w:rsidR="0029543D" w:rsidRPr="0014343B">
              <w:rPr>
                <w:rFonts w:ascii="Times New Roman" w:hAnsi="Times New Roman" w:cs="Times New Roman"/>
                <w:i/>
                <w:sz w:val="28"/>
                <w:szCs w:val="28"/>
              </w:rPr>
              <w:t>рифметические</w:t>
            </w:r>
          </w:p>
          <w:p w14:paraId="60895C3F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 – бинарный, суммирование;</w:t>
            </w:r>
          </w:p>
          <w:p w14:paraId="10A4D0CE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 – бинарный, вычитание;</w:t>
            </w:r>
          </w:p>
          <w:p w14:paraId="1DEB223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* – бинарный, умножение;</w:t>
            </w:r>
          </w:p>
          <w:p w14:paraId="608D48D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/ – бинарный, деление;</w:t>
            </w:r>
          </w:p>
          <w:p w14:paraId="273123C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% – бинарный, остаток от деления;</w:t>
            </w:r>
          </w:p>
          <w:p w14:paraId="447F85A5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= – присваивание значения;</w:t>
            </w:r>
          </w:p>
          <w:p w14:paraId="1594B69D" w14:textId="6318B01B" w:rsidR="003966A5" w:rsidRPr="0014343B" w:rsidRDefault="003966A5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&amp; </w:t>
            </w:r>
            <w:r w:rsidR="0082116D" w:rsidRPr="0014343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075E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B177DA" w:rsidRPr="0014343B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CE3E65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33716F6" w14:textId="0A3485AB" w:rsidR="00343271" w:rsidRPr="0014343B" w:rsidRDefault="0034327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! </w:t>
            </w:r>
            <w:r w:rsidR="003E1EE5" w:rsidRPr="0014343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C38E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F2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C77D65" w:rsidRPr="0014343B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631FBB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</w:tbl>
    <w:p w14:paraId="140EB4EA" w14:textId="69A431CC" w:rsidR="00314C46" w:rsidRPr="00314C46" w:rsidRDefault="00314C46" w:rsidP="00314C4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14C46">
        <w:rPr>
          <w:rFonts w:ascii="Times New Roman" w:hAnsi="Times New Roman" w:cs="Times New Roman"/>
          <w:sz w:val="28"/>
          <w:szCs w:val="28"/>
        </w:rPr>
        <w:lastRenderedPageBreak/>
        <w:t>Окончание таблицы 1.2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314C46" w:rsidRPr="0014343B" w14:paraId="446F377A" w14:textId="77777777" w:rsidTr="002C543B">
        <w:tc>
          <w:tcPr>
            <w:tcW w:w="1668" w:type="dxa"/>
            <w:vAlign w:val="center"/>
          </w:tcPr>
          <w:p w14:paraId="4D7672A0" w14:textId="3736472E" w:rsidR="00314C46" w:rsidRPr="0014343B" w:rsidRDefault="00314C46" w:rsidP="00314C46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397" w:type="dxa"/>
          </w:tcPr>
          <w:p w14:paraId="54185484" w14:textId="38556F07" w:rsidR="00314C46" w:rsidRPr="0014343B" w:rsidRDefault="00314C46" w:rsidP="00314C46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типа данных</w:t>
            </w:r>
          </w:p>
        </w:tc>
      </w:tr>
      <w:tr w:rsidR="006554AD" w:rsidRPr="0014343B" w14:paraId="60BCD836" w14:textId="77777777" w:rsidTr="002C543B">
        <w:tc>
          <w:tcPr>
            <w:tcW w:w="1668" w:type="dxa"/>
            <w:vAlign w:val="center"/>
          </w:tcPr>
          <w:p w14:paraId="0724B10E" w14:textId="782C3849" w:rsidR="006554AD" w:rsidRPr="0014343B" w:rsidRDefault="00314C46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="006554AD" w:rsidRPr="0014343B">
              <w:rPr>
                <w:rFonts w:ascii="Times New Roman" w:hAnsi="Times New Roman" w:cs="Times New Roman"/>
                <w:sz w:val="28"/>
                <w:szCs w:val="28"/>
              </w:rPr>
              <w:t>ord</w:t>
            </w:r>
          </w:p>
        </w:tc>
        <w:tc>
          <w:tcPr>
            <w:tcW w:w="8397" w:type="dxa"/>
          </w:tcPr>
          <w:p w14:paraId="25A908A1" w14:textId="6FFCB279" w:rsidR="006554AD" w:rsidRPr="0014343B" w:rsidRDefault="006554AD" w:rsidP="00314C46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строк. (1 символ – 1 байт). К строкам</w:t>
            </w:r>
            <w:r w:rsidR="00314C46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переменным и литералам операции не применяются. Автоматическая инициализация строкой нулевой длины. Максимальное количество символов в строке – 255.</w:t>
            </w:r>
          </w:p>
        </w:tc>
      </w:tr>
    </w:tbl>
    <w:p w14:paraId="47E1C943" w14:textId="49257BBA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469840242"/>
      <w:bookmarkStart w:id="28" w:name="_Toc469841121"/>
      <w:bookmarkStart w:id="29" w:name="_Toc469842885"/>
      <w:bookmarkStart w:id="30" w:name="_Toc5869858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Преобразование типов днных</w:t>
      </w:r>
      <w:bookmarkEnd w:id="27"/>
      <w:bookmarkEnd w:id="28"/>
      <w:bookmarkEnd w:id="29"/>
      <w:bookmarkEnd w:id="30"/>
    </w:p>
    <w:p w14:paraId="3BF2F4A5" w14:textId="678E635D" w:rsidR="0029543D" w:rsidRPr="0014343B" w:rsidRDefault="0029543D" w:rsidP="001A54A1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преобразование типов данных не поддерживается.</w:t>
      </w:r>
    </w:p>
    <w:p w14:paraId="72A02798" w14:textId="77777777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1" w:name="_Toc469840243"/>
      <w:bookmarkStart w:id="32" w:name="_Toc469841122"/>
      <w:bookmarkStart w:id="33" w:name="_Toc469842886"/>
      <w:bookmarkStart w:id="34" w:name="_Toc5869858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Идентификаторы</w:t>
      </w:r>
      <w:bookmarkEnd w:id="31"/>
      <w:bookmarkEnd w:id="32"/>
      <w:bookmarkEnd w:id="33"/>
      <w:bookmarkEnd w:id="3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51BE144" w14:textId="66F0BEA6" w:rsidR="0029543D" w:rsidRPr="0014343B" w:rsidRDefault="0029543D" w:rsidP="001A54A1">
      <w:pPr>
        <w:pStyle w:val="aa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имени идентификатора допускаются символы латинского алфавита нижнего регистра. Максимальная длина имени - </w:t>
      </w:r>
      <w:r w:rsidR="003666EB" w:rsidRPr="0014343B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14343B">
        <w:rPr>
          <w:rFonts w:ascii="Times New Roman" w:hAnsi="Times New Roman" w:cs="Times New Roman"/>
          <w:sz w:val="28"/>
          <w:szCs w:val="28"/>
        </w:rPr>
        <w:t xml:space="preserve"> символов.</w:t>
      </w:r>
    </w:p>
    <w:p w14:paraId="199DA8AD" w14:textId="77777777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5" w:name="_Toc469840244"/>
      <w:bookmarkStart w:id="36" w:name="_Toc469841123"/>
      <w:bookmarkStart w:id="37" w:name="_Toc469842887"/>
      <w:bookmarkStart w:id="38" w:name="_Toc5869858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Литералы</w:t>
      </w:r>
      <w:bookmarkEnd w:id="35"/>
      <w:bookmarkEnd w:id="36"/>
      <w:bookmarkEnd w:id="37"/>
      <w:bookmarkEnd w:id="38"/>
    </w:p>
    <w:p w14:paraId="505CA673" w14:textId="77777777" w:rsidR="0029543D" w:rsidRPr="0014343B" w:rsidRDefault="0029543D" w:rsidP="001A54A1">
      <w:pPr>
        <w:pStyle w:val="aa"/>
        <w:shd w:val="clear" w:color="auto" w:fill="FFFFFF" w:themeFill="background1"/>
        <w:spacing w:before="240" w:after="24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языке существует 2 типа литералов: целого и символьного типов. Краткое описание литералов представлено в таблице 1.3.</w:t>
      </w:r>
    </w:p>
    <w:p w14:paraId="312221D4" w14:textId="5A95FB42" w:rsidR="00796980" w:rsidRPr="0014343B" w:rsidRDefault="0029543D" w:rsidP="001A54A1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101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3119"/>
        <w:gridCol w:w="2551"/>
        <w:gridCol w:w="2630"/>
      </w:tblGrid>
      <w:tr w:rsidR="00796980" w:rsidRPr="0014343B" w14:paraId="2DE5D9BE" w14:textId="77777777" w:rsidTr="00D35C43">
        <w:tc>
          <w:tcPr>
            <w:tcW w:w="1843" w:type="dxa"/>
            <w:vAlign w:val="center"/>
          </w:tcPr>
          <w:p w14:paraId="05788228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3119" w:type="dxa"/>
          </w:tcPr>
          <w:p w14:paraId="7B25FE96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Регулярное выражение</w:t>
            </w:r>
          </w:p>
        </w:tc>
        <w:tc>
          <w:tcPr>
            <w:tcW w:w="2551" w:type="dxa"/>
          </w:tcPr>
          <w:p w14:paraId="7BA4BA53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630" w:type="dxa"/>
          </w:tcPr>
          <w:p w14:paraId="798CE97A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796980" w:rsidRPr="0014343B" w14:paraId="01E23477" w14:textId="77777777" w:rsidTr="00D35C43">
        <w:tc>
          <w:tcPr>
            <w:tcW w:w="1843" w:type="dxa"/>
            <w:vAlign w:val="center"/>
          </w:tcPr>
          <w:p w14:paraId="65DF2191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Целочисленный литерал</w:t>
            </w:r>
          </w:p>
        </w:tc>
        <w:tc>
          <w:tcPr>
            <w:tcW w:w="3119" w:type="dxa"/>
          </w:tcPr>
          <w:p w14:paraId="3C17A5D2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[1-9]+[0-9]*</w:t>
            </w:r>
          </w:p>
        </w:tc>
        <w:tc>
          <w:tcPr>
            <w:tcW w:w="2551" w:type="dxa"/>
          </w:tcPr>
          <w:p w14:paraId="72414393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Целочисленные неотрицательные литералы, по умолчанию инициализируются 0. Литералы могут быть только rvalue.</w:t>
            </w:r>
          </w:p>
        </w:tc>
        <w:tc>
          <w:tcPr>
            <w:tcW w:w="2630" w:type="dxa"/>
          </w:tcPr>
          <w:p w14:paraId="4CCA59E2" w14:textId="535667CF" w:rsidR="00796980" w:rsidRPr="0014343B" w:rsidRDefault="004B4F5A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66A7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74F2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="000C5DA8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4DD51CC" w14:textId="06F53624" w:rsidR="007F5150" w:rsidRPr="0014343B" w:rsidRDefault="007C09A2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="008B6F8E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= 15;</w:t>
            </w:r>
          </w:p>
          <w:p w14:paraId="09E71A22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15 – целочисленный литерал.</w:t>
            </w:r>
          </w:p>
        </w:tc>
      </w:tr>
      <w:tr w:rsidR="00796980" w:rsidRPr="0014343B" w14:paraId="17ADACE5" w14:textId="77777777" w:rsidTr="00D35C43">
        <w:tc>
          <w:tcPr>
            <w:tcW w:w="1843" w:type="dxa"/>
            <w:vAlign w:val="center"/>
          </w:tcPr>
          <w:p w14:paraId="5E036FDA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Строковые литерал</w:t>
            </w:r>
          </w:p>
        </w:tc>
        <w:tc>
          <w:tcPr>
            <w:tcW w:w="3119" w:type="dxa"/>
          </w:tcPr>
          <w:p w14:paraId="44E6E7FF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|А-Я|а-я|0-9|!-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/]+</w:t>
            </w:r>
          </w:p>
        </w:tc>
        <w:tc>
          <w:tcPr>
            <w:tcW w:w="2551" w:type="dxa"/>
          </w:tcPr>
          <w:p w14:paraId="695EFE65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Символы, заключённые в ‘’ (одинарные кавычки), по умолчанию инициализируются пустой строкой. Литералы могут быть только rvalue.</w:t>
            </w:r>
          </w:p>
        </w:tc>
        <w:tc>
          <w:tcPr>
            <w:tcW w:w="2630" w:type="dxa"/>
          </w:tcPr>
          <w:p w14:paraId="7C5263F2" w14:textId="62755B2F" w:rsidR="00796980" w:rsidRPr="0014343B" w:rsidRDefault="00DC3A9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24727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str;</w:t>
            </w:r>
          </w:p>
          <w:p w14:paraId="4B380AFE" w14:textId="212D47B9" w:rsidR="00440C56" w:rsidRPr="0014343B" w:rsidRDefault="00983225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str = </w:t>
            </w:r>
            <w:r w:rsidR="00D40F68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‘Hello wold!’</w:t>
            </w:r>
          </w:p>
          <w:p w14:paraId="7FD13365" w14:textId="4E5FBCCC" w:rsidR="00796980" w:rsidRPr="0014343B" w:rsidRDefault="001A5DF2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Hello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world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!’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– строковый литерал.</w:t>
            </w:r>
          </w:p>
        </w:tc>
      </w:tr>
    </w:tbl>
    <w:p w14:paraId="0D6A6D10" w14:textId="45B8FABC" w:rsidR="0029543D" w:rsidRPr="001A54A1" w:rsidRDefault="001A54A1" w:rsidP="00314C46">
      <w:pPr>
        <w:pStyle w:val="aa"/>
        <w:shd w:val="clear" w:color="auto" w:fill="FFFFFF" w:themeFill="background1"/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1A54A1">
        <w:rPr>
          <w:rFonts w:ascii="Times New Roman" w:hAnsi="Times New Roman" w:cs="Times New Roman"/>
          <w:sz w:val="28"/>
          <w:szCs w:val="28"/>
        </w:rPr>
        <w:t xml:space="preserve">-2020 </w:t>
      </w:r>
      <w:r>
        <w:rPr>
          <w:rFonts w:ascii="Times New Roman" w:hAnsi="Times New Roman" w:cs="Times New Roman"/>
          <w:sz w:val="28"/>
          <w:szCs w:val="28"/>
        </w:rPr>
        <w:t>над литералами можно производить различны</w:t>
      </w:r>
      <w:r w:rsidR="00F66E40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операции</w:t>
      </w:r>
      <w:r w:rsidR="00B84AF7">
        <w:rPr>
          <w:rFonts w:ascii="Times New Roman" w:hAnsi="Times New Roman" w:cs="Times New Roman"/>
          <w:sz w:val="28"/>
          <w:szCs w:val="28"/>
        </w:rPr>
        <w:t>.</w:t>
      </w:r>
    </w:p>
    <w:p w14:paraId="3CEAEF6A" w14:textId="77777777" w:rsidR="0029543D" w:rsidRPr="0014343B" w:rsidRDefault="0029543D" w:rsidP="00C27C3F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469840245"/>
      <w:bookmarkStart w:id="40" w:name="_Toc469841124"/>
      <w:bookmarkStart w:id="41" w:name="_Toc469842888"/>
      <w:bookmarkStart w:id="42" w:name="_Toc5869858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Область видимости идентификаторов</w:t>
      </w:r>
      <w:bookmarkEnd w:id="39"/>
      <w:bookmarkEnd w:id="40"/>
      <w:bookmarkEnd w:id="41"/>
      <w:bookmarkEnd w:id="42"/>
    </w:p>
    <w:p w14:paraId="34F159E9" w14:textId="77777777" w:rsidR="00314C46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Область видимости «сверху вниз» (по принципу С++). 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 xml:space="preserve">требуется обязательное объявление переменной перед её использованием. </w:t>
      </w:r>
    </w:p>
    <w:p w14:paraId="1BEF992A" w14:textId="5C5B484B" w:rsidR="0029543D" w:rsidRPr="0014343B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1D3AA10" w14:textId="77777777" w:rsidR="0029543D" w:rsidRPr="0014343B" w:rsidRDefault="0029543D" w:rsidP="00C91894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3" w:name="_Toc469840246"/>
      <w:bookmarkStart w:id="44" w:name="_Toc469841125"/>
      <w:bookmarkStart w:id="45" w:name="_Toc469842889"/>
      <w:bookmarkStart w:id="46" w:name="_Toc5869858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Инициализация данных</w:t>
      </w:r>
      <w:bookmarkEnd w:id="43"/>
      <w:bookmarkEnd w:id="44"/>
      <w:bookmarkEnd w:id="45"/>
      <w:bookmarkEnd w:id="46"/>
    </w:p>
    <w:p w14:paraId="402FFE6E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1.4 – Способы инициализации переменных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5026"/>
        <w:gridCol w:w="4891"/>
      </w:tblGrid>
      <w:tr w:rsidR="0029543D" w:rsidRPr="0014343B" w14:paraId="3B3B4325" w14:textId="77777777" w:rsidTr="00727370">
        <w:tc>
          <w:tcPr>
            <w:tcW w:w="5026" w:type="dxa"/>
          </w:tcPr>
          <w:p w14:paraId="0C409AE8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Вид инициализации</w:t>
            </w:r>
          </w:p>
        </w:tc>
        <w:tc>
          <w:tcPr>
            <w:tcW w:w="4891" w:type="dxa"/>
          </w:tcPr>
          <w:p w14:paraId="25835AB3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29543D" w:rsidRPr="0014343B" w14:paraId="35219AFD" w14:textId="77777777" w:rsidTr="00727370">
        <w:tc>
          <w:tcPr>
            <w:tcW w:w="5026" w:type="dxa"/>
          </w:tcPr>
          <w:p w14:paraId="6B8BAC2B" w14:textId="705230BF" w:rsidR="0029543D" w:rsidRPr="0014343B" w:rsidRDefault="00607399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  &lt;идентификатор&gt;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4891" w:type="dxa"/>
          </w:tcPr>
          <w:p w14:paraId="6858E3A2" w14:textId="3CADBDAB" w:rsidR="0029543D" w:rsidRPr="0014343B" w:rsidRDefault="0029543D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Автоматическая инициализация: переменные типа </w:t>
            </w:r>
            <w:r w:rsidR="00CE0561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инициализируются нулём, переменные типа word – пустой строкой.</w:t>
            </w:r>
          </w:p>
        </w:tc>
      </w:tr>
      <w:tr w:rsidR="00727370" w:rsidRPr="0014343B" w14:paraId="16311F06" w14:textId="77777777" w:rsidTr="00727370">
        <w:tc>
          <w:tcPr>
            <w:tcW w:w="5026" w:type="dxa"/>
          </w:tcPr>
          <w:p w14:paraId="6749ECF4" w14:textId="579463B1" w:rsidR="00727370" w:rsidRPr="0014343B" w:rsidRDefault="00727370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&lt;идентификатор&gt; =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&gt;;</w:t>
            </w:r>
          </w:p>
        </w:tc>
        <w:tc>
          <w:tcPr>
            <w:tcW w:w="4891" w:type="dxa"/>
          </w:tcPr>
          <w:p w14:paraId="1A1441E8" w14:textId="72C17509" w:rsidR="00727370" w:rsidRPr="0014343B" w:rsidRDefault="00727370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Присваивание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переменной значения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</w:tbl>
    <w:p w14:paraId="35BCDFC1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7" w:name="_Toc469840247"/>
      <w:bookmarkStart w:id="48" w:name="_Toc469841126"/>
      <w:bookmarkStart w:id="49" w:name="_Toc469842890"/>
      <w:bookmarkStart w:id="50" w:name="_Toc5869858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Инструкции языка</w:t>
      </w:r>
      <w:bookmarkEnd w:id="47"/>
      <w:bookmarkEnd w:id="48"/>
      <w:bookmarkEnd w:id="49"/>
      <w:bookmarkEnd w:id="50"/>
    </w:p>
    <w:p w14:paraId="29E0C655" w14:textId="4B43EF68" w:rsidR="0029543D" w:rsidRPr="0014343B" w:rsidRDefault="0029543D" w:rsidP="005D7D6E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Все возможные инструкции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представлены в общем виде в таблице 1.5.</w:t>
      </w:r>
    </w:p>
    <w:p w14:paraId="2F256ED7" w14:textId="3FBF2849" w:rsidR="0029543D" w:rsidRPr="0014343B" w:rsidRDefault="0029543D" w:rsidP="005D7D6E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1.5 – Инструкции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3289"/>
        <w:gridCol w:w="6776"/>
      </w:tblGrid>
      <w:tr w:rsidR="0029543D" w:rsidRPr="0014343B" w14:paraId="523517FC" w14:textId="77777777" w:rsidTr="002C543B">
        <w:tc>
          <w:tcPr>
            <w:tcW w:w="3289" w:type="dxa"/>
            <w:vAlign w:val="center"/>
          </w:tcPr>
          <w:p w14:paraId="4A19FE47" w14:textId="77777777" w:rsidR="0029543D" w:rsidRPr="0014343B" w:rsidRDefault="0029543D" w:rsidP="00217E7D">
            <w:pPr>
              <w:pStyle w:val="aa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76" w:type="dxa"/>
          </w:tcPr>
          <w:p w14:paraId="623CD144" w14:textId="7EF7D4FF" w:rsidR="0029543D" w:rsidRPr="0014343B" w:rsidRDefault="0029543D" w:rsidP="00217E7D">
            <w:pPr>
              <w:pStyle w:val="aa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Запись на языке 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</w:rPr>
              <w:t>SIA-2020</w:t>
            </w:r>
          </w:p>
        </w:tc>
      </w:tr>
      <w:tr w:rsidR="0029543D" w:rsidRPr="0014343B" w14:paraId="723F511C" w14:textId="77777777" w:rsidTr="002C543B">
        <w:tc>
          <w:tcPr>
            <w:tcW w:w="3289" w:type="dxa"/>
            <w:vAlign w:val="center"/>
          </w:tcPr>
          <w:p w14:paraId="59E6092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76" w:type="dxa"/>
          </w:tcPr>
          <w:p w14:paraId="68FAA2AA" w14:textId="1647B107" w:rsidR="0029543D" w:rsidRPr="0014343B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&lt;идентификатор&gt;;</w:t>
            </w:r>
          </w:p>
        </w:tc>
      </w:tr>
      <w:tr w:rsidR="0029543D" w:rsidRPr="0014343B" w14:paraId="497027B4" w14:textId="77777777" w:rsidTr="002C543B">
        <w:tc>
          <w:tcPr>
            <w:tcW w:w="3289" w:type="dxa"/>
            <w:vAlign w:val="center"/>
          </w:tcPr>
          <w:p w14:paraId="02179AF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76" w:type="dxa"/>
          </w:tcPr>
          <w:p w14:paraId="5EA05F2D" w14:textId="4931D54D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 = &lt;значение&gt;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| 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&lt;идентификатор&gt;;</w:t>
            </w:r>
          </w:p>
        </w:tc>
      </w:tr>
      <w:tr w:rsidR="0029543D" w:rsidRPr="0014343B" w14:paraId="686491E8" w14:textId="77777777" w:rsidTr="002C543B">
        <w:tc>
          <w:tcPr>
            <w:tcW w:w="3289" w:type="dxa"/>
            <w:vAlign w:val="center"/>
          </w:tcPr>
          <w:p w14:paraId="6EAFF38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Объявление внешней функции</w:t>
            </w:r>
          </w:p>
        </w:tc>
        <w:tc>
          <w:tcPr>
            <w:tcW w:w="6776" w:type="dxa"/>
          </w:tcPr>
          <w:p w14:paraId="6F1DE199" w14:textId="5B2D12D6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&lt;тип данных&gt; </w:t>
            </w:r>
            <w:r w:rsidR="009E4E3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(&lt;тип данных&gt; &lt;идентификатор&gt;, …)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[…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</w:tr>
      <w:tr w:rsidR="0029543D" w:rsidRPr="0014343B" w14:paraId="2D341FCC" w14:textId="77777777" w:rsidTr="002C543B">
        <w:tc>
          <w:tcPr>
            <w:tcW w:w="3289" w:type="dxa"/>
            <w:vAlign w:val="center"/>
          </w:tcPr>
          <w:p w14:paraId="753E5DB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Точка входа</w:t>
            </w:r>
          </w:p>
        </w:tc>
        <w:tc>
          <w:tcPr>
            <w:tcW w:w="6776" w:type="dxa"/>
          </w:tcPr>
          <w:p w14:paraId="749D95DC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</w:p>
          <w:p w14:paraId="5C8B003F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5B955D4E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C29732C" w14:textId="19312965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D1252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29543D" w:rsidRPr="0014343B" w14:paraId="30DA9AB7" w14:textId="77777777" w:rsidTr="002C543B">
        <w:tc>
          <w:tcPr>
            <w:tcW w:w="3289" w:type="dxa"/>
            <w:vAlign w:val="center"/>
          </w:tcPr>
          <w:p w14:paraId="43B4B38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Возврат значения из подпрограммы</w:t>
            </w:r>
          </w:p>
        </w:tc>
        <w:tc>
          <w:tcPr>
            <w:tcW w:w="6776" w:type="dxa"/>
          </w:tcPr>
          <w:p w14:paraId="0657CA10" w14:textId="14D1F3A4" w:rsidR="0029543D" w:rsidRPr="0014343B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out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&lt;литерал&gt;; </w:t>
            </w:r>
          </w:p>
          <w:p w14:paraId="70EF8BFF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4343B" w14:paraId="6114C149" w14:textId="77777777" w:rsidTr="002C543B">
        <w:tc>
          <w:tcPr>
            <w:tcW w:w="3289" w:type="dxa"/>
            <w:vAlign w:val="center"/>
          </w:tcPr>
          <w:p w14:paraId="4D6E39A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Вывод данных</w:t>
            </w:r>
          </w:p>
        </w:tc>
        <w:tc>
          <w:tcPr>
            <w:tcW w:w="6776" w:type="dxa"/>
          </w:tcPr>
          <w:p w14:paraId="18A73123" w14:textId="7363B1C9" w:rsidR="0029543D" w:rsidRPr="0014343B" w:rsidRDefault="0047579F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outStream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(&lt;идентификатор&gt;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)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4343B" w14:paraId="5C37D88F" w14:textId="77777777" w:rsidTr="002C543B">
        <w:tc>
          <w:tcPr>
            <w:tcW w:w="3289" w:type="dxa"/>
            <w:vAlign w:val="center"/>
          </w:tcPr>
          <w:p w14:paraId="744808D9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Условный оператор</w:t>
            </w:r>
          </w:p>
        </w:tc>
        <w:tc>
          <w:tcPr>
            <w:tcW w:w="6776" w:type="dxa"/>
          </w:tcPr>
          <w:p w14:paraId="0A886C4A" w14:textId="4E1D24D2" w:rsidR="0029543D" w:rsidRPr="0014343B" w:rsidRDefault="00EE4015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="00DE715E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(&lt;</w:t>
            </w:r>
            <w:r w:rsidR="008D4CF3" w:rsidRPr="0014343B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E25F0F" w:rsidRPr="0014343B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1C36A9" w:rsidRPr="0014343B">
              <w:rPr>
                <w:rFonts w:ascii="Times New Roman" w:hAnsi="Times New Roman" w:cs="Times New Roman"/>
                <w:sz w:val="28"/>
                <w:szCs w:val="28"/>
              </w:rPr>
              <w:t>&lt;условный оператор&gt;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 w:rsidR="00D83D5F" w:rsidRPr="0014343B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A7735" w:rsidRPr="0014343B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&gt;)</w:t>
            </w:r>
          </w:p>
          <w:p w14:paraId="2EAF0550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B6B8AE8" w14:textId="350DC80C" w:rsidR="0029543D" w:rsidRPr="0014343B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CAA0E7A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4D3703CD" w14:textId="65A19CED" w:rsidR="00036D97" w:rsidRPr="0014343B" w:rsidRDefault="00F916D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36D97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lse</w:t>
            </w:r>
          </w:p>
          <w:p w14:paraId="6FD3896A" w14:textId="77777777" w:rsidR="00036D97" w:rsidRPr="0014343B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EA18089" w14:textId="26CEC0B5" w:rsidR="00036D97" w:rsidRPr="0014343B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678AD977" w14:textId="77777777" w:rsidR="00036D97" w:rsidRPr="0014343B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  <w:r w:rsidR="00B66B75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BCACA4" w14:textId="600E54F3" w:rsidR="00941AC0" w:rsidRPr="0014343B" w:rsidRDefault="00941AC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Блок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else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не обязателен</w:t>
            </w:r>
            <w:r w:rsidR="006C3257" w:rsidRPr="001434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657BBCA4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1" w:name="_Toc469840248"/>
      <w:bookmarkStart w:id="52" w:name="_Toc469841127"/>
      <w:bookmarkStart w:id="53" w:name="_Toc469842891"/>
      <w:bookmarkStart w:id="54" w:name="_Toc5869858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Операции языка</w:t>
      </w:r>
      <w:bookmarkEnd w:id="51"/>
      <w:bookmarkEnd w:id="52"/>
      <w:bookmarkEnd w:id="53"/>
      <w:bookmarkEnd w:id="54"/>
    </w:p>
    <w:p w14:paraId="5700BF7C" w14:textId="6C0D2E9B" w:rsidR="0029543D" w:rsidRPr="0014343B" w:rsidRDefault="0029543D" w:rsidP="00F0561F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может выполнять арифметические операции, представленные в таблице 1.6.</w:t>
      </w:r>
    </w:p>
    <w:p w14:paraId="52BEE511" w14:textId="371B729E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Таблица 1.6 – Приоритетности операций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4770"/>
        <w:gridCol w:w="5147"/>
      </w:tblGrid>
      <w:tr w:rsidR="0029543D" w:rsidRPr="0014343B" w14:paraId="7649E0F1" w14:textId="77777777" w:rsidTr="00163790">
        <w:tc>
          <w:tcPr>
            <w:tcW w:w="4770" w:type="dxa"/>
          </w:tcPr>
          <w:p w14:paraId="0066A209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47" w:type="dxa"/>
          </w:tcPr>
          <w:p w14:paraId="7C62D31C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Приоритетность операции</w:t>
            </w:r>
          </w:p>
        </w:tc>
      </w:tr>
      <w:tr w:rsidR="0029543D" w:rsidRPr="0014343B" w14:paraId="4A0BEF2A" w14:textId="77777777" w:rsidTr="00163790">
        <w:tc>
          <w:tcPr>
            <w:tcW w:w="4770" w:type="dxa"/>
          </w:tcPr>
          <w:p w14:paraId="0B476AE0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  <w:p w14:paraId="4DDBC773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147" w:type="dxa"/>
          </w:tcPr>
          <w:p w14:paraId="037F69D6" w14:textId="412A8788" w:rsidR="0029543D" w:rsidRPr="0014343B" w:rsidRDefault="002F48D3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или </w:t>
            </w:r>
            <w:r w:rsidR="001E4B18" w:rsidRPr="0014343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9543D" w:rsidRPr="0014343B" w14:paraId="1D393C14" w14:textId="77777777" w:rsidTr="00163790">
        <w:tc>
          <w:tcPr>
            <w:tcW w:w="4770" w:type="dxa"/>
          </w:tcPr>
          <w:p w14:paraId="46E2EF7B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147" w:type="dxa"/>
          </w:tcPr>
          <w:p w14:paraId="0B0A17A1" w14:textId="62FD79A8" w:rsidR="0029543D" w:rsidRPr="0014343B" w:rsidRDefault="00341761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163790" w:rsidRPr="0014343B" w14:paraId="0A93904E" w14:textId="77777777" w:rsidTr="00163790">
        <w:tc>
          <w:tcPr>
            <w:tcW w:w="4770" w:type="dxa"/>
          </w:tcPr>
          <w:p w14:paraId="2F293D9A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1FBBF1E9" w14:textId="5C2D089F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47" w:type="dxa"/>
          </w:tcPr>
          <w:p w14:paraId="083C40EE" w14:textId="46B0A722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63790" w:rsidRPr="0014343B" w14:paraId="270AB27B" w14:textId="77777777" w:rsidTr="00163790">
        <w:tc>
          <w:tcPr>
            <w:tcW w:w="4770" w:type="dxa"/>
          </w:tcPr>
          <w:p w14:paraId="401616BF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2A736C4A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3F567636" w14:textId="290E10A0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147" w:type="dxa"/>
          </w:tcPr>
          <w:p w14:paraId="7301CC62" w14:textId="212F7F35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606DDB4B" w14:textId="3BC0E153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Максимальным значением приоритетности является “</w:t>
      </w:r>
      <w:r w:rsidR="00D8406B" w:rsidRPr="0014343B">
        <w:rPr>
          <w:rFonts w:ascii="Times New Roman" w:hAnsi="Times New Roman" w:cs="Times New Roman"/>
          <w:sz w:val="28"/>
          <w:szCs w:val="28"/>
        </w:rPr>
        <w:t>5</w:t>
      </w:r>
      <w:r w:rsidRPr="0014343B">
        <w:rPr>
          <w:rFonts w:ascii="Times New Roman" w:hAnsi="Times New Roman" w:cs="Times New Roman"/>
          <w:sz w:val="28"/>
          <w:szCs w:val="28"/>
        </w:rPr>
        <w:t>”, минимальным “</w:t>
      </w:r>
      <w:r w:rsidR="00B40067" w:rsidRPr="0014343B">
        <w:rPr>
          <w:rFonts w:ascii="Times New Roman" w:hAnsi="Times New Roman" w:cs="Times New Roman"/>
          <w:sz w:val="28"/>
          <w:szCs w:val="28"/>
        </w:rPr>
        <w:t>1</w:t>
      </w:r>
      <w:r w:rsidRPr="0014343B">
        <w:rPr>
          <w:rFonts w:ascii="Times New Roman" w:hAnsi="Times New Roman" w:cs="Times New Roman"/>
          <w:sz w:val="28"/>
          <w:szCs w:val="28"/>
        </w:rPr>
        <w:t>” соответственно.</w:t>
      </w:r>
    </w:p>
    <w:p w14:paraId="7182B871" w14:textId="77777777" w:rsidR="0029543D" w:rsidRPr="0014343B" w:rsidRDefault="0029543D" w:rsidP="00F0561F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5" w:name="_Toc469840249"/>
      <w:bookmarkStart w:id="56" w:name="_Toc469841128"/>
      <w:bookmarkStart w:id="57" w:name="_Toc469842892"/>
      <w:bookmarkStart w:id="58" w:name="_Toc5869858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Выражения и их вычисления</w:t>
      </w:r>
      <w:bookmarkEnd w:id="55"/>
      <w:bookmarkEnd w:id="56"/>
      <w:bookmarkEnd w:id="57"/>
      <w:bookmarkEnd w:id="58"/>
    </w:p>
    <w:p w14:paraId="3B64EF7B" w14:textId="4080F275" w:rsidR="00776ABA" w:rsidRPr="0014343B" w:rsidRDefault="00776ABA" w:rsidP="00314C46">
      <w:pPr>
        <w:spacing w:after="0" w:line="238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59" w:name="_Toc469840250"/>
      <w:bookmarkStart w:id="60" w:name="_Toc469841129"/>
      <w:bookmarkStart w:id="61" w:name="_Toc469842893"/>
      <w:r w:rsidRPr="0014343B">
        <w:rPr>
          <w:rFonts w:ascii="Times New Roman" w:hAnsi="Times New Roman" w:cs="Times New Roman"/>
          <w:sz w:val="28"/>
          <w:szCs w:val="28"/>
        </w:rPr>
        <w:t xml:space="preserve">Выражение языка программирования </w:t>
      </w:r>
      <w:r w:rsidR="00131F66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131F66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это совокупность переменных, литералов, вызовов функций, знаков операций, скобок, которая может быть вычислена в соответствии с синтаксисом языка.</w:t>
      </w:r>
    </w:p>
    <w:p w14:paraId="2DE2576F" w14:textId="1DC9214C" w:rsidR="00173B54" w:rsidRPr="0014343B" w:rsidRDefault="001F1C49" w:rsidP="00314C46">
      <w:pPr>
        <w:spacing w:after="0" w:line="238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sz w:val="28"/>
          <w:szCs w:val="28"/>
        </w:rPr>
        <w:t>Правила составления выражении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80F2445" w14:textId="1B6D691B" w:rsidR="00C86EBD" w:rsidRPr="00314C46" w:rsidRDefault="00AF104E" w:rsidP="00314C46">
      <w:pPr>
        <w:pStyle w:val="af"/>
        <w:numPr>
          <w:ilvl w:val="0"/>
          <w:numId w:val="19"/>
        </w:numPr>
        <w:spacing w:after="0" w:line="238" w:lineRule="auto"/>
        <w:ind w:left="0" w:firstLine="709"/>
        <w:rPr>
          <w:szCs w:val="28"/>
        </w:rPr>
      </w:pPr>
      <w:r w:rsidRPr="00314C46">
        <w:rPr>
          <w:szCs w:val="28"/>
        </w:rPr>
        <w:t>Выражение могут запи</w:t>
      </w:r>
      <w:r w:rsidR="00521701" w:rsidRPr="00314C46">
        <w:rPr>
          <w:szCs w:val="28"/>
        </w:rPr>
        <w:t>с</w:t>
      </w:r>
      <w:r w:rsidRPr="00314C46">
        <w:rPr>
          <w:szCs w:val="28"/>
        </w:rPr>
        <w:t>ыват</w:t>
      </w:r>
      <w:r w:rsidR="00C76FF4" w:rsidRPr="00314C46">
        <w:rPr>
          <w:szCs w:val="28"/>
        </w:rPr>
        <w:t>ь</w:t>
      </w:r>
      <w:r w:rsidRPr="00314C46">
        <w:rPr>
          <w:szCs w:val="28"/>
        </w:rPr>
        <w:t>ся в одну</w:t>
      </w:r>
      <w:r w:rsidR="00A37BA5" w:rsidRPr="00314C46">
        <w:rPr>
          <w:szCs w:val="28"/>
        </w:rPr>
        <w:t>, либо несколько строк</w:t>
      </w:r>
      <w:r w:rsidR="009C52AA" w:rsidRPr="00314C46">
        <w:rPr>
          <w:szCs w:val="28"/>
        </w:rPr>
        <w:t>;</w:t>
      </w:r>
    </w:p>
    <w:p w14:paraId="4F65E362" w14:textId="7910FEC8" w:rsidR="00C42DDC" w:rsidRPr="00314C46" w:rsidRDefault="00906773" w:rsidP="00314C46">
      <w:pPr>
        <w:pStyle w:val="af"/>
        <w:numPr>
          <w:ilvl w:val="0"/>
          <w:numId w:val="19"/>
        </w:numPr>
        <w:spacing w:after="0" w:line="238" w:lineRule="auto"/>
        <w:ind w:left="0" w:firstLine="709"/>
        <w:rPr>
          <w:szCs w:val="28"/>
        </w:rPr>
      </w:pPr>
      <w:r w:rsidRPr="00314C46">
        <w:rPr>
          <w:szCs w:val="28"/>
        </w:rPr>
        <w:t xml:space="preserve">В выражения могут присутствовать только </w:t>
      </w:r>
      <w:r w:rsidR="003C3F77" w:rsidRPr="00314C46">
        <w:rPr>
          <w:szCs w:val="28"/>
        </w:rPr>
        <w:t>операнды одного типа</w:t>
      </w:r>
      <w:r w:rsidR="008D188A" w:rsidRPr="00314C46">
        <w:rPr>
          <w:szCs w:val="28"/>
        </w:rPr>
        <w:t>;</w:t>
      </w:r>
    </w:p>
    <w:p w14:paraId="1C0B3771" w14:textId="1E4E24FD" w:rsidR="00045C30" w:rsidRPr="00314C46" w:rsidRDefault="00DD2CE2" w:rsidP="00314C46">
      <w:pPr>
        <w:pStyle w:val="af"/>
        <w:numPr>
          <w:ilvl w:val="0"/>
          <w:numId w:val="19"/>
        </w:numPr>
        <w:spacing w:after="0" w:line="238" w:lineRule="auto"/>
        <w:ind w:left="0" w:firstLine="709"/>
        <w:rPr>
          <w:szCs w:val="28"/>
        </w:rPr>
      </w:pPr>
      <w:r w:rsidRPr="00314C46">
        <w:rPr>
          <w:szCs w:val="28"/>
        </w:rPr>
        <w:t>В выражениях могут использовать функци</w:t>
      </w:r>
      <w:r w:rsidR="00A04963" w:rsidRPr="00314C46">
        <w:rPr>
          <w:szCs w:val="28"/>
        </w:rPr>
        <w:t>и. Как стандартные, так и пользовател</w:t>
      </w:r>
      <w:r w:rsidR="003405B2" w:rsidRPr="00314C46">
        <w:rPr>
          <w:szCs w:val="28"/>
        </w:rPr>
        <w:t>ь</w:t>
      </w:r>
      <w:r w:rsidR="00A04963" w:rsidRPr="00314C46">
        <w:rPr>
          <w:szCs w:val="28"/>
        </w:rPr>
        <w:t>ские</w:t>
      </w:r>
      <w:r w:rsidR="004F6FED" w:rsidRPr="00314C46">
        <w:rPr>
          <w:szCs w:val="28"/>
        </w:rPr>
        <w:t>.</w:t>
      </w:r>
    </w:p>
    <w:p w14:paraId="117D24DD" w14:textId="43EEE894" w:rsidR="007B37FF" w:rsidRPr="00314C46" w:rsidRDefault="00051F34" w:rsidP="00314C46">
      <w:pPr>
        <w:pStyle w:val="af"/>
        <w:numPr>
          <w:ilvl w:val="0"/>
          <w:numId w:val="19"/>
        </w:numPr>
        <w:spacing w:after="0" w:line="238" w:lineRule="auto"/>
        <w:ind w:left="0" w:firstLine="709"/>
        <w:rPr>
          <w:szCs w:val="28"/>
        </w:rPr>
      </w:pPr>
      <w:r w:rsidRPr="00314C46">
        <w:rPr>
          <w:szCs w:val="28"/>
        </w:rPr>
        <w:t xml:space="preserve">В выражениях два оператора не могут </w:t>
      </w:r>
      <w:r w:rsidR="000152A0" w:rsidRPr="00314C46">
        <w:rPr>
          <w:szCs w:val="28"/>
        </w:rPr>
        <w:t>стоять рядом</w:t>
      </w:r>
      <w:r w:rsidRPr="00314C46">
        <w:rPr>
          <w:szCs w:val="28"/>
        </w:rPr>
        <w:t xml:space="preserve"> подряд</w:t>
      </w:r>
      <w:r w:rsidR="00FD3E8D" w:rsidRPr="00314C46">
        <w:rPr>
          <w:szCs w:val="28"/>
        </w:rPr>
        <w:t>;</w:t>
      </w:r>
    </w:p>
    <w:p w14:paraId="1E2F48C5" w14:textId="1E3C9E3E" w:rsidR="004F68D5" w:rsidRPr="00314C46" w:rsidRDefault="00F66A86" w:rsidP="00314C46">
      <w:pPr>
        <w:pStyle w:val="af"/>
        <w:numPr>
          <w:ilvl w:val="0"/>
          <w:numId w:val="19"/>
        </w:numPr>
        <w:spacing w:after="0" w:line="238" w:lineRule="auto"/>
        <w:ind w:left="0" w:firstLine="709"/>
        <w:rPr>
          <w:szCs w:val="28"/>
        </w:rPr>
      </w:pPr>
      <w:r w:rsidRPr="00314C46">
        <w:rPr>
          <w:szCs w:val="28"/>
        </w:rPr>
        <w:t>Допускается использование круглых скобок для изменения приоритета операции</w:t>
      </w:r>
      <w:r w:rsidR="00674903" w:rsidRPr="00314C46">
        <w:rPr>
          <w:szCs w:val="28"/>
        </w:rPr>
        <w:t>.</w:t>
      </w:r>
    </w:p>
    <w:p w14:paraId="4AEDD4CB" w14:textId="2CFC7A55" w:rsidR="003E7668" w:rsidRPr="0014343B" w:rsidRDefault="008D457C" w:rsidP="00F0561F">
      <w:pPr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Перед генерацией кода выражения приводятся к </w:t>
      </w:r>
      <w:r w:rsidR="009067E1" w:rsidRPr="0014343B">
        <w:rPr>
          <w:rFonts w:ascii="Times New Roman" w:hAnsi="Times New Roman" w:cs="Times New Roman"/>
          <w:sz w:val="28"/>
          <w:szCs w:val="28"/>
        </w:rPr>
        <w:t>польской нотации</w:t>
      </w:r>
      <w:r w:rsidRPr="0014343B">
        <w:rPr>
          <w:rFonts w:ascii="Times New Roman" w:hAnsi="Times New Roman" w:cs="Times New Roman"/>
          <w:sz w:val="28"/>
          <w:szCs w:val="28"/>
        </w:rPr>
        <w:t xml:space="preserve"> для более удобного вычисления на языке ассемблера.</w:t>
      </w:r>
    </w:p>
    <w:p w14:paraId="4BD4896F" w14:textId="77777777" w:rsidR="0029543D" w:rsidRPr="0014343B" w:rsidRDefault="0029543D" w:rsidP="00F0561F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2" w:name="_Toc5869858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Программные конструкции языка</w:t>
      </w:r>
      <w:bookmarkEnd w:id="59"/>
      <w:bookmarkEnd w:id="60"/>
      <w:bookmarkEnd w:id="61"/>
      <w:bookmarkEnd w:id="62"/>
    </w:p>
    <w:p w14:paraId="33A94B94" w14:textId="7694BFED" w:rsidR="0029543D" w:rsidRPr="0014343B" w:rsidRDefault="0029543D" w:rsidP="00F0561F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представлены чуть ниже в таблице 1.7.</w:t>
      </w:r>
    </w:p>
    <w:p w14:paraId="00C547F5" w14:textId="1D061C2C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1.7 – </w:t>
      </w:r>
      <w:r w:rsidRPr="00A22C1A">
        <w:rPr>
          <w:rFonts w:ascii="Times New Roman" w:hAnsi="Times New Roman" w:cs="Times New Roman"/>
          <w:sz w:val="28"/>
          <w:szCs w:val="28"/>
        </w:rPr>
        <w:t>Программные</w:t>
      </w:r>
      <w:r w:rsidRPr="0014343B">
        <w:rPr>
          <w:rFonts w:ascii="Times New Roman" w:hAnsi="Times New Roman" w:cs="Times New Roman"/>
          <w:sz w:val="28"/>
          <w:szCs w:val="28"/>
        </w:rPr>
        <w:t xml:space="preserve"> конструкции языка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9808" w:type="dxa"/>
        <w:tblInd w:w="-34" w:type="dxa"/>
        <w:tblLook w:val="04A0" w:firstRow="1" w:lastRow="0" w:firstColumn="1" w:lastColumn="0" w:noHBand="0" w:noVBand="1"/>
      </w:tblPr>
      <w:tblGrid>
        <w:gridCol w:w="2721"/>
        <w:gridCol w:w="7087"/>
      </w:tblGrid>
      <w:tr w:rsidR="00A613EA" w:rsidRPr="0014343B" w14:paraId="3B89C635" w14:textId="77777777" w:rsidTr="00AB2DAC">
        <w:trPr>
          <w:trHeight w:val="20"/>
        </w:trPr>
        <w:tc>
          <w:tcPr>
            <w:tcW w:w="2721" w:type="dxa"/>
            <w:vAlign w:val="center"/>
          </w:tcPr>
          <w:p w14:paraId="2915AF9F" w14:textId="73D1A781" w:rsidR="00A613EA" w:rsidRPr="00122614" w:rsidRDefault="0076401A" w:rsidP="00A22C1A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Конструкция</w:t>
            </w:r>
          </w:p>
        </w:tc>
        <w:tc>
          <w:tcPr>
            <w:tcW w:w="7087" w:type="dxa"/>
            <w:vAlign w:val="center"/>
          </w:tcPr>
          <w:p w14:paraId="3FFF2DB8" w14:textId="07A1076D" w:rsidR="00A613EA" w:rsidRPr="00A613EA" w:rsidRDefault="006265C7" w:rsidP="00A22C1A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42B3B108" w14:textId="77777777" w:rsidTr="00AB2DAC">
        <w:trPr>
          <w:trHeight w:val="1365"/>
        </w:trPr>
        <w:tc>
          <w:tcPr>
            <w:tcW w:w="2721" w:type="dxa"/>
            <w:vAlign w:val="center"/>
          </w:tcPr>
          <w:p w14:paraId="2B6637A7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Главная функция (точка входа в приложение)</w:t>
            </w:r>
          </w:p>
        </w:tc>
        <w:tc>
          <w:tcPr>
            <w:tcW w:w="7087" w:type="dxa"/>
          </w:tcPr>
          <w:p w14:paraId="0B71DD9C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entry</w:t>
            </w:r>
          </w:p>
          <w:p w14:paraId="14C45EC1" w14:textId="77777777" w:rsidR="002C4185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6C400891" w14:textId="41B9ECF6" w:rsidR="00B06C40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8B938F4" w14:textId="3C1464CE" w:rsidR="00B06C40" w:rsidRPr="0014343B" w:rsidRDefault="007E1604" w:rsidP="00F8692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17FB4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&lt;имя переменной/литерал&gt;;</w:t>
            </w:r>
          </w:p>
          <w:p w14:paraId="2A4F63C8" w14:textId="292E0605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390A63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4343B" w14:paraId="3930E73A" w14:textId="77777777" w:rsidTr="00AB2DAC">
        <w:tc>
          <w:tcPr>
            <w:tcW w:w="2721" w:type="dxa"/>
            <w:vAlign w:val="center"/>
          </w:tcPr>
          <w:p w14:paraId="029B590A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7087" w:type="dxa"/>
          </w:tcPr>
          <w:p w14:paraId="1CB37741" w14:textId="254426F9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&lt;тип&gt;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9E4E3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&lt;идентификатор&gt;(&lt;тип&gt; &lt;идентификатор&gt;)</w:t>
            </w:r>
          </w:p>
          <w:p w14:paraId="2BF2A8F2" w14:textId="77777777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  <w:p w14:paraId="17481C77" w14:textId="77777777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… </w:t>
            </w:r>
          </w:p>
          <w:p w14:paraId="4478BED2" w14:textId="46AB671C" w:rsidR="0029543D" w:rsidRPr="0014343B" w:rsidRDefault="005D6462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&lt;выражение&gt;; </w:t>
            </w:r>
          </w:p>
          <w:p w14:paraId="673D63F7" w14:textId="18FF2C20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  <w:r w:rsidR="00D815C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</w:tbl>
    <w:p w14:paraId="5D72A1DE" w14:textId="41CDC0FA" w:rsidR="00C878AC" w:rsidRPr="00C878AC" w:rsidRDefault="00403307" w:rsidP="00314C46">
      <w:pPr>
        <w:spacing w:before="240"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Объявление функции </w:t>
      </w:r>
      <w:r w:rsidR="000660EE">
        <w:rPr>
          <w:rFonts w:ascii="Times New Roman" w:hAnsi="Times New Roman" w:cs="Times New Roman"/>
          <w:sz w:val="28"/>
          <w:szCs w:val="28"/>
        </w:rPr>
        <w:t>допустимо только перед точкой входа в программу, так как иначе функции не будут входить в область видимости программы.</w:t>
      </w:r>
    </w:p>
    <w:p w14:paraId="24237683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469840251"/>
      <w:bookmarkStart w:id="64" w:name="_Toc469841130"/>
      <w:bookmarkStart w:id="65" w:name="_Toc469842894"/>
      <w:bookmarkStart w:id="66" w:name="_Toc5869859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Область видимости</w:t>
      </w:r>
      <w:bookmarkEnd w:id="63"/>
      <w:bookmarkEnd w:id="64"/>
      <w:bookmarkEnd w:id="65"/>
      <w:bookmarkEnd w:id="66"/>
    </w:p>
    <w:p w14:paraId="7F863C47" w14:textId="00614888" w:rsidR="0029543D" w:rsidRPr="0014343B" w:rsidRDefault="0029543D" w:rsidP="00314C46">
      <w:pPr>
        <w:tabs>
          <w:tab w:val="left" w:pos="0"/>
        </w:tabs>
        <w:spacing w:line="233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переменные обязаны находиться внутри программного блока функций (по принципу С++). Объявление глобальных переменных не предусмотрено. Объявление пользовательских областей видимости не предусмотрено.</w:t>
      </w:r>
    </w:p>
    <w:p w14:paraId="5BC374F0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469840252"/>
      <w:bookmarkStart w:id="68" w:name="_Toc469841131"/>
      <w:bookmarkStart w:id="69" w:name="_Toc469842895"/>
      <w:bookmarkStart w:id="70" w:name="_Toc5869859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Семантические проверки</w:t>
      </w:r>
      <w:bookmarkEnd w:id="67"/>
      <w:bookmarkEnd w:id="68"/>
      <w:bookmarkEnd w:id="69"/>
      <w:bookmarkEnd w:id="70"/>
    </w:p>
    <w:p w14:paraId="746A12D8" w14:textId="6F6B2B4C" w:rsidR="0029543D" w:rsidRPr="0014343B" w:rsidRDefault="0029543D" w:rsidP="00314C46">
      <w:pPr>
        <w:spacing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с перечнем семантических проверок, предусмотренных языком</w:t>
      </w:r>
      <w:r w:rsidR="00B83B54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B83B54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B83B54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, приведена в таблице 1.8.</w:t>
      </w:r>
    </w:p>
    <w:p w14:paraId="2461EBBF" w14:textId="77777777" w:rsidR="0029543D" w:rsidRPr="0014343B" w:rsidRDefault="0029543D" w:rsidP="00314C46">
      <w:pPr>
        <w:spacing w:before="240" w:after="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 xml:space="preserve">8 </w:t>
      </w:r>
      <w:r w:rsidRPr="0014343B">
        <w:rPr>
          <w:rFonts w:ascii="Times New Roman" w:hAnsi="Times New Roman" w:cs="Times New Roman"/>
          <w:sz w:val="28"/>
          <w:szCs w:val="28"/>
        </w:rPr>
        <w:t>– Семантические проверки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4"/>
        <w:gridCol w:w="8821"/>
      </w:tblGrid>
      <w:tr w:rsidR="0029543D" w:rsidRPr="0014343B" w14:paraId="66D9FF4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9DBADA" w14:textId="77777777" w:rsidR="0029543D" w:rsidRPr="0014343B" w:rsidRDefault="0029543D" w:rsidP="00314C46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162D70" w14:textId="77777777" w:rsidR="0029543D" w:rsidRPr="0014343B" w:rsidRDefault="0029543D" w:rsidP="00314C46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Правило</w:t>
            </w:r>
          </w:p>
        </w:tc>
      </w:tr>
      <w:tr w:rsidR="0029543D" w:rsidRPr="0014343B" w14:paraId="6E1D475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2F53F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276367" w14:textId="22136C51" w:rsidR="0029543D" w:rsidRPr="0014343B" w:rsidRDefault="003E7FB4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Вызов функции должен соответс</w:t>
            </w:r>
            <w:r w:rsidR="00BB40B2" w:rsidRPr="0014343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вовать её прототипу</w:t>
            </w:r>
          </w:p>
        </w:tc>
      </w:tr>
      <w:tr w:rsidR="0029543D" w:rsidRPr="0014343B" w14:paraId="1EADB01A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48095C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9C0663" w14:textId="7EC709CF" w:rsidR="0029543D" w:rsidRPr="0014343B" w:rsidRDefault="00DD22CD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Идентификатор должен быть о</w:t>
            </w:r>
            <w:r w:rsidR="00541440" w:rsidRPr="0014343B"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ъявлен</w:t>
            </w:r>
            <w:r w:rsidR="000D60F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до его использования</w:t>
            </w:r>
          </w:p>
        </w:tc>
      </w:tr>
      <w:tr w:rsidR="0029543D" w:rsidRPr="0014343B" w14:paraId="61CE64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498866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027851" w14:textId="1660A482" w:rsidR="0029543D" w:rsidRPr="0014343B" w:rsidRDefault="00F82CBD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Операнды в арифметическом выражении не могут быть разных типов</w:t>
            </w:r>
          </w:p>
        </w:tc>
      </w:tr>
      <w:tr w:rsidR="0029543D" w:rsidRPr="0014343B" w14:paraId="0B993326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0316CA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8E27C8" w14:textId="34BFDE11" w:rsidR="0029543D" w:rsidRPr="0014343B" w:rsidRDefault="0088507B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Каждый идентификатор может быть объявлен только один раз</w:t>
            </w:r>
          </w:p>
        </w:tc>
      </w:tr>
      <w:tr w:rsidR="0029543D" w:rsidRPr="0014343B" w14:paraId="21992227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BE64A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E622C" w14:textId="0C626575" w:rsidR="0029543D" w:rsidRPr="0014343B" w:rsidRDefault="00B50B33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на превышение </w:t>
            </w:r>
            <w:r w:rsidR="001A6E93" w:rsidRPr="0014343B">
              <w:rPr>
                <w:rFonts w:ascii="Times New Roman" w:hAnsi="Times New Roman" w:cs="Times New Roman"/>
                <w:sz w:val="28"/>
                <w:szCs w:val="28"/>
              </w:rPr>
              <w:t>максимального размера строкового и целочисленного литералов</w:t>
            </w:r>
          </w:p>
        </w:tc>
      </w:tr>
      <w:tr w:rsidR="008118CD" w:rsidRPr="0014343B" w14:paraId="56677C7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9C5924" w14:textId="41A4E76B" w:rsidR="008118CD" w:rsidRPr="0014343B" w:rsidRDefault="003A5A9B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148CB9" w14:textId="1204FD97" w:rsidR="008118CD" w:rsidRPr="0014343B" w:rsidRDefault="00192690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Соответствие типа возвращаемого значения с типом функции</w:t>
            </w:r>
          </w:p>
        </w:tc>
      </w:tr>
      <w:tr w:rsidR="008118CD" w:rsidRPr="0014343B" w14:paraId="6E0C2F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68B2" w14:textId="6E4ED3DA" w:rsidR="008118CD" w:rsidRPr="0014343B" w:rsidRDefault="003A5A9B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A55D8" w14:textId="495EAA64" w:rsidR="008118CD" w:rsidRPr="0014343B" w:rsidRDefault="00812D0F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Соответствие типов в выражени</w:t>
            </w:r>
            <w:r w:rsidR="00B82B1C" w:rsidRPr="0014343B">
              <w:rPr>
                <w:rFonts w:ascii="Times New Roman" w:hAnsi="Times New Roman" w:cs="Times New Roman"/>
                <w:sz w:val="28"/>
                <w:szCs w:val="28"/>
              </w:rPr>
              <w:t>ях</w:t>
            </w:r>
          </w:p>
        </w:tc>
      </w:tr>
    </w:tbl>
    <w:p w14:paraId="31A02B25" w14:textId="7564CCC8" w:rsidR="008A7728" w:rsidRPr="008A7728" w:rsidRDefault="008A7728" w:rsidP="00314C46">
      <w:pPr>
        <w:spacing w:before="240"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семантических проверок выполняется на этапе лексического анализа.</w:t>
      </w:r>
    </w:p>
    <w:p w14:paraId="0AC008DD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1" w:name="_Toc469840253"/>
      <w:bookmarkStart w:id="72" w:name="_Toc469841132"/>
      <w:bookmarkStart w:id="73" w:name="_Toc469842896"/>
      <w:bookmarkStart w:id="74" w:name="_Toc5869859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Распределение оперативной памяти на этапе выполнения</w:t>
      </w:r>
      <w:bookmarkEnd w:id="71"/>
      <w:bookmarkEnd w:id="72"/>
      <w:bookmarkEnd w:id="73"/>
      <w:bookmarkEnd w:id="74"/>
    </w:p>
    <w:p w14:paraId="0420BFD6" w14:textId="77777777" w:rsidR="0029543D" w:rsidRPr="0014343B" w:rsidRDefault="0029543D" w:rsidP="00314C46">
      <w:pPr>
        <w:spacing w:line="233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75" w:name="_Toc469840254"/>
      <w:bookmarkStart w:id="76" w:name="_Toc469841133"/>
      <w:bookmarkStart w:id="77" w:name="_Toc469842897"/>
      <w:r w:rsidRPr="0014343B">
        <w:rPr>
          <w:rFonts w:ascii="Times New Roman" w:hAnsi="Times New Roman" w:cs="Times New Roman"/>
          <w:sz w:val="28"/>
          <w:szCs w:val="28"/>
        </w:rPr>
        <w:t xml:space="preserve">Переменные целочисленного типа находятся в стеке, так же в стеке находятся указатели на строки. Распределение оперативной памяти происходит на этапе генерации. Промежуточный код, таблица лексем и таблица идентификаторов сохраняются в структуры с выделенной под них динамической памятью, которая очищается по окончанию работы транслятора. </w:t>
      </w:r>
    </w:p>
    <w:p w14:paraId="776C1509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8" w:name="_Toc5869859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Стандартная библиотека и её состав</w:t>
      </w:r>
      <w:bookmarkEnd w:id="75"/>
      <w:bookmarkEnd w:id="76"/>
      <w:bookmarkEnd w:id="77"/>
      <w:bookmarkEnd w:id="78"/>
    </w:p>
    <w:p w14:paraId="086FDF20" w14:textId="77777777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Функции стандартной библиотеки с описанием представлены в таблице 1.9. Стандартная библиотека написана на языке программирования C++.</w:t>
      </w:r>
    </w:p>
    <w:p w14:paraId="46CF94FC" w14:textId="77777777" w:rsidR="0029543D" w:rsidRPr="0014343B" w:rsidRDefault="0029543D" w:rsidP="00314C46">
      <w:pPr>
        <w:pStyle w:val="aa"/>
        <w:shd w:val="clear" w:color="auto" w:fill="FFFFFF" w:themeFill="background1"/>
        <w:spacing w:before="24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1.9 – </w:t>
      </w:r>
      <w:r w:rsidRPr="00AB2DAC">
        <w:rPr>
          <w:rFonts w:ascii="Times New Roman" w:hAnsi="Times New Roman" w:cs="Times New Roman"/>
          <w:sz w:val="28"/>
          <w:szCs w:val="28"/>
        </w:rPr>
        <w:t>Состав стандартной</w:t>
      </w:r>
      <w:r w:rsidRPr="0014343B">
        <w:rPr>
          <w:rFonts w:ascii="Times New Roman" w:hAnsi="Times New Roman" w:cs="Times New Roman"/>
          <w:sz w:val="28"/>
          <w:szCs w:val="28"/>
        </w:rPr>
        <w:t xml:space="preserve"> библиотеки</w:t>
      </w:r>
    </w:p>
    <w:tbl>
      <w:tblPr>
        <w:tblStyle w:val="ad"/>
        <w:tblW w:w="995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30"/>
        <w:gridCol w:w="1701"/>
        <w:gridCol w:w="2126"/>
        <w:gridCol w:w="4395"/>
      </w:tblGrid>
      <w:tr w:rsidR="0029543D" w:rsidRPr="0014343B" w14:paraId="1B585B80" w14:textId="77777777" w:rsidTr="00F82B3D">
        <w:tc>
          <w:tcPr>
            <w:tcW w:w="1730" w:type="dxa"/>
          </w:tcPr>
          <w:p w14:paraId="24935087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 функции</w:t>
            </w:r>
          </w:p>
        </w:tc>
        <w:tc>
          <w:tcPr>
            <w:tcW w:w="1701" w:type="dxa"/>
          </w:tcPr>
          <w:p w14:paraId="428521B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Возвращаемое значение</w:t>
            </w:r>
          </w:p>
        </w:tc>
        <w:tc>
          <w:tcPr>
            <w:tcW w:w="2126" w:type="dxa"/>
          </w:tcPr>
          <w:p w14:paraId="086C0935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Принимаемые параметры</w:t>
            </w:r>
          </w:p>
        </w:tc>
        <w:tc>
          <w:tcPr>
            <w:tcW w:w="4395" w:type="dxa"/>
          </w:tcPr>
          <w:p w14:paraId="33A9FCEA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662DFB0F" w14:textId="77777777" w:rsidTr="00F82B3D">
        <w:trPr>
          <w:trHeight w:val="77"/>
        </w:trPr>
        <w:tc>
          <w:tcPr>
            <w:tcW w:w="1730" w:type="dxa"/>
          </w:tcPr>
          <w:p w14:paraId="27BB03B6" w14:textId="4F43B85A" w:rsidR="0029543D" w:rsidRPr="0014343B" w:rsidRDefault="008A71B3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lexStrCmp</w:t>
            </w:r>
          </w:p>
        </w:tc>
        <w:tc>
          <w:tcPr>
            <w:tcW w:w="1701" w:type="dxa"/>
          </w:tcPr>
          <w:p w14:paraId="4C8A1829" w14:textId="35F3AD14" w:rsidR="0029543D" w:rsidRPr="0014343B" w:rsidRDefault="00CE056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</w:p>
        </w:tc>
        <w:tc>
          <w:tcPr>
            <w:tcW w:w="2126" w:type="dxa"/>
          </w:tcPr>
          <w:p w14:paraId="68CDBBD4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 x – строка</w:t>
            </w:r>
          </w:p>
          <w:p w14:paraId="37AB932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 y – строка</w:t>
            </w:r>
          </w:p>
        </w:tc>
        <w:tc>
          <w:tcPr>
            <w:tcW w:w="4395" w:type="dxa"/>
          </w:tcPr>
          <w:p w14:paraId="4C39F30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Функция лексикографически сравнивает строку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со строкой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</w:tr>
      <w:tr w:rsidR="0029543D" w:rsidRPr="0014343B" w14:paraId="2DA25AEA" w14:textId="77777777" w:rsidTr="00F82B3D">
        <w:trPr>
          <w:trHeight w:val="473"/>
        </w:trPr>
        <w:tc>
          <w:tcPr>
            <w:tcW w:w="1730" w:type="dxa"/>
          </w:tcPr>
          <w:p w14:paraId="0D055747" w14:textId="403383EE" w:rsidR="0029543D" w:rsidRPr="0014343B" w:rsidRDefault="000C108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stringLen</w:t>
            </w:r>
          </w:p>
        </w:tc>
        <w:tc>
          <w:tcPr>
            <w:tcW w:w="1701" w:type="dxa"/>
          </w:tcPr>
          <w:p w14:paraId="20F1F6B1" w14:textId="1F0373C5" w:rsidR="0029543D" w:rsidRPr="0014343B" w:rsidRDefault="00CE056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</w:p>
        </w:tc>
        <w:tc>
          <w:tcPr>
            <w:tcW w:w="2126" w:type="dxa"/>
          </w:tcPr>
          <w:p w14:paraId="7D91AB1B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 x - строка</w:t>
            </w:r>
          </w:p>
        </w:tc>
        <w:tc>
          <w:tcPr>
            <w:tcW w:w="4395" w:type="dxa"/>
          </w:tcPr>
          <w:p w14:paraId="585E1D99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вычисляет длину строки x</w:t>
            </w:r>
          </w:p>
        </w:tc>
      </w:tr>
      <w:tr w:rsidR="0029543D" w:rsidRPr="0014343B" w14:paraId="0E0DC846" w14:textId="77777777" w:rsidTr="00F82B3D">
        <w:trPr>
          <w:trHeight w:val="77"/>
        </w:trPr>
        <w:tc>
          <w:tcPr>
            <w:tcW w:w="1730" w:type="dxa"/>
          </w:tcPr>
          <w:p w14:paraId="2979B86B" w14:textId="337D1D3B" w:rsidR="0029543D" w:rsidRPr="00AB2DAC" w:rsidRDefault="00B938A9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o</w:t>
            </w:r>
            <w:r w:rsidR="000C108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</w:t>
            </w:r>
            <w:r w:rsidR="000E11EE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0C108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tream</w:t>
            </w:r>
            <w:r w:rsidR="00AB2D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701" w:type="dxa"/>
          </w:tcPr>
          <w:p w14:paraId="3DA4AB93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126" w:type="dxa"/>
          </w:tcPr>
          <w:p w14:paraId="715703E9" w14:textId="199F8773" w:rsidR="0029543D" w:rsidRPr="0014343B" w:rsidRDefault="00FA6A7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x - </w:t>
            </w:r>
            <w:r w:rsidR="002B4209">
              <w:rPr>
                <w:rFonts w:ascii="Times New Roman" w:hAnsi="Times New Roman" w:cs="Times New Roman"/>
                <w:sz w:val="28"/>
                <w:szCs w:val="28"/>
              </w:rPr>
              <w:t>число</w:t>
            </w:r>
          </w:p>
        </w:tc>
        <w:tc>
          <w:tcPr>
            <w:tcW w:w="4395" w:type="dxa"/>
          </w:tcPr>
          <w:p w14:paraId="323DF5DC" w14:textId="593B6B68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Функция выводит на консоль </w:t>
            </w:r>
            <w:r w:rsidR="00C722F0">
              <w:rPr>
                <w:rFonts w:ascii="Times New Roman" w:hAnsi="Times New Roman" w:cs="Times New Roman"/>
                <w:sz w:val="28"/>
                <w:szCs w:val="28"/>
              </w:rPr>
              <w:t>число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 x</w:t>
            </w:r>
          </w:p>
        </w:tc>
      </w:tr>
      <w:tr w:rsidR="00AB2DAC" w:rsidRPr="0014343B" w14:paraId="579E2810" w14:textId="77777777" w:rsidTr="00F82B3D">
        <w:trPr>
          <w:trHeight w:val="77"/>
        </w:trPr>
        <w:tc>
          <w:tcPr>
            <w:tcW w:w="1730" w:type="dxa"/>
          </w:tcPr>
          <w:p w14:paraId="0DCE88E2" w14:textId="3E3C513C" w:rsidR="00AB2DAC" w:rsidRPr="0014343B" w:rsidRDefault="003E27AE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outStream</w:t>
            </w:r>
            <w:r w:rsidR="009658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1701" w:type="dxa"/>
          </w:tcPr>
          <w:p w14:paraId="4765FE39" w14:textId="4BDC8E40" w:rsidR="00AB2DAC" w:rsidRPr="00F82B3D" w:rsidRDefault="00F82B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126" w:type="dxa"/>
          </w:tcPr>
          <w:p w14:paraId="2ED6AC6C" w14:textId="13BD51E3" w:rsidR="00AB2DAC" w:rsidRPr="00B14D2D" w:rsidRDefault="00B14D2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 w:rsidR="00251C4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 x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 строка</w:t>
            </w:r>
          </w:p>
        </w:tc>
        <w:tc>
          <w:tcPr>
            <w:tcW w:w="4395" w:type="dxa"/>
          </w:tcPr>
          <w:p w14:paraId="7CA16B4B" w14:textId="2B04A5D2" w:rsidR="00AB2DAC" w:rsidRPr="00B14D2D" w:rsidRDefault="00B14D2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Функция выводит на консоль строку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</w:tr>
    </w:tbl>
    <w:p w14:paraId="41C8E69E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9" w:name="_Toc469840255"/>
      <w:bookmarkStart w:id="80" w:name="_Toc469841134"/>
      <w:bookmarkStart w:id="81" w:name="_Toc469842898"/>
      <w:bookmarkStart w:id="82" w:name="_Toc5869859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Ввод и вывод данных</w:t>
      </w:r>
      <w:bookmarkEnd w:id="79"/>
      <w:bookmarkEnd w:id="80"/>
      <w:bookmarkEnd w:id="81"/>
      <w:bookmarkEnd w:id="82"/>
    </w:p>
    <w:p w14:paraId="53441649" w14:textId="36D6CEB7" w:rsidR="0029543D" w:rsidRPr="0014343B" w:rsidRDefault="0029543D" w:rsidP="00314C4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Ввод данных не поддерживается языком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617D505" w14:textId="3AB7BC74" w:rsidR="0029543D" w:rsidRPr="0014343B" w:rsidRDefault="0047579F" w:rsidP="00314C46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outStream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9543D" w:rsidRPr="0014343B">
        <w:rPr>
          <w:rFonts w:ascii="Times New Roman" w:eastAsia="Calibri" w:hAnsi="Times New Roman" w:cs="Times New Roman"/>
          <w:sz w:val="28"/>
          <w:szCs w:val="28"/>
          <w:lang w:val="be-BY"/>
        </w:rPr>
        <w:t>(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>&lt;идентификатор или литерал&gt;</w:t>
      </w:r>
      <w:r w:rsidR="0029543D" w:rsidRPr="0014343B">
        <w:rPr>
          <w:rFonts w:ascii="Times New Roman" w:eastAsia="Calibri" w:hAnsi="Times New Roman" w:cs="Times New Roman"/>
          <w:sz w:val="28"/>
          <w:szCs w:val="28"/>
          <w:lang w:val="be-BY"/>
        </w:rPr>
        <w:t>)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>; – вывод в стандартный поток вывода.</w:t>
      </w:r>
    </w:p>
    <w:p w14:paraId="0B540D3E" w14:textId="6C28E6B5" w:rsidR="0029543D" w:rsidRPr="0014343B" w:rsidRDefault="0029543D" w:rsidP="00314C46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зависимости от типа параметра определяется функция: </w:t>
      </w:r>
      <w:r w:rsidR="008A71B3" w:rsidRPr="0014343B">
        <w:rPr>
          <w:rFonts w:ascii="Times New Roman" w:hAnsi="Times New Roman" w:cs="Times New Roman"/>
          <w:sz w:val="28"/>
          <w:szCs w:val="28"/>
          <w:lang w:val="en-US"/>
        </w:rPr>
        <w:t>outStream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или </w:t>
      </w:r>
      <w:r w:rsidR="008A71B3" w:rsidRPr="0014343B">
        <w:rPr>
          <w:rFonts w:ascii="Times New Roman" w:hAnsi="Times New Roman" w:cs="Times New Roman"/>
          <w:sz w:val="28"/>
          <w:szCs w:val="28"/>
          <w:lang w:val="en-US"/>
        </w:rPr>
        <w:t>outStream</w:t>
      </w:r>
      <w:r w:rsidRPr="0014343B">
        <w:rPr>
          <w:rFonts w:ascii="Times New Roman" w:hAnsi="Times New Roman" w:cs="Times New Roman"/>
          <w:sz w:val="28"/>
          <w:szCs w:val="28"/>
        </w:rPr>
        <w:t>, которые входят в состав стандартной библиотеки и описаны в таблице 1.9.</w:t>
      </w:r>
    </w:p>
    <w:p w14:paraId="328CB0B5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3" w:name="_Toc469840256"/>
      <w:bookmarkStart w:id="84" w:name="_Toc469841135"/>
      <w:bookmarkStart w:id="85" w:name="_Toc469842899"/>
      <w:bookmarkStart w:id="86" w:name="_Toc5869859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Точка входа</w:t>
      </w:r>
      <w:bookmarkEnd w:id="83"/>
      <w:bookmarkEnd w:id="84"/>
      <w:bookmarkEnd w:id="85"/>
      <w:bookmarkEnd w:id="86"/>
    </w:p>
    <w:p w14:paraId="5A63D789" w14:textId="77777777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Точкой входа является функция entry.</w:t>
      </w:r>
    </w:p>
    <w:p w14:paraId="43507D0F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7" w:name="_Toc469840257"/>
      <w:bookmarkStart w:id="88" w:name="_Toc469841136"/>
      <w:bookmarkStart w:id="89" w:name="_Toc469842900"/>
      <w:bookmarkStart w:id="90" w:name="_Toc5869859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Препроцессор</w:t>
      </w:r>
      <w:bookmarkEnd w:id="87"/>
      <w:bookmarkEnd w:id="88"/>
      <w:bookmarkEnd w:id="89"/>
      <w:bookmarkEnd w:id="90"/>
    </w:p>
    <w:p w14:paraId="01DA7D92" w14:textId="471087AA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Препроцессор в языке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не</w:t>
      </w:r>
      <w:r w:rsidRPr="0014343B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предусмотрен.</w:t>
      </w:r>
    </w:p>
    <w:p w14:paraId="36100AB4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1" w:name="_Toc469840258"/>
      <w:bookmarkStart w:id="92" w:name="_Toc469841137"/>
      <w:bookmarkStart w:id="93" w:name="_Toc469842901"/>
      <w:bookmarkStart w:id="94" w:name="_Toc5869859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Соглашения о вызовах</w:t>
      </w:r>
      <w:bookmarkEnd w:id="91"/>
      <w:bookmarkEnd w:id="92"/>
      <w:bookmarkEnd w:id="93"/>
      <w:bookmarkEnd w:id="94"/>
    </w:p>
    <w:p w14:paraId="20776BDE" w14:textId="77777777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языке вызов функций происходит по соглашению о вызовах stdcall. Особенности stdcall:</w:t>
      </w:r>
    </w:p>
    <w:p w14:paraId="2071F147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все параметры функции передаются через стек;</w:t>
      </w:r>
    </w:p>
    <w:p w14:paraId="4E41EB29" w14:textId="1A65E605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 xml:space="preserve">память </w:t>
      </w:r>
      <w:r w:rsidR="00AD1123" w:rsidRPr="0014343B">
        <w:rPr>
          <w:szCs w:val="28"/>
        </w:rPr>
        <w:t>о</w:t>
      </w:r>
      <w:r w:rsidRPr="0014343B">
        <w:rPr>
          <w:szCs w:val="28"/>
        </w:rPr>
        <w:t>свобождает вызываемый код;</w:t>
      </w:r>
    </w:p>
    <w:p w14:paraId="51E770D7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color w:val="000000" w:themeColor="text1"/>
          <w:szCs w:val="28"/>
          <w:shd w:val="clear" w:color="auto" w:fill="FFFFFF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занесение в стек параметров идёт справа налево.</w:t>
      </w:r>
    </w:p>
    <w:p w14:paraId="36E0C5FE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5" w:name="_Toc469840259"/>
      <w:bookmarkStart w:id="96" w:name="_Toc469841138"/>
      <w:bookmarkStart w:id="97" w:name="_Toc469842902"/>
      <w:bookmarkStart w:id="98" w:name="_Toc5869859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Объектный код</w:t>
      </w:r>
      <w:bookmarkEnd w:id="95"/>
      <w:bookmarkEnd w:id="96"/>
      <w:bookmarkEnd w:id="97"/>
      <w:bookmarkEnd w:id="98"/>
    </w:p>
    <w:p w14:paraId="68186B9A" w14:textId="5F82D6B6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транслируется в язык ассемблера.</w:t>
      </w:r>
    </w:p>
    <w:p w14:paraId="0BE4D3FB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9" w:name="_Toc469840260"/>
      <w:bookmarkStart w:id="100" w:name="_Toc469841139"/>
      <w:bookmarkStart w:id="101" w:name="_Toc469842903"/>
      <w:bookmarkStart w:id="102" w:name="_Toc5869859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Классификация сообщений транслятора</w:t>
      </w:r>
      <w:bookmarkEnd w:id="99"/>
      <w:bookmarkEnd w:id="100"/>
      <w:bookmarkEnd w:id="101"/>
      <w:bookmarkEnd w:id="102"/>
    </w:p>
    <w:p w14:paraId="64A50046" w14:textId="2FE85137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случае возникновения ошибки в коде программы на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 выявления её транслятором в текущий файл протокола выводится сообщение. Их классификация сообщений приведена в таблице 1.10.</w:t>
      </w:r>
    </w:p>
    <w:p w14:paraId="29087132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</w:t>
      </w:r>
      <w:r w:rsidRPr="00F22D12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 – Классификация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сообщений транслятора</w:t>
      </w:r>
    </w:p>
    <w:tbl>
      <w:tblPr>
        <w:tblW w:w="10030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8074"/>
      </w:tblGrid>
      <w:tr w:rsidR="0029543D" w:rsidRPr="0014343B" w14:paraId="46883E1B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B56FE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Интервал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52138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ошибок</w:t>
            </w:r>
          </w:p>
        </w:tc>
      </w:tr>
      <w:tr w:rsidR="0029543D" w:rsidRPr="0014343B" w14:paraId="2170536E" w14:textId="77777777" w:rsidTr="001D432E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366B3" w14:textId="03529BD9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0-</w:t>
            </w:r>
            <w:r w:rsidR="004B3019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7D984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29543D" w:rsidRPr="0014343B" w14:paraId="32CB45EF" w14:textId="77777777" w:rsidTr="001D432E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D3D5875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100-109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57774DE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параметров</w:t>
            </w:r>
          </w:p>
        </w:tc>
      </w:tr>
    </w:tbl>
    <w:p w14:paraId="6CFDDE91" w14:textId="74E3D83B" w:rsidR="00CF1AB6" w:rsidRPr="00B16904" w:rsidRDefault="00414A3F" w:rsidP="00CE3A2C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Окончание таблицы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1.10</w:t>
      </w:r>
    </w:p>
    <w:tbl>
      <w:tblPr>
        <w:tblW w:w="10030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8074"/>
      </w:tblGrid>
      <w:tr w:rsidR="002F6A85" w:rsidRPr="0014343B" w14:paraId="1008CEB3" w14:textId="77777777" w:rsidTr="00124C0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06E07" w14:textId="35BDA17D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Интервал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9DB8F" w14:textId="46E8FCD2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ошибок</w:t>
            </w:r>
          </w:p>
        </w:tc>
      </w:tr>
      <w:tr w:rsidR="002F6A85" w:rsidRPr="0014343B" w14:paraId="60D4995E" w14:textId="77777777" w:rsidTr="00124C0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6C122" w14:textId="33D50D3D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110-11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C10FE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открытия и чтения файлов</w:t>
            </w:r>
          </w:p>
        </w:tc>
      </w:tr>
      <w:tr w:rsidR="002F6A85" w:rsidRPr="0014343B" w14:paraId="0C5D9D90" w14:textId="77777777" w:rsidTr="002C543B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C94B9" w14:textId="5F40CF40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-129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2546D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2F6A85" w:rsidRPr="0014343B" w14:paraId="2A75C1A8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2471E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600-699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F57BE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синтаксического анализа</w:t>
            </w:r>
          </w:p>
        </w:tc>
      </w:tr>
      <w:tr w:rsidR="002F6A85" w:rsidRPr="0014343B" w14:paraId="1D4EED70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31544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700-799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37867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</w:tbl>
    <w:p w14:paraId="76FC1804" w14:textId="11067B25" w:rsidR="00BA2BA1" w:rsidRPr="00994D3B" w:rsidRDefault="00994D3B" w:rsidP="00994D3B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994D3B">
        <w:rPr>
          <w:rFonts w:ascii="Times New Roman" w:hAnsi="Times New Roman" w:cs="Times New Roman"/>
          <w:sz w:val="28"/>
          <w:szCs w:val="28"/>
        </w:rPr>
        <w:t xml:space="preserve">-2020 </w:t>
      </w:r>
      <w:r>
        <w:rPr>
          <w:rFonts w:ascii="Times New Roman" w:hAnsi="Times New Roman" w:cs="Times New Roman"/>
          <w:sz w:val="28"/>
          <w:szCs w:val="28"/>
        </w:rPr>
        <w:t>есть возможность модификации таблицы ошибок.</w:t>
      </w:r>
    </w:p>
    <w:p w14:paraId="77F7A498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3" w:name="_Toc469840261"/>
      <w:bookmarkStart w:id="104" w:name="_Toc469841140"/>
      <w:bookmarkStart w:id="105" w:name="_Toc469842904"/>
      <w:bookmarkStart w:id="106" w:name="_Toc5869860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Контрольный пример</w:t>
      </w:r>
      <w:bookmarkEnd w:id="103"/>
      <w:bookmarkEnd w:id="104"/>
      <w:bookmarkEnd w:id="105"/>
      <w:bookmarkEnd w:id="106"/>
    </w:p>
    <w:p w14:paraId="72726349" w14:textId="3F930ACF" w:rsidR="0029543D" w:rsidRPr="0014343B" w:rsidRDefault="0029543D" w:rsidP="0029543D">
      <w:pPr>
        <w:spacing w:after="0" w:line="48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Контрольный пример представлен в </w:t>
      </w:r>
      <w:r w:rsidR="00F22D12">
        <w:rPr>
          <w:rFonts w:ascii="Times New Roman" w:hAnsi="Times New Roman" w:cs="Times New Roman"/>
          <w:sz w:val="28"/>
          <w:szCs w:val="28"/>
        </w:rPr>
        <w:t>приложении 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2957E254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2B927F44" w14:textId="77777777" w:rsidR="0029543D" w:rsidRPr="0014343B" w:rsidRDefault="0029543D" w:rsidP="00CD769D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7" w:name="_Toc469951058"/>
      <w:bookmarkStart w:id="108" w:name="_Toc500358568"/>
      <w:bookmarkStart w:id="109" w:name="_Toc5869860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 Структура транслятора</w:t>
      </w:r>
      <w:bookmarkEnd w:id="107"/>
      <w:bookmarkEnd w:id="108"/>
      <w:bookmarkEnd w:id="109"/>
    </w:p>
    <w:p w14:paraId="2E2929DF" w14:textId="77777777" w:rsidR="0029543D" w:rsidRPr="0014343B" w:rsidRDefault="0029543D" w:rsidP="00B161EA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0" w:name="_Toc469951059"/>
      <w:bookmarkStart w:id="111" w:name="_Toc500358569"/>
      <w:bookmarkStart w:id="112" w:name="_Toc5869860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 Компоненты транслятора, их назначение и принципы взаимодействия</w:t>
      </w:r>
      <w:bookmarkEnd w:id="110"/>
      <w:bookmarkEnd w:id="111"/>
      <w:bookmarkEnd w:id="11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C382580" w14:textId="74F7C3AC" w:rsidR="0029543D" w:rsidRPr="0014343B" w:rsidRDefault="0029543D" w:rsidP="00785E7C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Транслятор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программу, написанную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программу на языке ассемблера. Компонентами транслятора являются лексический, синтаксический и семантический анализаторы, а также генератор кода на язык ассемблера. Принцип их взаимодействия представлен на рисунке 2.1.</w:t>
      </w:r>
    </w:p>
    <w:p w14:paraId="1103A95F" w14:textId="272106DB" w:rsidR="0029543D" w:rsidRPr="0014343B" w:rsidRDefault="0060001E" w:rsidP="00860E29">
      <w:pPr>
        <w:spacing w:before="280" w:after="24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6C92AA" wp14:editId="3F3200DE">
            <wp:extent cx="6251395" cy="3600450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nnotation 2019-12-16 13143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8180" cy="36216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855D61" w14:textId="77777777" w:rsidR="0029543D" w:rsidRPr="0014343B" w:rsidRDefault="0029543D" w:rsidP="00860E29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2.1 – Структура транслятора</w:t>
      </w:r>
    </w:p>
    <w:p w14:paraId="1B5C311A" w14:textId="370F80D4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Лексический анализ – первая фаза трансляции. Назначением лексического анализатора является нахождение ошибок лексики языка и формирование таблицы лексем и таблицы идентификаторов. Подробнее описан в 3 главе.</w:t>
      </w:r>
    </w:p>
    <w:p w14:paraId="3AD46446" w14:textId="48F15580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Семантический анализ в свою очередь является проверкой исходной программы на семантическую согласованность с определением языка, т.е. проверяет правильность текста исходной программы с точки зрения семантики. Подробное описание представлено в 5 главе.</w:t>
      </w:r>
    </w:p>
    <w:p w14:paraId="0117A341" w14:textId="702AA1AF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моём трансляторе </w:t>
      </w:r>
      <w:r w:rsidR="00CB47B5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часть </w:t>
      </w:r>
      <w:r w:rsidR="00AF2310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функции семантического анализат</w:t>
      </w:r>
      <w:r w:rsidR="003503BB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2310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 возложена на лексический </w:t>
      </w:r>
      <w:r w:rsidR="0096763D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анализатор</w:t>
      </w:r>
      <w:r w:rsidR="005B1E5C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2DEB595" w14:textId="48B98183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Синтаксический анализ – это основная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часть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транслятора, предназначенная для распознавания синтаксических конструкций и формирования промежуточного кода. Входным параметром для синтаксического анализа является таблица лексем. Синтаксический анализатор распознаёт синтаксические конструкции, выявляет синтаксические ошибки при их наличии и формирует дерево разбора. Подробнее рассмотрен в главе 4.</w:t>
      </w:r>
    </w:p>
    <w:p w14:paraId="4908ED0E" w14:textId="77777777" w:rsidR="00F22D12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Генератор кода – этап транслятора, выполняющий генерацию ассемблерного кода на основе полученных данных на предыдущих этапах трансляции. </w:t>
      </w:r>
    </w:p>
    <w:p w14:paraId="34E8B4C0" w14:textId="44D20B51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Генератор кода принимает на вход таблицы идентификаторов и лексем и транслирует код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, прошедший все предыдущие этапы, в код на языке Ассемблера. Более полно описан в главе 7.</w:t>
      </w:r>
    </w:p>
    <w:p w14:paraId="5E6B01C0" w14:textId="77777777" w:rsidR="0029543D" w:rsidRPr="0014343B" w:rsidRDefault="0029543D" w:rsidP="00C24DD1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3" w:name="_Toc469951060"/>
      <w:bookmarkStart w:id="114" w:name="_Toc500358570"/>
      <w:bookmarkStart w:id="115" w:name="_Toc5869860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2.2 Перечень входных параметров транслятор</w:t>
      </w:r>
      <w:bookmarkEnd w:id="11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</w:t>
      </w:r>
      <w:bookmarkEnd w:id="114"/>
      <w:bookmarkEnd w:id="115"/>
    </w:p>
    <w:p w14:paraId="4A2F05B1" w14:textId="77777777" w:rsidR="0029543D" w:rsidRPr="0014343B" w:rsidRDefault="0029543D" w:rsidP="0029543D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Входные параметры представлены в таблице 2.1.</w:t>
      </w:r>
    </w:p>
    <w:p w14:paraId="08FA3EDB" w14:textId="251AD968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2552"/>
        <w:gridCol w:w="4282"/>
        <w:gridCol w:w="3231"/>
      </w:tblGrid>
      <w:tr w:rsidR="0029543D" w:rsidRPr="0014343B" w14:paraId="71D5F49D" w14:textId="77777777" w:rsidTr="002C543B">
        <w:tc>
          <w:tcPr>
            <w:tcW w:w="2552" w:type="dxa"/>
            <w:vAlign w:val="center"/>
          </w:tcPr>
          <w:p w14:paraId="034A0C16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4282" w:type="dxa"/>
            <w:vAlign w:val="center"/>
          </w:tcPr>
          <w:p w14:paraId="4ABE6821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231" w:type="dxa"/>
            <w:vAlign w:val="center"/>
          </w:tcPr>
          <w:p w14:paraId="05ADA66A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29543D" w:rsidRPr="0014343B" w14:paraId="7BA89759" w14:textId="77777777" w:rsidTr="002C543B">
        <w:trPr>
          <w:trHeight w:val="467"/>
        </w:trPr>
        <w:tc>
          <w:tcPr>
            <w:tcW w:w="2552" w:type="dxa"/>
            <w:vAlign w:val="center"/>
          </w:tcPr>
          <w:p w14:paraId="38162F82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-in:&lt;имя_файла&gt;</w:t>
            </w:r>
          </w:p>
        </w:tc>
        <w:tc>
          <w:tcPr>
            <w:tcW w:w="4282" w:type="dxa"/>
            <w:vAlign w:val="center"/>
          </w:tcPr>
          <w:p w14:paraId="46296D76" w14:textId="06A9EB8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Входной файл с расширением .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txt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в котором содержится исходный код на </w:t>
            </w:r>
            <w:r w:rsidR="002C543B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SIA</w:t>
            </w:r>
            <w:r w:rsidR="002C543B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-2020</w:t>
            </w:r>
          </w:p>
        </w:tc>
        <w:tc>
          <w:tcPr>
            <w:tcW w:w="3231" w:type="dxa"/>
            <w:vAlign w:val="center"/>
          </w:tcPr>
          <w:p w14:paraId="3E591C89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29543D" w:rsidRPr="0014343B" w14:paraId="65170D06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0DC31A89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-log:&lt;имя_файла&gt;</w:t>
            </w:r>
          </w:p>
        </w:tc>
        <w:tc>
          <w:tcPr>
            <w:tcW w:w="4282" w:type="dxa"/>
            <w:vAlign w:val="center"/>
          </w:tcPr>
          <w:p w14:paraId="10DDAE26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 для записи результата проверки входного файла на допустимость символов</w:t>
            </w:r>
          </w:p>
        </w:tc>
        <w:tc>
          <w:tcPr>
            <w:tcW w:w="3231" w:type="dxa"/>
            <w:vAlign w:val="center"/>
          </w:tcPr>
          <w:p w14:paraId="236E9A02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&lt;имя_файла&gt;.log</w:t>
            </w:r>
          </w:p>
        </w:tc>
      </w:tr>
      <w:tr w:rsidR="0029543D" w:rsidRPr="0014343B" w14:paraId="68F02540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405B9844" w14:textId="248B156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C84ACA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:&lt;имя_файла&gt;</w:t>
            </w:r>
          </w:p>
        </w:tc>
        <w:tc>
          <w:tcPr>
            <w:tcW w:w="4282" w:type="dxa"/>
            <w:vAlign w:val="center"/>
          </w:tcPr>
          <w:p w14:paraId="14ED3090" w14:textId="21D1E01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Файл для записи результата </w:t>
            </w:r>
            <w:r w:rsidR="006A3845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синтаксического разбора</w:t>
            </w:r>
          </w:p>
        </w:tc>
        <w:tc>
          <w:tcPr>
            <w:tcW w:w="3231" w:type="dxa"/>
            <w:vAlign w:val="center"/>
          </w:tcPr>
          <w:p w14:paraId="6A6CBF34" w14:textId="0AD3B6D3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&lt;имя_файла&gt;.</w:t>
            </w:r>
            <w:r w:rsidR="0039796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</w:p>
        </w:tc>
      </w:tr>
    </w:tbl>
    <w:p w14:paraId="334CB5CD" w14:textId="13A3EDC4" w:rsidR="00111014" w:rsidRPr="00111014" w:rsidRDefault="00636BD5" w:rsidP="00F22D12">
      <w:pPr>
        <w:spacing w:before="24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Обязательным является только параметр </w:t>
      </w:r>
      <w:r w:rsidRPr="00996111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</w:t>
      </w:r>
      <w:r w:rsidRPr="00996111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остальные</w:t>
      </w:r>
      <w:r w:rsidRPr="00996111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при отсутсвии соответствующего ключа, будут формироваться из имени файла с исходным кодом  и дефолтного расширения.</w:t>
      </w:r>
    </w:p>
    <w:p w14:paraId="52C14030" w14:textId="77777777" w:rsidR="0029543D" w:rsidRPr="0014343B" w:rsidRDefault="0029543D" w:rsidP="00C24DD1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6" w:name="_Toc469951061"/>
      <w:bookmarkStart w:id="117" w:name="_Toc500358571"/>
      <w:bookmarkStart w:id="118" w:name="_Toc5869860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2.3 Перечень протоколов, формируемых транслятором и их содержимое</w:t>
      </w:r>
      <w:bookmarkEnd w:id="116"/>
      <w:bookmarkEnd w:id="117"/>
      <w:bookmarkEnd w:id="118"/>
    </w:p>
    <w:p w14:paraId="4FEBA0C0" w14:textId="7823C68A" w:rsidR="0029543D" w:rsidRPr="0014343B" w:rsidRDefault="0029543D" w:rsidP="00F22D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с перечнем протоколов, формируемых транслятором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и их назначением представлена в таблице 2.2</w:t>
      </w:r>
    </w:p>
    <w:p w14:paraId="1D82C702" w14:textId="2ABCA961" w:rsidR="0029543D" w:rsidRPr="0014343B" w:rsidRDefault="0029543D" w:rsidP="00F22D12">
      <w:pPr>
        <w:spacing w:before="2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2.2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 xml:space="preserve">Протоколы, формируемые транслятором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W w:w="100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410"/>
        <w:gridCol w:w="7655"/>
      </w:tblGrid>
      <w:tr w:rsidR="0029543D" w:rsidRPr="0014343B" w14:paraId="5360F59F" w14:textId="77777777" w:rsidTr="002C543B">
        <w:trPr>
          <w:trHeight w:val="49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D1968B9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2D3689C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протокола</w:t>
            </w:r>
          </w:p>
        </w:tc>
      </w:tr>
      <w:tr w:rsidR="0029543D" w:rsidRPr="0014343B" w14:paraId="3FBBBD49" w14:textId="77777777" w:rsidTr="002C543B">
        <w:trPr>
          <w:trHeight w:val="55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9BBC381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Файл журнала с параметром 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481789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Содержит информацию о входных параметрах в приложение и о этапе проверки символов на допустимость.</w:t>
            </w:r>
          </w:p>
        </w:tc>
      </w:tr>
      <w:tr w:rsidR="0029543D" w:rsidRPr="0014343B" w14:paraId="22749C79" w14:textId="77777777" w:rsidTr="002C543B">
        <w:trPr>
          <w:trHeight w:val="7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0595D2F" w14:textId="049A86D3" w:rsidR="0029543D" w:rsidRPr="0014343B" w:rsidRDefault="007874CC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SIA_ASM.asm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588860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Содержит сгенерированный код на языке Ассемблера.</w:t>
            </w:r>
          </w:p>
        </w:tc>
      </w:tr>
      <w:tr w:rsidR="0029543D" w:rsidRPr="0014343B" w14:paraId="0F2DF4F3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EA3A060" w14:textId="0DE6AFDC" w:rsidR="0029543D" w:rsidRPr="0014343B" w:rsidRDefault="00711B09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 w:rsidR="00280956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.lex.txt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4C7B96" w14:textId="2832751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лексического</w:t>
            </w:r>
            <w:r w:rsidR="00A57CC2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анализатора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Содержит таблицы лексем.</w:t>
            </w:r>
          </w:p>
        </w:tc>
      </w:tr>
      <w:tr w:rsidR="00EE6F5F" w:rsidRPr="0014343B" w14:paraId="797CA56F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31B379A" w14:textId="4BBDCF62" w:rsidR="00EE6F5F" w:rsidRPr="0014343B" w:rsidRDefault="00784338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&gt;.</w:t>
            </w:r>
            <w:r w:rsidR="008A271A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.txt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630CEDB" w14:textId="2A15C702" w:rsidR="00EE6F5F" w:rsidRPr="0014343B" w:rsidRDefault="00225F01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Результат работы лексического анализатора. Содержит таблицы </w:t>
            </w:r>
            <w:r w:rsidR="004C3BD2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идентификаторов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29543D" w:rsidRPr="0014343B" w14:paraId="56808D67" w14:textId="77777777" w:rsidTr="002C543B">
        <w:trPr>
          <w:trHeight w:val="93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1ABE61" w14:textId="5B23D415" w:rsidR="0029543D" w:rsidRPr="0014343B" w:rsidRDefault="008145CF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06809B" w14:textId="3299E26B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синтаксического анализа. Содержит правила разбора,</w:t>
            </w:r>
            <w:r w:rsidR="00783FBF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 так же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трассировку</w:t>
            </w:r>
            <w:r w:rsidR="008251CE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CE8C517" w14:textId="4ACADAAC" w:rsidR="001B749F" w:rsidRPr="00996111" w:rsidRDefault="00C72198" w:rsidP="00C72198">
      <w:pPr>
        <w:spacing w:before="240"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119" w:name="_Toc469951062"/>
      <w:bookmarkStart w:id="120" w:name="_Toc500358572"/>
      <w:r>
        <w:rPr>
          <w:rFonts w:ascii="Times New Roman" w:hAnsi="Times New Roman" w:cs="Times New Roman"/>
          <w:bCs/>
          <w:sz w:val="28"/>
          <w:szCs w:val="28"/>
        </w:rPr>
        <w:t>При отсутствии соответствующих ключей</w:t>
      </w:r>
      <w:r w:rsidR="0086479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9001F">
        <w:rPr>
          <w:rFonts w:ascii="Times New Roman" w:hAnsi="Times New Roman" w:cs="Times New Roman"/>
          <w:bCs/>
          <w:sz w:val="28"/>
          <w:szCs w:val="28"/>
        </w:rPr>
        <w:t>файлы протоколов создаются автоматически.</w:t>
      </w:r>
      <w:r w:rsidR="0047320C" w:rsidRPr="00996111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CBD931E" w14:textId="7D598C26" w:rsidR="0029543D" w:rsidRPr="0014343B" w:rsidRDefault="0029543D" w:rsidP="00530C1A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1" w:name="_Toc5869860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 Разработка лексического анализатора</w:t>
      </w:r>
      <w:bookmarkStart w:id="122" w:name="_Toc469951063"/>
      <w:bookmarkEnd w:id="119"/>
      <w:bookmarkEnd w:id="120"/>
      <w:bookmarkEnd w:id="121"/>
    </w:p>
    <w:p w14:paraId="2FC1B28D" w14:textId="77777777" w:rsidR="0029543D" w:rsidRPr="0014343B" w:rsidRDefault="0029543D" w:rsidP="009A114C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3" w:name="_Toc500358573"/>
      <w:bookmarkStart w:id="124" w:name="_Toc58698606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 Структура лексического анализатора</w:t>
      </w:r>
      <w:bookmarkEnd w:id="122"/>
      <w:bookmarkEnd w:id="123"/>
      <w:bookmarkEnd w:id="124"/>
    </w:p>
    <w:p w14:paraId="34EB9E18" w14:textId="6FE5B81A" w:rsidR="0029543D" w:rsidRPr="0014343B" w:rsidRDefault="0029543D" w:rsidP="001807BD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Лексический анализатор – часть транслятора, выполняющая лексический анализ.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анализатор принимает обработанный и разбитый на отдельные компоненты исходный код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 На выходе формируется таблица лексем и таблица идентификаторов. Структура лексического анализатора представлена на рисунке 3.1</w:t>
      </w:r>
    </w:p>
    <w:p w14:paraId="4E1CD483" w14:textId="77777777" w:rsidR="0029543D" w:rsidRPr="0014343B" w:rsidRDefault="0029543D" w:rsidP="005E5DF8">
      <w:pPr>
        <w:spacing w:before="280" w:after="24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C58846" wp14:editId="7F857F87">
            <wp:extent cx="6245173" cy="3195204"/>
            <wp:effectExtent l="19050" t="19050" r="22860" b="2476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8295" cy="3232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17E9B" w14:textId="2DC74320" w:rsidR="0029543D" w:rsidRPr="0014343B" w:rsidRDefault="0029543D" w:rsidP="005E5DF8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3.1 – Структура лексического анализатора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</w:p>
    <w:p w14:paraId="1132D20F" w14:textId="77777777" w:rsidR="0029543D" w:rsidRPr="0014343B" w:rsidRDefault="0029543D" w:rsidP="008257C4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5" w:name="_Toc469951064"/>
      <w:bookmarkStart w:id="126" w:name="_Toc500358574"/>
      <w:bookmarkStart w:id="127" w:name="_Toc5869860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3.2 Контроль входных символов</w:t>
      </w:r>
      <w:bookmarkEnd w:id="125"/>
      <w:bookmarkEnd w:id="126"/>
      <w:bookmarkEnd w:id="127"/>
    </w:p>
    <w:p w14:paraId="65B14371" w14:textId="57B1689D" w:rsidR="0029543D" w:rsidRPr="0014343B" w:rsidRDefault="0029543D" w:rsidP="00FF4D0D">
      <w:pPr>
        <w:spacing w:after="28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для контроля входных символов представлена на рисунке 3.2</w:t>
      </w:r>
    </w:p>
    <w:p w14:paraId="5C753684" w14:textId="06570949" w:rsidR="0029543D" w:rsidRPr="0014343B" w:rsidRDefault="00516C8B" w:rsidP="000101A7">
      <w:pPr>
        <w:spacing w:before="280" w:after="24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324F55" wp14:editId="571F0B1C">
            <wp:extent cx="6372225" cy="2209165"/>
            <wp:effectExtent l="19050" t="19050" r="28575" b="19685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B95872" w14:textId="77777777" w:rsidR="0029543D" w:rsidRPr="0014343B" w:rsidRDefault="0029543D" w:rsidP="00FA4DC4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3.2. – Таблица контроля входных символов</w:t>
      </w:r>
    </w:p>
    <w:p w14:paraId="3C82D5D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Принцип работы таблицы заключается в соответствии значения каждому элементу в шестнадцатеричной системе счисления значению в таблице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0253984B" w14:textId="197FA3DE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Описание значения символов: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разрешённый символ,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запрещённый символ,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сепаратор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260453" w:rsidRPr="0014343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– арифметический символ, </w:t>
      </w:r>
      <w:r w:rsidR="00260453" w:rsidRPr="0014343B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AE3163" w:rsidRPr="0014343B">
        <w:rPr>
          <w:rFonts w:ascii="Times New Roman" w:hAnsi="Times New Roman" w:cs="Times New Roman"/>
          <w:sz w:val="28"/>
          <w:szCs w:val="28"/>
        </w:rPr>
        <w:t>–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2963C1" w:rsidRPr="0014343B">
        <w:rPr>
          <w:rFonts w:ascii="Times New Roman" w:hAnsi="Times New Roman" w:cs="Times New Roman"/>
          <w:sz w:val="28"/>
          <w:szCs w:val="28"/>
        </w:rPr>
        <w:t>символ ограничивающи</w:t>
      </w:r>
      <w:r w:rsidR="00B03EED" w:rsidRPr="0014343B">
        <w:rPr>
          <w:rFonts w:ascii="Times New Roman" w:hAnsi="Times New Roman" w:cs="Times New Roman"/>
          <w:sz w:val="28"/>
          <w:szCs w:val="28"/>
        </w:rPr>
        <w:t>й</w:t>
      </w:r>
      <w:r w:rsidR="000A30C8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2963C1" w:rsidRPr="0014343B">
        <w:rPr>
          <w:rFonts w:ascii="Times New Roman" w:hAnsi="Times New Roman" w:cs="Times New Roman"/>
          <w:sz w:val="28"/>
          <w:szCs w:val="28"/>
        </w:rPr>
        <w:t>литерал</w:t>
      </w:r>
      <w:r w:rsidR="00AE3163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AB7F41" w:rsidRPr="0014343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AB7F41" w:rsidRPr="0014343B">
        <w:rPr>
          <w:rFonts w:ascii="Times New Roman" w:hAnsi="Times New Roman" w:cs="Times New Roman"/>
          <w:sz w:val="28"/>
          <w:szCs w:val="28"/>
        </w:rPr>
        <w:t xml:space="preserve"> – </w:t>
      </w:r>
      <w:r w:rsidR="007F45A1" w:rsidRPr="0014343B">
        <w:rPr>
          <w:rFonts w:ascii="Times New Roman" w:hAnsi="Times New Roman" w:cs="Times New Roman"/>
          <w:sz w:val="28"/>
          <w:szCs w:val="28"/>
        </w:rPr>
        <w:t>б</w:t>
      </w:r>
      <w:r w:rsidR="00AB7F41" w:rsidRPr="0014343B">
        <w:rPr>
          <w:rFonts w:ascii="Times New Roman" w:hAnsi="Times New Roman" w:cs="Times New Roman"/>
          <w:sz w:val="28"/>
          <w:szCs w:val="28"/>
        </w:rPr>
        <w:t>локообразующие символы</w:t>
      </w:r>
      <w:r w:rsidR="00495BF7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8432FA" w:rsidRPr="0014343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432FA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0F0DD3" w:rsidRPr="0014343B">
        <w:rPr>
          <w:rFonts w:ascii="Times New Roman" w:hAnsi="Times New Roman" w:cs="Times New Roman"/>
          <w:sz w:val="28"/>
          <w:szCs w:val="28"/>
        </w:rPr>
        <w:t>–</w:t>
      </w:r>
      <w:r w:rsidR="008432FA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082EA5" w:rsidRPr="0014343B">
        <w:rPr>
          <w:rFonts w:ascii="Times New Roman" w:hAnsi="Times New Roman" w:cs="Times New Roman"/>
          <w:sz w:val="28"/>
          <w:szCs w:val="28"/>
        </w:rPr>
        <w:t>символ</w:t>
      </w:r>
      <w:r w:rsidR="002D587A" w:rsidRPr="0014343B">
        <w:rPr>
          <w:rFonts w:ascii="Times New Roman" w:hAnsi="Times New Roman" w:cs="Times New Roman"/>
          <w:sz w:val="28"/>
          <w:szCs w:val="28"/>
        </w:rPr>
        <w:t xml:space="preserve"> конца файла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5C062546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8" w:name="_Toc469951065"/>
      <w:bookmarkStart w:id="129" w:name="_Toc500358575"/>
      <w:bookmarkStart w:id="130" w:name="_Toc58698608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3.3 Удаление избыточных символов</w:t>
      </w:r>
      <w:bookmarkEnd w:id="128"/>
      <w:bookmarkEnd w:id="129"/>
      <w:bookmarkEnd w:id="13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2D0D8D4" w14:textId="16C35D1B" w:rsidR="0029543D" w:rsidRPr="0014343B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Избыточными символами являются символы табуляции</w:t>
      </w:r>
      <w:r w:rsidR="00202CE3" w:rsidRPr="0014343B">
        <w:rPr>
          <w:rFonts w:ascii="Times New Roman" w:hAnsi="Times New Roman" w:cs="Times New Roman"/>
          <w:sz w:val="28"/>
          <w:szCs w:val="28"/>
        </w:rPr>
        <w:t>,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пробелы</w:t>
      </w:r>
      <w:r w:rsidR="00E72ED2" w:rsidRPr="0014343B">
        <w:rPr>
          <w:rFonts w:ascii="Times New Roman" w:hAnsi="Times New Roman" w:cs="Times New Roman"/>
          <w:sz w:val="28"/>
          <w:szCs w:val="28"/>
        </w:rPr>
        <w:t xml:space="preserve"> и переходы на новую строку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511B2B29" w14:textId="019F9BE1" w:rsidR="0029543D" w:rsidRPr="00F22D12" w:rsidRDefault="0029543D" w:rsidP="00F22D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Избыточные символы </w:t>
      </w:r>
      <w:r w:rsidR="00FE5987" w:rsidRPr="0014343B">
        <w:rPr>
          <w:rFonts w:ascii="Times New Roman" w:hAnsi="Times New Roman" w:cs="Times New Roman"/>
          <w:sz w:val="28"/>
          <w:szCs w:val="28"/>
        </w:rPr>
        <w:t>удаляются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на этапе разбиения исходного кода на токены</w:t>
      </w:r>
      <w:r w:rsidRPr="00F22D12">
        <w:rPr>
          <w:rFonts w:ascii="Times New Roman" w:hAnsi="Times New Roman" w:cs="Times New Roman"/>
          <w:sz w:val="28"/>
          <w:szCs w:val="28"/>
        </w:rPr>
        <w:t>.</w:t>
      </w:r>
    </w:p>
    <w:p w14:paraId="1A539E56" w14:textId="77777777" w:rsidR="0029543D" w:rsidRPr="00F22D12" w:rsidRDefault="0029543D" w:rsidP="00F22D1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22D12">
        <w:rPr>
          <w:rFonts w:ascii="Times New Roman" w:hAnsi="Times New Roman" w:cs="Times New Roman"/>
          <w:sz w:val="28"/>
          <w:szCs w:val="28"/>
        </w:rPr>
        <w:t>Описание алгоритма удаления избыточных символов:</w:t>
      </w:r>
    </w:p>
    <w:p w14:paraId="14EE05F0" w14:textId="532A2700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Посимвольно считываем файл с исходным кодом программы.</w:t>
      </w:r>
    </w:p>
    <w:p w14:paraId="0A66809D" w14:textId="26DF0C31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Встреча пробела или знака табуляции является своего рода встречей символа-сепаратора.</w:t>
      </w:r>
    </w:p>
    <w:p w14:paraId="1960B1E6" w14:textId="36D70F97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В отличие от других символов-сепараторов не записываем в очередь лексем эти символы, т.е. игнорируем.</w:t>
      </w:r>
    </w:p>
    <w:p w14:paraId="2D957423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1" w:name="_Toc500358576"/>
      <w:bookmarkStart w:id="132" w:name="_Toc58698609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3.4 Перечень ключевых слов, сепараторов, символов операций и соответствующих им лексем, регулярных выражений и конечных автоматов</w:t>
      </w:r>
      <w:bookmarkEnd w:id="131"/>
      <w:bookmarkEnd w:id="132"/>
    </w:p>
    <w:p w14:paraId="5995234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Лексемы – это символы, соответствующие ключевым словам, символам операций и сепараторам, необходимые для упрощения дальнейшей обработки исходного кода программы. Данное соответствие описано в таблице 3.1.</w:t>
      </w:r>
    </w:p>
    <w:p w14:paraId="497830D7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3.1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Соответствие ключевых слов, символов операций и сепараторов с лексемами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6"/>
        <w:gridCol w:w="3325"/>
      </w:tblGrid>
      <w:tr w:rsidR="0029543D" w:rsidRPr="0014343B" w14:paraId="4CE338FF" w14:textId="77777777" w:rsidTr="00156606">
        <w:tc>
          <w:tcPr>
            <w:tcW w:w="2506" w:type="dxa"/>
          </w:tcPr>
          <w:p w14:paraId="22F68937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Тип цепочки</w:t>
            </w:r>
          </w:p>
        </w:tc>
        <w:tc>
          <w:tcPr>
            <w:tcW w:w="4086" w:type="dxa"/>
          </w:tcPr>
          <w:p w14:paraId="66FAC60A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Цепочка</w:t>
            </w:r>
          </w:p>
        </w:tc>
        <w:tc>
          <w:tcPr>
            <w:tcW w:w="3325" w:type="dxa"/>
          </w:tcPr>
          <w:p w14:paraId="3D8C5D47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Лексема</w:t>
            </w:r>
          </w:p>
        </w:tc>
      </w:tr>
      <w:tr w:rsidR="00156606" w:rsidRPr="0014343B" w14:paraId="763309F2" w14:textId="77777777" w:rsidTr="00156606">
        <w:tc>
          <w:tcPr>
            <w:tcW w:w="2506" w:type="dxa"/>
            <w:vMerge w:val="restart"/>
          </w:tcPr>
          <w:p w14:paraId="440E5E10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Ключевые слова</w:t>
            </w:r>
          </w:p>
        </w:tc>
        <w:tc>
          <w:tcPr>
            <w:tcW w:w="4086" w:type="dxa"/>
          </w:tcPr>
          <w:p w14:paraId="763B53F7" w14:textId="32FF6E1C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color w:val="000000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25" w:type="dxa"/>
          </w:tcPr>
          <w:p w14:paraId="5D1127DC" w14:textId="714A60C2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c</w:t>
            </w:r>
          </w:p>
        </w:tc>
      </w:tr>
      <w:tr w:rsidR="00156606" w:rsidRPr="0014343B" w14:paraId="50A803C5" w14:textId="77777777" w:rsidTr="00156606">
        <w:tc>
          <w:tcPr>
            <w:tcW w:w="2506" w:type="dxa"/>
            <w:vMerge/>
          </w:tcPr>
          <w:p w14:paraId="1F117FC1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7D5EC5E2" w14:textId="3E3AD7E4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num</w:t>
            </w:r>
          </w:p>
        </w:tc>
        <w:tc>
          <w:tcPr>
            <w:tcW w:w="3325" w:type="dxa"/>
          </w:tcPr>
          <w:p w14:paraId="37DA66D6" w14:textId="5627A6BF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</w:tr>
      <w:tr w:rsidR="00156606" w:rsidRPr="0014343B" w14:paraId="09746E88" w14:textId="77777777" w:rsidTr="00156606">
        <w:tc>
          <w:tcPr>
            <w:tcW w:w="2506" w:type="dxa"/>
            <w:vMerge/>
          </w:tcPr>
          <w:p w14:paraId="58A58936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18DC4FE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word</w:t>
            </w:r>
          </w:p>
        </w:tc>
        <w:tc>
          <w:tcPr>
            <w:tcW w:w="3325" w:type="dxa"/>
          </w:tcPr>
          <w:p w14:paraId="16CB1F17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</w:t>
            </w:r>
          </w:p>
        </w:tc>
      </w:tr>
      <w:tr w:rsidR="00156606" w:rsidRPr="0014343B" w14:paraId="236B87A3" w14:textId="77777777" w:rsidTr="00156606">
        <w:tc>
          <w:tcPr>
            <w:tcW w:w="2506" w:type="dxa"/>
            <w:vMerge/>
          </w:tcPr>
          <w:p w14:paraId="52C0FB39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50728CCD" w14:textId="2A7F951A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proc</w:t>
            </w:r>
          </w:p>
        </w:tc>
        <w:tc>
          <w:tcPr>
            <w:tcW w:w="3325" w:type="dxa"/>
          </w:tcPr>
          <w:p w14:paraId="55907F2B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p</w:t>
            </w:r>
          </w:p>
        </w:tc>
      </w:tr>
      <w:tr w:rsidR="00156606" w:rsidRPr="0014343B" w14:paraId="115882E4" w14:textId="77777777" w:rsidTr="00156606">
        <w:tc>
          <w:tcPr>
            <w:tcW w:w="2506" w:type="dxa"/>
            <w:vMerge/>
          </w:tcPr>
          <w:p w14:paraId="6F3F4B1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A3060C8" w14:textId="765795D8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outStream</w:t>
            </w:r>
          </w:p>
        </w:tc>
        <w:tc>
          <w:tcPr>
            <w:tcW w:w="3325" w:type="dxa"/>
          </w:tcPr>
          <w:p w14:paraId="5CFDD81C" w14:textId="687225B4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r</w:t>
            </w:r>
          </w:p>
        </w:tc>
      </w:tr>
      <w:tr w:rsidR="00156606" w:rsidRPr="0014343B" w14:paraId="4D28AB9D" w14:textId="77777777" w:rsidTr="00156606">
        <w:tc>
          <w:tcPr>
            <w:tcW w:w="2506" w:type="dxa"/>
            <w:vMerge/>
          </w:tcPr>
          <w:p w14:paraId="0BA21AB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4E735DE" w14:textId="2FC8C8F5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lexStrCmp</w:t>
            </w:r>
          </w:p>
        </w:tc>
        <w:tc>
          <w:tcPr>
            <w:tcW w:w="3325" w:type="dxa"/>
          </w:tcPr>
          <w:p w14:paraId="150A749F" w14:textId="6DA6C91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</w:t>
            </w:r>
          </w:p>
        </w:tc>
      </w:tr>
      <w:tr w:rsidR="00156606" w:rsidRPr="0014343B" w14:paraId="5AB1DB58" w14:textId="77777777" w:rsidTr="00156606">
        <w:tc>
          <w:tcPr>
            <w:tcW w:w="2506" w:type="dxa"/>
            <w:vMerge/>
          </w:tcPr>
          <w:p w14:paraId="2C4C7430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0C121A3A" w14:textId="377B1536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stringLen</w:t>
            </w:r>
          </w:p>
        </w:tc>
        <w:tc>
          <w:tcPr>
            <w:tcW w:w="3325" w:type="dxa"/>
          </w:tcPr>
          <w:p w14:paraId="2D84CCCF" w14:textId="1EC00F8D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</w:tr>
      <w:tr w:rsidR="00156606" w:rsidRPr="0014343B" w14:paraId="2A252A85" w14:textId="77777777" w:rsidTr="00156606">
        <w:tc>
          <w:tcPr>
            <w:tcW w:w="2506" w:type="dxa"/>
            <w:vMerge/>
          </w:tcPr>
          <w:p w14:paraId="74389702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3A0611FA" w14:textId="595D777C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out</w:t>
            </w:r>
          </w:p>
        </w:tc>
        <w:tc>
          <w:tcPr>
            <w:tcW w:w="3325" w:type="dxa"/>
          </w:tcPr>
          <w:p w14:paraId="15EC6D2E" w14:textId="372CD532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</w:t>
            </w:r>
          </w:p>
        </w:tc>
      </w:tr>
      <w:tr w:rsidR="00156606" w:rsidRPr="0014343B" w14:paraId="6F90E70B" w14:textId="77777777" w:rsidTr="00156606">
        <w:tc>
          <w:tcPr>
            <w:tcW w:w="2506" w:type="dxa"/>
            <w:vMerge/>
          </w:tcPr>
          <w:p w14:paraId="6EDCFB9E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2EADCB4B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entry</w:t>
            </w:r>
          </w:p>
        </w:tc>
        <w:tc>
          <w:tcPr>
            <w:tcW w:w="3325" w:type="dxa"/>
          </w:tcPr>
          <w:p w14:paraId="5C5CCF7D" w14:textId="6D67EA49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</w:tr>
      <w:tr w:rsidR="00156606" w:rsidRPr="0014343B" w14:paraId="3099B97F" w14:textId="77777777" w:rsidTr="00156606">
        <w:tc>
          <w:tcPr>
            <w:tcW w:w="2506" w:type="dxa"/>
            <w:vMerge/>
          </w:tcPr>
          <w:p w14:paraId="24FC7BC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05250844" w14:textId="2A772B9E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if</w:t>
            </w:r>
          </w:p>
        </w:tc>
        <w:tc>
          <w:tcPr>
            <w:tcW w:w="3325" w:type="dxa"/>
          </w:tcPr>
          <w:p w14:paraId="78BAC80E" w14:textId="25A3C8AE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m</w:t>
            </w:r>
          </w:p>
        </w:tc>
      </w:tr>
      <w:tr w:rsidR="00156606" w:rsidRPr="0014343B" w14:paraId="0E2B576B" w14:textId="77777777" w:rsidTr="00A826AA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289617A6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  <w:tcBorders>
              <w:bottom w:val="single" w:sz="4" w:space="0" w:color="auto"/>
            </w:tcBorders>
          </w:tcPr>
          <w:p w14:paraId="2115FF91" w14:textId="4BFAD41D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else</w:t>
            </w:r>
          </w:p>
        </w:tc>
        <w:tc>
          <w:tcPr>
            <w:tcW w:w="3325" w:type="dxa"/>
            <w:tcBorders>
              <w:bottom w:val="single" w:sz="4" w:space="0" w:color="auto"/>
            </w:tcBorders>
          </w:tcPr>
          <w:p w14:paraId="63FA235B" w14:textId="70A83F3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a</w:t>
            </w:r>
          </w:p>
        </w:tc>
      </w:tr>
      <w:tr w:rsidR="0029543D" w:rsidRPr="0014343B" w14:paraId="3AD4B3F1" w14:textId="77777777" w:rsidTr="00156606">
        <w:tc>
          <w:tcPr>
            <w:tcW w:w="2506" w:type="dxa"/>
            <w:vMerge w:val="restart"/>
          </w:tcPr>
          <w:p w14:paraId="146E1315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Иное</w:t>
            </w:r>
          </w:p>
        </w:tc>
        <w:tc>
          <w:tcPr>
            <w:tcW w:w="4086" w:type="dxa"/>
          </w:tcPr>
          <w:p w14:paraId="5DDECD37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Идентификатор</w:t>
            </w:r>
          </w:p>
        </w:tc>
        <w:tc>
          <w:tcPr>
            <w:tcW w:w="3325" w:type="dxa"/>
          </w:tcPr>
          <w:p w14:paraId="4773A6D9" w14:textId="7D7D3137" w:rsidR="0029543D" w:rsidRPr="0014343B" w:rsidRDefault="006E1DDF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</w:tc>
      </w:tr>
      <w:tr w:rsidR="0029543D" w:rsidRPr="0014343B" w14:paraId="47E015EA" w14:textId="77777777" w:rsidTr="00A826AA">
        <w:tc>
          <w:tcPr>
            <w:tcW w:w="2506" w:type="dxa"/>
            <w:vMerge/>
            <w:tcBorders>
              <w:bottom w:val="nil"/>
            </w:tcBorders>
          </w:tcPr>
          <w:p w14:paraId="0D07E79D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  <w:tcBorders>
              <w:bottom w:val="nil"/>
            </w:tcBorders>
          </w:tcPr>
          <w:p w14:paraId="034D3B52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Целочисленный литерал</w:t>
            </w:r>
          </w:p>
        </w:tc>
        <w:tc>
          <w:tcPr>
            <w:tcW w:w="3325" w:type="dxa"/>
            <w:tcBorders>
              <w:bottom w:val="nil"/>
            </w:tcBorders>
          </w:tcPr>
          <w:p w14:paraId="44E95EA1" w14:textId="14BE74AC" w:rsidR="0029543D" w:rsidRPr="0014343B" w:rsidRDefault="00053F3D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</w:tc>
      </w:tr>
    </w:tbl>
    <w:p w14:paraId="5E51EEF2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48A78A" w14:textId="155A100D" w:rsidR="0029543D" w:rsidRPr="005A00C6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column"/>
      </w:r>
      <w:r w:rsidR="005A00C6">
        <w:rPr>
          <w:rFonts w:ascii="Times New Roman" w:hAnsi="Times New Roman" w:cs="Times New Roman"/>
          <w:sz w:val="28"/>
          <w:szCs w:val="28"/>
        </w:rPr>
        <w:lastRenderedPageBreak/>
        <w:t xml:space="preserve">Окончание таблицы </w:t>
      </w:r>
      <w:r w:rsidR="005A00C6">
        <w:rPr>
          <w:rFonts w:ascii="Times New Roman" w:hAnsi="Times New Roman" w:cs="Times New Roman"/>
          <w:sz w:val="28"/>
          <w:szCs w:val="28"/>
          <w:lang w:val="en-US"/>
        </w:rPr>
        <w:t>3.1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1"/>
        <w:gridCol w:w="3330"/>
      </w:tblGrid>
      <w:tr w:rsidR="00E562CA" w:rsidRPr="0014343B" w14:paraId="6986CDDD" w14:textId="77777777" w:rsidTr="00BD076E">
        <w:tc>
          <w:tcPr>
            <w:tcW w:w="2506" w:type="dxa"/>
          </w:tcPr>
          <w:p w14:paraId="7CE8CB4E" w14:textId="5C0804FF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Тип цепочки</w:t>
            </w:r>
          </w:p>
        </w:tc>
        <w:tc>
          <w:tcPr>
            <w:tcW w:w="4081" w:type="dxa"/>
          </w:tcPr>
          <w:p w14:paraId="09CC6E6B" w14:textId="3AB48706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Цепочка</w:t>
            </w:r>
          </w:p>
        </w:tc>
        <w:tc>
          <w:tcPr>
            <w:tcW w:w="3330" w:type="dxa"/>
          </w:tcPr>
          <w:p w14:paraId="02B4B4C0" w14:textId="3AACC999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Лексема</w:t>
            </w:r>
          </w:p>
        </w:tc>
      </w:tr>
      <w:tr w:rsidR="00E562CA" w:rsidRPr="0014343B" w14:paraId="5D85AFAD" w14:textId="77777777" w:rsidTr="00BD076E">
        <w:tc>
          <w:tcPr>
            <w:tcW w:w="2506" w:type="dxa"/>
            <w:vMerge w:val="restart"/>
          </w:tcPr>
          <w:p w14:paraId="665002A4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Сепараторы</w:t>
            </w:r>
          </w:p>
        </w:tc>
        <w:tc>
          <w:tcPr>
            <w:tcW w:w="4081" w:type="dxa"/>
          </w:tcPr>
          <w:p w14:paraId="26823F8C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;</w:t>
            </w:r>
          </w:p>
        </w:tc>
        <w:tc>
          <w:tcPr>
            <w:tcW w:w="3330" w:type="dxa"/>
          </w:tcPr>
          <w:p w14:paraId="6DCC9BE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;</w:t>
            </w:r>
          </w:p>
        </w:tc>
      </w:tr>
      <w:tr w:rsidR="00E562CA" w:rsidRPr="0014343B" w14:paraId="40929373" w14:textId="77777777" w:rsidTr="00BD076E">
        <w:tc>
          <w:tcPr>
            <w:tcW w:w="2506" w:type="dxa"/>
            <w:vMerge/>
          </w:tcPr>
          <w:p w14:paraId="6CB17A0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6FA44EB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,</w:t>
            </w:r>
          </w:p>
        </w:tc>
        <w:tc>
          <w:tcPr>
            <w:tcW w:w="3330" w:type="dxa"/>
          </w:tcPr>
          <w:p w14:paraId="0D6D98FB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,</w:t>
            </w:r>
          </w:p>
        </w:tc>
      </w:tr>
      <w:tr w:rsidR="00E562CA" w:rsidRPr="0014343B" w14:paraId="490B04CF" w14:textId="77777777" w:rsidTr="00BD076E">
        <w:tc>
          <w:tcPr>
            <w:tcW w:w="2506" w:type="dxa"/>
            <w:vMerge/>
          </w:tcPr>
          <w:p w14:paraId="522F7A7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02792ED3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[</w:t>
            </w:r>
          </w:p>
        </w:tc>
        <w:tc>
          <w:tcPr>
            <w:tcW w:w="3330" w:type="dxa"/>
          </w:tcPr>
          <w:p w14:paraId="7E060C1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[</w:t>
            </w:r>
          </w:p>
        </w:tc>
      </w:tr>
      <w:tr w:rsidR="00E562CA" w:rsidRPr="0014343B" w14:paraId="5007BFEC" w14:textId="77777777" w:rsidTr="00BD076E">
        <w:tc>
          <w:tcPr>
            <w:tcW w:w="2506" w:type="dxa"/>
            <w:vMerge/>
          </w:tcPr>
          <w:p w14:paraId="46C44EF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74173F4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]</w:t>
            </w:r>
          </w:p>
        </w:tc>
        <w:tc>
          <w:tcPr>
            <w:tcW w:w="3330" w:type="dxa"/>
          </w:tcPr>
          <w:p w14:paraId="3AE3CBA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]</w:t>
            </w:r>
          </w:p>
        </w:tc>
      </w:tr>
      <w:tr w:rsidR="00E562CA" w:rsidRPr="0014343B" w14:paraId="0DFD70C0" w14:textId="77777777" w:rsidTr="00BD076E">
        <w:tc>
          <w:tcPr>
            <w:tcW w:w="2506" w:type="dxa"/>
            <w:vMerge/>
          </w:tcPr>
          <w:p w14:paraId="545A91C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31987A3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</w:p>
        </w:tc>
        <w:tc>
          <w:tcPr>
            <w:tcW w:w="3330" w:type="dxa"/>
          </w:tcPr>
          <w:p w14:paraId="41950C1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</w:p>
        </w:tc>
      </w:tr>
      <w:tr w:rsidR="00E562CA" w:rsidRPr="0014343B" w14:paraId="41683076" w14:textId="77777777" w:rsidTr="00BD076E">
        <w:tc>
          <w:tcPr>
            <w:tcW w:w="2506" w:type="dxa"/>
            <w:vMerge/>
          </w:tcPr>
          <w:p w14:paraId="4EDB378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4AEE6F0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)</w:t>
            </w:r>
          </w:p>
        </w:tc>
        <w:tc>
          <w:tcPr>
            <w:tcW w:w="3330" w:type="dxa"/>
          </w:tcPr>
          <w:p w14:paraId="3826BE88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)</w:t>
            </w:r>
          </w:p>
        </w:tc>
      </w:tr>
      <w:tr w:rsidR="00E562CA" w:rsidRPr="0014343B" w14:paraId="5B55797A" w14:textId="77777777" w:rsidTr="00BD076E">
        <w:tc>
          <w:tcPr>
            <w:tcW w:w="2506" w:type="dxa"/>
            <w:vMerge/>
          </w:tcPr>
          <w:p w14:paraId="5517FC87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143FA2D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=</w:t>
            </w:r>
          </w:p>
        </w:tc>
        <w:tc>
          <w:tcPr>
            <w:tcW w:w="3330" w:type="dxa"/>
          </w:tcPr>
          <w:p w14:paraId="68568C6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=</w:t>
            </w:r>
          </w:p>
        </w:tc>
      </w:tr>
      <w:tr w:rsidR="00E562CA" w:rsidRPr="0014343B" w14:paraId="1F2D6EA4" w14:textId="77777777" w:rsidTr="00BD076E">
        <w:tc>
          <w:tcPr>
            <w:tcW w:w="2506" w:type="dxa"/>
            <w:vMerge/>
          </w:tcPr>
          <w:p w14:paraId="31F45B5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0661F134" w14:textId="1F06E93C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{</w:t>
            </w:r>
          </w:p>
        </w:tc>
        <w:tc>
          <w:tcPr>
            <w:tcW w:w="3330" w:type="dxa"/>
          </w:tcPr>
          <w:p w14:paraId="766F1960" w14:textId="672E76D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{</w:t>
            </w:r>
          </w:p>
        </w:tc>
      </w:tr>
      <w:tr w:rsidR="00E562CA" w:rsidRPr="0014343B" w14:paraId="3816D6E4" w14:textId="77777777" w:rsidTr="00BD076E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0C65B2B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3486B8AE" w14:textId="2CC7E646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}</w:t>
            </w:r>
          </w:p>
        </w:tc>
        <w:tc>
          <w:tcPr>
            <w:tcW w:w="3330" w:type="dxa"/>
          </w:tcPr>
          <w:p w14:paraId="2F67B1A5" w14:textId="7C92F4D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}</w:t>
            </w:r>
          </w:p>
        </w:tc>
      </w:tr>
      <w:tr w:rsidR="00E562CA" w:rsidRPr="0014343B" w14:paraId="0649C235" w14:textId="77777777" w:rsidTr="00BD076E">
        <w:tc>
          <w:tcPr>
            <w:tcW w:w="2506" w:type="dxa"/>
            <w:vMerge w:val="restart"/>
            <w:tcBorders>
              <w:bottom w:val="nil"/>
            </w:tcBorders>
          </w:tcPr>
          <w:p w14:paraId="79221548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Операторы</w:t>
            </w:r>
          </w:p>
        </w:tc>
        <w:tc>
          <w:tcPr>
            <w:tcW w:w="4081" w:type="dxa"/>
          </w:tcPr>
          <w:p w14:paraId="2B9774C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-</w:t>
            </w:r>
          </w:p>
        </w:tc>
        <w:tc>
          <w:tcPr>
            <w:tcW w:w="3330" w:type="dxa"/>
          </w:tcPr>
          <w:p w14:paraId="6C68A9DF" w14:textId="4AA1C90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68401A99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56AC17D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231B498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+</w:t>
            </w:r>
          </w:p>
        </w:tc>
        <w:tc>
          <w:tcPr>
            <w:tcW w:w="3330" w:type="dxa"/>
          </w:tcPr>
          <w:p w14:paraId="68DFAEC1" w14:textId="71E1F84A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6A6E028F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7E493C6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A9FB0BB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*</w:t>
            </w:r>
            <w:r w:rsidRPr="0014343B">
              <w:rPr>
                <w:rFonts w:eastAsia="Calibri"/>
                <w:sz w:val="28"/>
                <w:szCs w:val="28"/>
                <w:lang w:val="en-US"/>
              </w:rPr>
              <w:tab/>
            </w:r>
          </w:p>
        </w:tc>
        <w:tc>
          <w:tcPr>
            <w:tcW w:w="3330" w:type="dxa"/>
          </w:tcPr>
          <w:p w14:paraId="3B4BEA73" w14:textId="12672D56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1BE9C201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19651E6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74C82A7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3330" w:type="dxa"/>
          </w:tcPr>
          <w:p w14:paraId="2D3D18B6" w14:textId="3E0D091E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5B2AB19A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C4699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1712CB47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%</w:t>
            </w:r>
          </w:p>
        </w:tc>
        <w:tc>
          <w:tcPr>
            <w:tcW w:w="3330" w:type="dxa"/>
          </w:tcPr>
          <w:p w14:paraId="470D0FFA" w14:textId="6846FF05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3B1EEBB4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833D4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2D26E83" w14:textId="5BFCACAC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3330" w:type="dxa"/>
          </w:tcPr>
          <w:p w14:paraId="6DE66789" w14:textId="5421B38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&amp;</w:t>
            </w:r>
          </w:p>
        </w:tc>
      </w:tr>
      <w:tr w:rsidR="00E562CA" w:rsidRPr="0014343B" w14:paraId="267A3DCE" w14:textId="77777777" w:rsidTr="00BD076E">
        <w:tc>
          <w:tcPr>
            <w:tcW w:w="2506" w:type="dxa"/>
            <w:tcBorders>
              <w:top w:val="nil"/>
            </w:tcBorders>
          </w:tcPr>
          <w:p w14:paraId="0FA1E0A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034F635" w14:textId="06851758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!</w:t>
            </w:r>
          </w:p>
        </w:tc>
        <w:tc>
          <w:tcPr>
            <w:tcW w:w="3330" w:type="dxa"/>
          </w:tcPr>
          <w:p w14:paraId="1AD63349" w14:textId="3ADD3AB3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!</w:t>
            </w:r>
          </w:p>
        </w:tc>
      </w:tr>
    </w:tbl>
    <w:p w14:paraId="0FEC3B3D" w14:textId="57B62F71" w:rsidR="0029543D" w:rsidRPr="0014343B" w:rsidRDefault="00282B57" w:rsidP="00DB3DF1">
      <w:pPr>
        <w:spacing w:before="240" w:after="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922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то есть автомат с конечным состоянием, по которому происходит разбор данного выражения. На каждый автомат в массиве подаётся фраза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126922">
        <w:rPr>
          <w:rFonts w:ascii="Times New Roman" w:hAnsi="Times New Roman" w:cs="Times New Roman"/>
          <w:sz w:val="28"/>
          <w:szCs w:val="28"/>
        </w:rPr>
        <w:t>ример реализации таблицы лексем представлен в приложении А.</w:t>
      </w:r>
      <w:r w:rsidR="002D791B">
        <w:rPr>
          <w:rFonts w:ascii="Times New Roman" w:hAnsi="Times New Roman" w:cs="Times New Roman"/>
          <w:sz w:val="28"/>
          <w:szCs w:val="28"/>
        </w:rPr>
        <w:t xml:space="preserve"> </w:t>
      </w:r>
      <w:r w:rsidR="0029543D" w:rsidRPr="0014343B">
        <w:rPr>
          <w:rFonts w:ascii="Times New Roman" w:hAnsi="Times New Roman" w:cs="Times New Roman"/>
          <w:sz w:val="28"/>
          <w:szCs w:val="28"/>
        </w:rPr>
        <w:t>Пример реализации таблицы лексем представлен в приложении А.</w:t>
      </w:r>
    </w:p>
    <w:p w14:paraId="74A941EA" w14:textId="1888E312" w:rsidR="0029543D" w:rsidRPr="0014343B" w:rsidRDefault="0029543D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Также в приложении А находятся конечные автоматы, соответствующие лексемам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  <w:bookmarkStart w:id="133" w:name="_Toc500358577"/>
    </w:p>
    <w:p w14:paraId="1C529509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4" w:name="_Toc5869861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 Основные структуры данных</w:t>
      </w:r>
      <w:bookmarkEnd w:id="133"/>
      <w:bookmarkEnd w:id="134"/>
    </w:p>
    <w:p w14:paraId="7C854268" w14:textId="77777777" w:rsidR="00F22D12" w:rsidRDefault="0029543D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структуры таблиц лексем и идентификаторов данных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используемых для хранения, представлены в приложении А. В таблице лексем содержится лексема, её номер, полученный при разборе</w:t>
      </w:r>
      <w:r w:rsidR="00EB71D7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строки в исходном код</w:t>
      </w:r>
      <w:r w:rsidR="00153BF9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 В таблице идентификаторов содержится имя идентификатора, номер в таблице лексем, тип данных, смысловой тип идентификатора и его значение.</w:t>
      </w:r>
      <w:r w:rsidR="006B09A1" w:rsidRPr="006B09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57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первом этапе лексического анализа </w:t>
      </w:r>
      <w:r w:rsidR="001B28C7">
        <w:rPr>
          <w:rFonts w:ascii="Times New Roman" w:hAnsi="Times New Roman" w:cs="Times New Roman"/>
          <w:color w:val="000000" w:themeColor="text1"/>
          <w:sz w:val="28"/>
          <w:szCs w:val="28"/>
        </w:rPr>
        <w:t>исходный текст программы разбивается на отдельные токены</w:t>
      </w:r>
      <w:r w:rsidR="00960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которые хранятся в объекте класса </w:t>
      </w:r>
      <w:r w:rsidR="00960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words</w:t>
      </w:r>
      <w:r w:rsidR="00960CF9" w:rsidRPr="00960C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C07F2" w:rsidRPr="005C0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72C4AD2" w14:textId="56D6764D" w:rsidR="0029543D" w:rsidRPr="00F22D12" w:rsidRDefault="005C07F2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words</w:t>
      </w:r>
      <w:r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приведен на рисунке 3</w:t>
      </w:r>
      <w:r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62AA8"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E74EFF"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1BA6B81" w14:textId="281664BD" w:rsidR="00C4489E" w:rsidRDefault="00C676ED" w:rsidP="00F22D12">
      <w:pPr>
        <w:spacing w:before="280" w:after="240" w:line="23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8681BF0" wp14:editId="30457C27">
            <wp:extent cx="3219450" cy="4619625"/>
            <wp:effectExtent l="19050" t="19050" r="19050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4619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237063" w14:textId="10A42D65" w:rsidR="00BC49C1" w:rsidRPr="000E395B" w:rsidRDefault="00262AA8" w:rsidP="00F22D12">
      <w:pPr>
        <w:spacing w:after="240" w:line="23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>3.3</w:t>
      </w:r>
      <w:r w:rsidR="000E395B"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="00F22D12">
        <w:rPr>
          <w:rFonts w:ascii="Times New Roman" w:hAnsi="Times New Roman" w:cs="Times New Roman"/>
          <w:color w:val="000000" w:themeColor="text1"/>
          <w:sz w:val="28"/>
          <w:szCs w:val="28"/>
        </w:rPr>
        <w:t>Код класса хранения токенов</w:t>
      </w:r>
    </w:p>
    <w:p w14:paraId="693F17E1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5" w:name="_Toc469951068"/>
      <w:bookmarkStart w:id="136" w:name="_Toc500358578"/>
      <w:bookmarkStart w:id="137" w:name="_Toc58698611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3.6 Принцип обработки ошибо</w:t>
      </w:r>
      <w:bookmarkEnd w:id="135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</w:t>
      </w:r>
      <w:bookmarkEnd w:id="136"/>
      <w:bookmarkEnd w:id="137"/>
    </w:p>
    <w:p w14:paraId="3483F86B" w14:textId="77777777" w:rsidR="0029543D" w:rsidRPr="0014343B" w:rsidRDefault="0029543D" w:rsidP="00977D8E">
      <w:pPr>
        <w:pStyle w:val="af0"/>
        <w:spacing w:before="0" w:beforeAutospacing="0" w:after="0" w:afterAutospacing="0" w:line="238" w:lineRule="auto"/>
        <w:ind w:firstLine="709"/>
        <w:jc w:val="both"/>
        <w:rPr>
          <w:sz w:val="28"/>
          <w:szCs w:val="28"/>
        </w:rPr>
      </w:pPr>
      <w:bookmarkStart w:id="138" w:name="_Toc469951069"/>
      <w:bookmarkStart w:id="139" w:name="_Toc500358579"/>
      <w:r w:rsidRPr="0014343B">
        <w:rPr>
          <w:rFonts w:eastAsia="Calibri"/>
          <w:color w:val="000000"/>
          <w:kern w:val="24"/>
          <w:sz w:val="28"/>
          <w:szCs w:val="28"/>
        </w:rPr>
        <w:t xml:space="preserve">При возникновении критической ошибки – работа транслятора прекращается. </w:t>
      </w:r>
    </w:p>
    <w:p w14:paraId="45DDE701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0" w:name="_Toc5869861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3.7 Структура и перечень сообщений лексического анализатора</w:t>
      </w:r>
      <w:bookmarkEnd w:id="138"/>
      <w:bookmarkEnd w:id="139"/>
      <w:bookmarkEnd w:id="14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6CF3EBCD" w14:textId="42869043" w:rsidR="0029543D" w:rsidRPr="0014343B" w:rsidRDefault="0029543D" w:rsidP="00977D8E">
      <w:pPr>
        <w:spacing w:after="280" w:line="238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sz w:val="28"/>
          <w:szCs w:val="28"/>
        </w:rPr>
        <w:t>Перечень сообщений лексического анализатора представлен на рисунке 3.</w:t>
      </w:r>
      <w:r w:rsidR="00EB1FEC" w:rsidRPr="006B09A1">
        <w:rPr>
          <w:rFonts w:ascii="Times New Roman" w:hAnsi="Times New Roman" w:cs="Times New Roman"/>
          <w:sz w:val="28"/>
          <w:szCs w:val="28"/>
        </w:rPr>
        <w:t>4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06BD287A" w14:textId="53CF1CDD" w:rsidR="0047569B" w:rsidRPr="0014343B" w:rsidRDefault="00017378" w:rsidP="001D1847">
      <w:pPr>
        <w:spacing w:before="280" w:after="24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B226A1" wp14:editId="11061425">
            <wp:extent cx="6294491" cy="2253096"/>
            <wp:effectExtent l="19050" t="19050" r="11430" b="13970"/>
            <wp:docPr id="227" name="Рисунок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72911" cy="2424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6B19F" w14:textId="16924C8A" w:rsidR="00705CE0" w:rsidRDefault="0029543D" w:rsidP="000C57AE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3.</w:t>
      </w:r>
      <w:r w:rsidR="00C64554" w:rsidRPr="00373E6C">
        <w:rPr>
          <w:rFonts w:ascii="Times New Roman" w:hAnsi="Times New Roman" w:cs="Times New Roman"/>
          <w:sz w:val="28"/>
          <w:szCs w:val="28"/>
        </w:rPr>
        <w:t>4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Перечень ошибок лексического анализатора</w:t>
      </w:r>
    </w:p>
    <w:p w14:paraId="058F1284" w14:textId="465A31CA" w:rsidR="00FA3ABD" w:rsidRPr="00C66737" w:rsidRDefault="00FA3ABD" w:rsidP="00FA3ABD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лексический анализ выполнен удачно</w:t>
      </w:r>
      <w:r w:rsidRPr="00FA3A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то </w:t>
      </w:r>
      <w:r w:rsidR="0081743D">
        <w:rPr>
          <w:rFonts w:ascii="Times New Roman" w:hAnsi="Times New Roman" w:cs="Times New Roman"/>
          <w:sz w:val="28"/>
          <w:szCs w:val="28"/>
        </w:rPr>
        <w:t xml:space="preserve">на консоль выведется сообщение </w:t>
      </w:r>
      <w:r w:rsidR="0081743D">
        <w:rPr>
          <w:rFonts w:ascii="Times New Roman" w:hAnsi="Times New Roman" w:cs="Times New Roman"/>
          <w:sz w:val="28"/>
          <w:szCs w:val="28"/>
          <w:lang w:val="en-US"/>
        </w:rPr>
        <w:t>Lexical</w:t>
      </w:r>
      <w:r w:rsidR="0081743D" w:rsidRPr="0081743D">
        <w:rPr>
          <w:rFonts w:ascii="Times New Roman" w:hAnsi="Times New Roman" w:cs="Times New Roman"/>
          <w:sz w:val="28"/>
          <w:szCs w:val="28"/>
        </w:rPr>
        <w:t xml:space="preserve"> </w:t>
      </w:r>
      <w:r w:rsidR="0081743D"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="0081743D" w:rsidRPr="0081743D">
        <w:rPr>
          <w:rFonts w:ascii="Times New Roman" w:hAnsi="Times New Roman" w:cs="Times New Roman"/>
          <w:sz w:val="28"/>
          <w:szCs w:val="28"/>
        </w:rPr>
        <w:t xml:space="preserve"> </w:t>
      </w:r>
      <w:r w:rsidR="00C66737"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="00C66737" w:rsidRPr="00C66737">
        <w:rPr>
          <w:rFonts w:ascii="Times New Roman" w:hAnsi="Times New Roman" w:cs="Times New Roman"/>
          <w:sz w:val="28"/>
          <w:szCs w:val="28"/>
        </w:rPr>
        <w:t>.</w:t>
      </w:r>
    </w:p>
    <w:p w14:paraId="6CF5B4FA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1" w:name="_Toc469951070"/>
      <w:bookmarkStart w:id="142" w:name="_Toc500358580"/>
      <w:bookmarkStart w:id="143" w:name="_Toc5869861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3.8 Параметры лексического анализатора и режимы его работы</w:t>
      </w:r>
      <w:bookmarkEnd w:id="141"/>
      <w:bookmarkEnd w:id="142"/>
      <w:bookmarkEnd w:id="143"/>
    </w:p>
    <w:p w14:paraId="292CCEE3" w14:textId="7F97E099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Входным параметром лексического анализа является </w:t>
      </w:r>
      <w:r w:rsidR="0047569B" w:rsidRPr="0014343B">
        <w:rPr>
          <w:rFonts w:ascii="Times New Roman" w:hAnsi="Times New Roman" w:cs="Times New Roman"/>
          <w:sz w:val="28"/>
          <w:szCs w:val="28"/>
        </w:rPr>
        <w:t>объект</w:t>
      </w:r>
      <w:r w:rsidR="005C49DF">
        <w:rPr>
          <w:rFonts w:ascii="Times New Roman" w:hAnsi="Times New Roman" w:cs="Times New Roman"/>
          <w:sz w:val="28"/>
          <w:szCs w:val="28"/>
        </w:rPr>
        <w:t xml:space="preserve"> класса </w:t>
      </w:r>
      <w:r w:rsidR="005C49DF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823BBD" w:rsidRPr="0014343B">
        <w:rPr>
          <w:rFonts w:ascii="Times New Roman" w:hAnsi="Times New Roman" w:cs="Times New Roman"/>
          <w:sz w:val="28"/>
          <w:szCs w:val="28"/>
        </w:rPr>
        <w:t>содержащий в себе динамическую структуру</w:t>
      </w:r>
      <w:r w:rsidR="00757935" w:rsidRPr="0014343B">
        <w:rPr>
          <w:rFonts w:ascii="Times New Roman" w:hAnsi="Times New Roman" w:cs="Times New Roman"/>
          <w:sz w:val="28"/>
          <w:szCs w:val="28"/>
        </w:rPr>
        <w:t xml:space="preserve"> данных, которая содержит в себе исходный текст разбитый на токены</w:t>
      </w:r>
      <w:r w:rsidR="005B1C37" w:rsidRPr="0014343B">
        <w:rPr>
          <w:rFonts w:ascii="Times New Roman" w:hAnsi="Times New Roman" w:cs="Times New Roman"/>
          <w:sz w:val="28"/>
          <w:szCs w:val="28"/>
        </w:rPr>
        <w:t>.</w:t>
      </w:r>
      <w:r w:rsidR="00666CBB" w:rsidRPr="0014343B">
        <w:rPr>
          <w:rFonts w:ascii="Times New Roman" w:hAnsi="Times New Roman" w:cs="Times New Roman"/>
          <w:sz w:val="28"/>
          <w:szCs w:val="28"/>
        </w:rPr>
        <w:t xml:space="preserve"> Каждый </w:t>
      </w:r>
      <w:r w:rsidR="00ED4CCA" w:rsidRPr="0014343B">
        <w:rPr>
          <w:rFonts w:ascii="Times New Roman" w:hAnsi="Times New Roman" w:cs="Times New Roman"/>
          <w:sz w:val="28"/>
          <w:szCs w:val="28"/>
        </w:rPr>
        <w:t>элемент</w:t>
      </w:r>
      <w:r w:rsidR="00666CBB" w:rsidRPr="0014343B">
        <w:rPr>
          <w:rFonts w:ascii="Times New Roman" w:hAnsi="Times New Roman" w:cs="Times New Roman"/>
          <w:sz w:val="28"/>
          <w:szCs w:val="28"/>
        </w:rPr>
        <w:t xml:space="preserve"> в этом объекте представляет собой</w:t>
      </w:r>
      <w:r w:rsidR="009F5E47" w:rsidRPr="0014343B">
        <w:rPr>
          <w:rFonts w:ascii="Times New Roman" w:hAnsi="Times New Roman" w:cs="Times New Roman"/>
          <w:sz w:val="28"/>
          <w:szCs w:val="28"/>
        </w:rPr>
        <w:t xml:space="preserve"> структуру</w:t>
      </w:r>
      <w:r w:rsidRPr="0014343B">
        <w:rPr>
          <w:rFonts w:ascii="Times New Roman" w:hAnsi="Times New Roman" w:cs="Times New Roman"/>
          <w:sz w:val="28"/>
          <w:szCs w:val="28"/>
        </w:rPr>
        <w:t>, полями которых являются лексема</w:t>
      </w:r>
      <w:r w:rsidR="009F14A0" w:rsidRPr="0014343B">
        <w:rPr>
          <w:rFonts w:ascii="Times New Roman" w:hAnsi="Times New Roman" w:cs="Times New Roman"/>
          <w:sz w:val="28"/>
          <w:szCs w:val="28"/>
        </w:rPr>
        <w:t>,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номер её строки</w:t>
      </w:r>
      <w:r w:rsidR="00FF343B" w:rsidRPr="0014343B">
        <w:rPr>
          <w:rFonts w:ascii="Times New Roman" w:hAnsi="Times New Roman" w:cs="Times New Roman"/>
          <w:sz w:val="28"/>
          <w:szCs w:val="28"/>
        </w:rPr>
        <w:t xml:space="preserve"> в исходном файле</w:t>
      </w:r>
      <w:r w:rsidR="000F0C02" w:rsidRPr="0014343B">
        <w:rPr>
          <w:rFonts w:ascii="Times New Roman" w:hAnsi="Times New Roman" w:cs="Times New Roman"/>
          <w:sz w:val="28"/>
          <w:szCs w:val="28"/>
        </w:rPr>
        <w:t xml:space="preserve"> и позицию в строк</w:t>
      </w:r>
      <w:r w:rsidR="009B4117" w:rsidRPr="0014343B">
        <w:rPr>
          <w:rFonts w:ascii="Times New Roman" w:hAnsi="Times New Roman" w:cs="Times New Roman"/>
          <w:sz w:val="28"/>
          <w:szCs w:val="28"/>
        </w:rPr>
        <w:t>е</w:t>
      </w:r>
      <w:r w:rsidRPr="0014343B">
        <w:rPr>
          <w:rFonts w:ascii="Times New Roman" w:hAnsi="Times New Roman" w:cs="Times New Roman"/>
          <w:sz w:val="28"/>
          <w:szCs w:val="28"/>
        </w:rPr>
        <w:t xml:space="preserve">, полученные на этапе </w:t>
      </w:r>
      <w:r w:rsidR="003F115E" w:rsidRPr="0014343B">
        <w:rPr>
          <w:rFonts w:ascii="Times New Roman" w:hAnsi="Times New Roman" w:cs="Times New Roman"/>
          <w:sz w:val="28"/>
          <w:szCs w:val="28"/>
        </w:rPr>
        <w:t>разбиения исходного текста на отдельные слова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37099BE1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4" w:name="_Toc469951071"/>
      <w:bookmarkStart w:id="145" w:name="_Toc500358581"/>
      <w:bookmarkStart w:id="146" w:name="_Toc5869861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3.9 Алгоритм лексического анализа</w:t>
      </w:r>
      <w:bookmarkEnd w:id="144"/>
      <w:bookmarkEnd w:id="145"/>
      <w:bookmarkEnd w:id="146"/>
    </w:p>
    <w:p w14:paraId="06ADD02C" w14:textId="4D710199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 выполняется программой (входящей в состав транслятора), называемой лексическим анализатором.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Цель лексического анализа — выделение и классификация лексем в тексте исходной программы. Лексический анализатор распознаёт и разбирает цепочки исходного текста программы. Это</w:t>
      </w:r>
      <w:r w:rsidR="00C8200E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 разбор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основывается на работе конечных автоматов, которую можно представить в виде графов.</w:t>
      </w:r>
      <w:r w:rsidRPr="0014343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</w:p>
    <w:p w14:paraId="5517DBC2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Регулярные выражения — аналитический или формульный способ задания регулярных языков. Они состоят из констант и операторов, которые определяют множества строк и множество операций над ними. Любое регулярное выражение можно представить в виде графа. </w:t>
      </w:r>
    </w:p>
    <w:p w14:paraId="0F568F06" w14:textId="3E897C5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 xml:space="preserve">Пример. Регулярное выражение для ключевого слова </w:t>
      </w:r>
      <w:r w:rsidR="00CE0561" w:rsidRPr="0014343B">
        <w:rPr>
          <w:rFonts w:ascii="Times New Roman" w:hAnsi="Times New Roman" w:cs="Times New Roman"/>
          <w:color w:val="000000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‘</w:t>
      </w:r>
      <w:r w:rsidR="00CE0561" w:rsidRPr="0014343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’.</w:t>
      </w:r>
    </w:p>
    <w:p w14:paraId="31FD2D64" w14:textId="5190AF53" w:rsidR="00BD665B" w:rsidRPr="0014343B" w:rsidRDefault="0029543D" w:rsidP="00D07072">
      <w:pPr>
        <w:spacing w:after="280" w:line="24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>Граф конечного автомата для этой лексемы представлен на рисунке 3.</w:t>
      </w:r>
      <w:r w:rsidR="00DA085B" w:rsidRPr="004F4799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14343B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 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0 – начальное состояние, 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4 – конечное состояние автомата. </w:t>
      </w:r>
    </w:p>
    <w:p w14:paraId="6B69D4DF" w14:textId="5F617644" w:rsidR="0029543D" w:rsidRPr="005845DA" w:rsidRDefault="00BD665B" w:rsidP="00352399">
      <w:pPr>
        <w:spacing w:before="280"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C9B4564" wp14:editId="530C2014">
            <wp:extent cx="6275848" cy="1405890"/>
            <wp:effectExtent l="19050" t="19050" r="10795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3988" cy="1423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53E30E" w14:textId="09D8BA13" w:rsidR="0029543D" w:rsidRPr="007B7AC5" w:rsidRDefault="0029543D" w:rsidP="00282B57">
      <w:pPr>
        <w:pStyle w:val="a8"/>
        <w:spacing w:before="0" w:after="280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3.</w:t>
      </w:r>
      <w:r w:rsidR="004F4799" w:rsidRPr="00C64554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5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– Граф переходов для цепочки ‘</w:t>
      </w:r>
      <w:r w:rsidR="00CE0561"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’</w:t>
      </w:r>
    </w:p>
    <w:p w14:paraId="7EDD4BD9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bookmarkStart w:id="147" w:name="_Toc469951072"/>
      <w:bookmarkStart w:id="148" w:name="_Toc500358582"/>
      <w:bookmarkStart w:id="149" w:name="_Toc58698615"/>
      <w:r w:rsidRPr="0014343B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3.10 Контрольный пример</w:t>
      </w:r>
      <w:bookmarkEnd w:id="147"/>
      <w:bookmarkEnd w:id="148"/>
      <w:bookmarkEnd w:id="149"/>
    </w:p>
    <w:p w14:paraId="72D768FA" w14:textId="2228A644" w:rsidR="000B6131" w:rsidRDefault="0029543D" w:rsidP="000D497C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>Результат работы лексического анализатора – таблицы лексем и идентификаторов – представлен</w:t>
      </w:r>
      <w:r w:rsidRPr="0014343B">
        <w:rPr>
          <w:rFonts w:ascii="Times New Roman" w:hAnsi="Times New Roman" w:cs="Times New Roman"/>
          <w:sz w:val="28"/>
          <w:szCs w:val="28"/>
        </w:rPr>
        <w:t xml:space="preserve"> в приложении А.</w:t>
      </w:r>
      <w:bookmarkStart w:id="150" w:name="_Toc500358583"/>
    </w:p>
    <w:p w14:paraId="7BA27327" w14:textId="43C698B1" w:rsidR="00587F8E" w:rsidRPr="00BE75E6" w:rsidRDefault="000B6131" w:rsidP="00BE75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3BC3D0" w14:textId="3B70D63B" w:rsidR="0029543D" w:rsidRPr="0014343B" w:rsidRDefault="0029543D" w:rsidP="00B94A30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1" w:name="_Toc5869861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 Разработка синтаксического анализатора</w:t>
      </w:r>
      <w:bookmarkEnd w:id="150"/>
      <w:bookmarkEnd w:id="151"/>
    </w:p>
    <w:p w14:paraId="47D3B19E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2" w:name="_3tbugp1"/>
      <w:bookmarkStart w:id="153" w:name="_Toc500358584"/>
      <w:bookmarkStart w:id="154" w:name="_Toc58698617"/>
      <w:bookmarkEnd w:id="15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4.1 Структура синтаксического анализатора</w:t>
      </w:r>
      <w:bookmarkEnd w:id="153"/>
      <w:bookmarkEnd w:id="154"/>
    </w:p>
    <w:p w14:paraId="243E1877" w14:textId="77777777" w:rsidR="00F22D12" w:rsidRDefault="0029543D" w:rsidP="00F22D12">
      <w:pPr>
        <w:spacing w:after="28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Синтаксический анализ – это фаза трансляции, выполняемая после лексического анализа и предназначенная для распознавания синтаксических конструкций. Входом для синтаксического анализа является таблица лексем и таблица идентификаторов, полученные после фазы лексического анализа. Выходом – дерево разбора. </w:t>
      </w:r>
    </w:p>
    <w:p w14:paraId="1F51D6F0" w14:textId="27A5F1E8" w:rsidR="0029543D" w:rsidRDefault="0029543D" w:rsidP="00F22D12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Структура синтаксического анализатора представлена на рисунке 4.1.</w:t>
      </w:r>
    </w:p>
    <w:p w14:paraId="21AF752E" w14:textId="1606EE32" w:rsidR="0029543D" w:rsidRPr="00543ED9" w:rsidRDefault="00543ED9" w:rsidP="00D54290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053D98D" wp14:editId="0CD02FCB">
            <wp:extent cx="6372225" cy="2624455"/>
            <wp:effectExtent l="19050" t="19050" r="28575" b="2349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624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2F1DD5" w14:textId="77777777" w:rsidR="0029543D" w:rsidRPr="0014343B" w:rsidRDefault="0029543D" w:rsidP="00261592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4.1 – Структура синтаксического анализатора</w:t>
      </w:r>
    </w:p>
    <w:p w14:paraId="21985018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5" w:name="_Toc500358585"/>
      <w:bookmarkStart w:id="156" w:name="_Toc5869861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4.2 Контекстно свободная грамматика, описывающая синтаксис языка</w:t>
      </w:r>
      <w:bookmarkEnd w:id="155"/>
      <w:bookmarkEnd w:id="156"/>
    </w:p>
    <w:p w14:paraId="6B4568C8" w14:textId="6506A46E" w:rsidR="0029543D" w:rsidRPr="0014343B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типа </w:t>
      </w:r>
      <w:r w:rsidR="004853C0"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II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 в иерархии Хомского</w:t>
      </w:r>
      <w:r w:rsidR="00227417" w:rsidRPr="0014343B">
        <w:rPr>
          <w:rFonts w:ascii="Times New Roman" w:eastAsia="Calibri" w:hAnsi="Times New Roman" w:cs="Times New Roman"/>
          <w:sz w:val="28"/>
          <w:szCs w:val="28"/>
        </w:rPr>
        <w:t xml:space="preserve"> (Контекстно-свободная грамматика)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11CC49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pt;height:24pt" o:ole="">
            <v:imagedata r:id="rId17" o:title=""/>
          </v:shape>
          <o:OLEObject Type="Embed" ProgID="Equation.3" ShapeID="_x0000_i1025" DrawAspect="Content" ObjectID="_1669314090" r:id="rId18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60D1A61C" w14:textId="77777777" w:rsidR="0029543D" w:rsidRPr="0014343B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65DE57E9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1DDF7A63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2166DB4B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нетерминалом. </w:t>
      </w:r>
    </w:p>
    <w:p w14:paraId="01F78FFC" w14:textId="77777777" w:rsidR="0029543D" w:rsidRPr="0014343B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Грейбах, т.к. она не леворекурсивная (не содержит леворекурсивных правил) и правила </w:t>
      </w:r>
      <w:r w:rsidRPr="0014343B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65237C6F">
          <v:shape id="_x0000_i1026" type="#_x0000_t75" style="width:16pt;height:15pt" o:ole="">
            <v:imagedata r:id="rId19" o:title=""/>
          </v:shape>
          <o:OLEObject Type="Embed" ProgID="Equation.3" ShapeID="_x0000_i1026" DrawAspect="Content" ObjectID="_1669314091" r:id="rId20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115B71D1" w14:textId="77777777" w:rsidR="0029543D" w:rsidRPr="0014343B" w:rsidRDefault="0029543D" w:rsidP="0029543D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1D699A26">
          <v:shape id="_x0000_i1027" type="#_x0000_t75" style="width:57pt;height:17.5pt" o:ole="">
            <v:imagedata r:id="rId21" o:title=""/>
          </v:shape>
          <o:OLEObject Type="Embed" ProgID="Equation.3" ShapeID="_x0000_i1027" DrawAspect="Content" ObjectID="_1669314092" r:id="rId22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14343B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774B65E3">
          <v:shape id="_x0000_i1028" type="#_x0000_t75" style="width:155.5pt;height:21pt" o:ole="">
            <v:imagedata r:id="rId23" o:title=""/>
          </v:shape>
          <o:OLEObject Type="Embed" ProgID="Equation.3" ShapeID="_x0000_i1028" DrawAspect="Content" ObjectID="_1669314093" r:id="rId24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>;</w:t>
      </w: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14343B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2290BD9D">
          <v:shape id="_x0000_i1029" type="#_x0000_t75" style="width:86.5pt;height:24pt" o:ole="">
            <v:imagedata r:id="rId25" o:title=""/>
          </v:shape>
          <o:OLEObject Type="Embed" ProgID="Equation.3" ShapeID="_x0000_i1029" DrawAspect="Content" ObjectID="_1669314094" r:id="rId26"/>
        </w:object>
      </w: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25C6E529">
          <v:shape id="_x0000_i1030" type="#_x0000_t75" style="width:45.5pt;height:21pt" o:ole="">
            <v:imagedata r:id="rId27" o:title=""/>
          </v:shape>
          <o:OLEObject Type="Embed" ProgID="Equation.3" ShapeID="_x0000_i1030" DrawAspect="Content" ObjectID="_1669314095" r:id="rId28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7C2A2C67" w14:textId="77777777" w:rsidR="0029543D" w:rsidRPr="0014343B" w:rsidRDefault="0029543D" w:rsidP="0029543D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5A52276A">
          <v:shape id="_x0000_i1031" type="#_x0000_t75" style="width:48pt;height:17.5pt" o:ole="">
            <v:imagedata r:id="rId29" o:title=""/>
          </v:shape>
          <o:OLEObject Type="Embed" ProgID="Equation.3" ShapeID="_x0000_i1031" DrawAspect="Content" ObjectID="_1669314096" r:id="rId30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1CBEFF54">
          <v:shape id="_x0000_i1032" type="#_x0000_t75" style="width:44pt;height:17.5pt" o:ole="">
            <v:imagedata r:id="rId31" o:title=""/>
          </v:shape>
          <o:OLEObject Type="Embed" ProgID="Equation.3" ShapeID="_x0000_i1032" DrawAspect="Content" ObjectID="_1669314097" r:id="rId32"/>
        </w:object>
      </w: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нетерминал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6655E99E">
          <v:shape id="_x0000_i1033" type="#_x0000_t75" style="width:14pt;height:17.5pt" o:ole="">
            <v:imagedata r:id="rId33" o:title=""/>
          </v:shape>
          <o:OLEObject Type="Embed" ProgID="Equation.3" ShapeID="_x0000_i1033" DrawAspect="Content" ObjectID="_1669314098" r:id="rId34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8F65537" w14:textId="336F5EF1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57" w:name="_Toc469951076"/>
      <w:r w:rsidRPr="0014343B">
        <w:rPr>
          <w:rFonts w:ascii="Times New Roman" w:hAnsi="Times New Roman" w:cs="Times New Roman"/>
          <w:sz w:val="28"/>
          <w:szCs w:val="28"/>
        </w:rPr>
        <w:t xml:space="preserve">Грамматика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представлена в приложении Б.</w:t>
      </w:r>
    </w:p>
    <w:p w14:paraId="1D300B1B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5726C27B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FFC0F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NS – нетерминальные символы, представленные несколькими заглавными буквами латинского алфавита.</w:t>
      </w:r>
    </w:p>
    <w:p w14:paraId="629A0311" w14:textId="7CE7DCB0" w:rsidR="0029543D" w:rsidRPr="0014343B" w:rsidRDefault="0029543D" w:rsidP="0029543D">
      <w:pPr>
        <w:spacing w:before="240" w:after="0" w:line="24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Таблица </w:t>
      </w:r>
      <w:r w:rsidRPr="00F22D12">
        <w:rPr>
          <w:rFonts w:ascii="Times New Roman" w:eastAsia="Calibri" w:hAnsi="Times New Roman" w:cs="Times New Roman"/>
          <w:iCs/>
          <w:sz w:val="28"/>
          <w:szCs w:val="28"/>
          <w:highlight w:val="yellow"/>
        </w:rPr>
        <w:t>4.1 – Перечень</w:t>
      </w: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 правил, составляющих грамматику языка и описание нетерминальных символов </w:t>
      </w:r>
      <w:r w:rsidR="002C543B" w:rsidRPr="0014343B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SIA</w:t>
      </w:r>
      <w:r w:rsidR="002C543B" w:rsidRPr="0014343B">
        <w:rPr>
          <w:rFonts w:ascii="Times New Roman" w:eastAsia="Calibri" w:hAnsi="Times New Roman" w:cs="Times New Roman"/>
          <w:iCs/>
          <w:sz w:val="28"/>
          <w:szCs w:val="28"/>
        </w:rPr>
        <w:t>-2020</w:t>
      </w: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 (назначни в таблицу)</w:t>
      </w:r>
    </w:p>
    <w:tbl>
      <w:tblPr>
        <w:tblStyle w:val="21"/>
        <w:tblW w:w="9917" w:type="dxa"/>
        <w:tblInd w:w="108" w:type="dxa"/>
        <w:tblLook w:val="04A0" w:firstRow="1" w:lastRow="0" w:firstColumn="1" w:lastColumn="0" w:noHBand="0" w:noVBand="1"/>
      </w:tblPr>
      <w:tblGrid>
        <w:gridCol w:w="1833"/>
        <w:gridCol w:w="4460"/>
        <w:gridCol w:w="3624"/>
      </w:tblGrid>
      <w:tr w:rsidR="00C71831" w:rsidRPr="0014343B" w14:paraId="34F45D59" w14:textId="1259AC39" w:rsidTr="00C71831">
        <w:tc>
          <w:tcPr>
            <w:tcW w:w="1833" w:type="dxa"/>
          </w:tcPr>
          <w:p w14:paraId="49748661" w14:textId="77777777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Нетерминал</w:t>
            </w:r>
          </w:p>
        </w:tc>
        <w:tc>
          <w:tcPr>
            <w:tcW w:w="4460" w:type="dxa"/>
          </w:tcPr>
          <w:p w14:paraId="165423F6" w14:textId="77777777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Цепочки правил</w:t>
            </w:r>
          </w:p>
        </w:tc>
        <w:tc>
          <w:tcPr>
            <w:tcW w:w="3624" w:type="dxa"/>
          </w:tcPr>
          <w:p w14:paraId="1530C25A" w14:textId="50DC5CD1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Описание</w:t>
            </w:r>
          </w:p>
        </w:tc>
      </w:tr>
      <w:tr w:rsidR="0099535F" w:rsidRPr="0014343B" w14:paraId="39FC50F2" w14:textId="0A9CC0A7" w:rsidTr="00C71831">
        <w:tc>
          <w:tcPr>
            <w:tcW w:w="1833" w:type="dxa"/>
            <w:vAlign w:val="center"/>
          </w:tcPr>
          <w:p w14:paraId="1DADF607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  <w:tc>
          <w:tcPr>
            <w:tcW w:w="4460" w:type="dxa"/>
          </w:tcPr>
          <w:p w14:paraId="35C42417" w14:textId="04E61055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e[NoE;];</w:t>
            </w:r>
          </w:p>
          <w:p w14:paraId="502B9C8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tpi(F)[N];S</w:t>
            </w:r>
          </w:p>
          <w:p w14:paraId="40A94D03" w14:textId="0C85F73F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tpi(F)[N];</w:t>
            </w:r>
          </w:p>
        </w:tc>
        <w:tc>
          <w:tcPr>
            <w:tcW w:w="3624" w:type="dxa"/>
          </w:tcPr>
          <w:p w14:paraId="3A9784DC" w14:textId="62E7A695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описывающее общую структуру программы</w:t>
            </w:r>
          </w:p>
        </w:tc>
      </w:tr>
      <w:tr w:rsidR="0099535F" w:rsidRPr="0014343B" w14:paraId="1FC57A98" w14:textId="61D0BC9E" w:rsidTr="00C71831">
        <w:tc>
          <w:tcPr>
            <w:tcW w:w="1833" w:type="dxa"/>
            <w:vAlign w:val="center"/>
          </w:tcPr>
          <w:p w14:paraId="1FBA1A20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  <w:tc>
          <w:tcPr>
            <w:tcW w:w="4460" w:type="dxa"/>
          </w:tcPr>
          <w:p w14:paraId="5B874330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/>
                <w:sz w:val="28"/>
                <w:szCs w:val="28"/>
                <w:lang w:val="en-US"/>
              </w:rPr>
              <w:t xml:space="preserve"> </w:t>
            </w: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cti;N</w:t>
            </w:r>
          </w:p>
          <w:p w14:paraId="433E4C4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i=E;N</w:t>
            </w:r>
          </w:p>
          <w:p w14:paraId="70B3FE26" w14:textId="5130A8BD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rE;N</w:t>
            </w:r>
          </w:p>
          <w:p w14:paraId="52C63732" w14:textId="31E2F47C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oE;N</w:t>
            </w:r>
          </w:p>
          <w:p w14:paraId="633E3333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i(W);N</w:t>
            </w:r>
          </w:p>
          <w:p w14:paraId="09F172A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s(W);N</w:t>
            </w:r>
          </w:p>
          <w:p w14:paraId="5280BCD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x(W);N</w:t>
            </w:r>
          </w:p>
          <w:p w14:paraId="4F84455A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mQ{N}a{N};N</w:t>
            </w:r>
          </w:p>
          <w:p w14:paraId="2ECFA74E" w14:textId="2E21CFD1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mQ{N};N</w:t>
            </w:r>
          </w:p>
          <w:p w14:paraId="542040C5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cti;</w:t>
            </w:r>
          </w:p>
          <w:p w14:paraId="6760B433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rE;</w:t>
            </w:r>
          </w:p>
          <w:p w14:paraId="50AEC993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s(W);</w:t>
            </w:r>
          </w:p>
          <w:p w14:paraId="147A37D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i=E;</w:t>
            </w:r>
          </w:p>
          <w:p w14:paraId="74EBC1CB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oE;</w:t>
            </w:r>
          </w:p>
          <w:p w14:paraId="74B04C15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x(W);</w:t>
            </w:r>
          </w:p>
          <w:p w14:paraId="339A70D5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i(W);</w:t>
            </w:r>
          </w:p>
          <w:p w14:paraId="19018381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mQ{N};</w:t>
            </w:r>
          </w:p>
          <w:p w14:paraId="338F6940" w14:textId="5FAA1C1E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mQ{N}a{N};</w:t>
            </w:r>
          </w:p>
        </w:tc>
        <w:tc>
          <w:tcPr>
            <w:tcW w:w="3624" w:type="dxa"/>
          </w:tcPr>
          <w:p w14:paraId="1FE0EB4B" w14:textId="58B6B2E6" w:rsidR="0099535F" w:rsidRPr="0014343B" w:rsidRDefault="00491637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конструкции языка</w:t>
            </w:r>
          </w:p>
        </w:tc>
      </w:tr>
      <w:tr w:rsidR="0099535F" w:rsidRPr="0014343B" w14:paraId="05F9477B" w14:textId="12AF5352" w:rsidTr="00C71831">
        <w:tc>
          <w:tcPr>
            <w:tcW w:w="1833" w:type="dxa"/>
            <w:vAlign w:val="center"/>
          </w:tcPr>
          <w:p w14:paraId="75FCD17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  <w:tc>
          <w:tcPr>
            <w:tcW w:w="4460" w:type="dxa"/>
          </w:tcPr>
          <w:p w14:paraId="3C75DD79" w14:textId="58C3A988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  <w:p w14:paraId="4130E126" w14:textId="22DEF096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30370358" w14:textId="48DE39B5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iM</w:t>
            </w:r>
          </w:p>
          <w:p w14:paraId="1058BB42" w14:textId="24F856D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lM</w:t>
            </w:r>
          </w:p>
          <w:p w14:paraId="66282E26" w14:textId="47B7D13D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i(W)</w:t>
            </w:r>
          </w:p>
          <w:p w14:paraId="71E2F137" w14:textId="19F4B34E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(E)</w:t>
            </w:r>
          </w:p>
          <w:p w14:paraId="49C60C0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(E)M</w:t>
            </w:r>
          </w:p>
          <w:p w14:paraId="466CCA91" w14:textId="4EAEA6E0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i(W)M</w:t>
            </w:r>
          </w:p>
          <w:p w14:paraId="1D44C4E8" w14:textId="3C97A1A8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s(W)M</w:t>
            </w:r>
          </w:p>
          <w:p w14:paraId="660583A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x(W)M</w:t>
            </w:r>
          </w:p>
          <w:p w14:paraId="31850EBA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s(W)</w:t>
            </w:r>
          </w:p>
          <w:p w14:paraId="7F62A24C" w14:textId="0B151FFE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x(W)</w:t>
            </w:r>
          </w:p>
        </w:tc>
        <w:tc>
          <w:tcPr>
            <w:tcW w:w="3624" w:type="dxa"/>
          </w:tcPr>
          <w:p w14:paraId="6B1C37AB" w14:textId="5A0180A5" w:rsidR="0099535F" w:rsidRPr="0014343B" w:rsidRDefault="004348A7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выражения</w:t>
            </w:r>
          </w:p>
        </w:tc>
      </w:tr>
      <w:tr w:rsidR="0099535F" w:rsidRPr="0014343B" w14:paraId="41BAFC1C" w14:textId="349094E1" w:rsidTr="00C71831">
        <w:tc>
          <w:tcPr>
            <w:tcW w:w="1833" w:type="dxa"/>
            <w:vAlign w:val="center"/>
          </w:tcPr>
          <w:p w14:paraId="4737F58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F</w:t>
            </w:r>
          </w:p>
        </w:tc>
        <w:tc>
          <w:tcPr>
            <w:tcW w:w="4460" w:type="dxa"/>
          </w:tcPr>
          <w:p w14:paraId="4C49EC2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ti</w:t>
            </w:r>
          </w:p>
          <w:p w14:paraId="083A5AD3" w14:textId="67B93621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ti, F</w:t>
            </w:r>
          </w:p>
        </w:tc>
        <w:tc>
          <w:tcPr>
            <w:tcW w:w="3624" w:type="dxa"/>
          </w:tcPr>
          <w:p w14:paraId="29AC5C06" w14:textId="4A8FDA89" w:rsidR="0099535F" w:rsidRPr="0014343B" w:rsidRDefault="00590E59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параметры локальной функции при её объявлении</w:t>
            </w:r>
          </w:p>
        </w:tc>
      </w:tr>
      <w:tr w:rsidR="0099535F" w:rsidRPr="0014343B" w14:paraId="3E127293" w14:textId="54531551" w:rsidTr="00C71831">
        <w:tc>
          <w:tcPr>
            <w:tcW w:w="1833" w:type="dxa"/>
            <w:vAlign w:val="center"/>
          </w:tcPr>
          <w:p w14:paraId="3D66A580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</w:t>
            </w:r>
          </w:p>
        </w:tc>
        <w:tc>
          <w:tcPr>
            <w:tcW w:w="4460" w:type="dxa"/>
          </w:tcPr>
          <w:p w14:paraId="6C0C5F28" w14:textId="6764A316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  <w:p w14:paraId="10987D2B" w14:textId="5FE48D68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59E35E95" w14:textId="41A361FD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i, W</w:t>
            </w:r>
          </w:p>
          <w:p w14:paraId="6E834C49" w14:textId="2C34D13A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lastRenderedPageBreak/>
              <w:t>l, W</w:t>
            </w:r>
          </w:p>
        </w:tc>
        <w:tc>
          <w:tcPr>
            <w:tcW w:w="3624" w:type="dxa"/>
          </w:tcPr>
          <w:p w14:paraId="126594AD" w14:textId="1EED5FFC" w:rsidR="0099535F" w:rsidRPr="0014343B" w:rsidRDefault="00F57AEE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lastRenderedPageBreak/>
              <w:t xml:space="preserve">Порождает правила, описывающие </w:t>
            </w:r>
            <w:r w:rsidRPr="0014343B">
              <w:rPr>
                <w:rFonts w:eastAsia="Calibri"/>
                <w:sz w:val="28"/>
                <w:szCs w:val="28"/>
              </w:rPr>
              <w:lastRenderedPageBreak/>
              <w:t>принимаемые параметры функции</w:t>
            </w:r>
          </w:p>
        </w:tc>
      </w:tr>
      <w:tr w:rsidR="0099535F" w:rsidRPr="0014343B" w14:paraId="6C7690A9" w14:textId="5E0578ED" w:rsidTr="00C71831">
        <w:tc>
          <w:tcPr>
            <w:tcW w:w="1833" w:type="dxa"/>
            <w:vAlign w:val="center"/>
          </w:tcPr>
          <w:p w14:paraId="64C23429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lastRenderedPageBreak/>
              <w:t>M</w:t>
            </w:r>
          </w:p>
        </w:tc>
        <w:tc>
          <w:tcPr>
            <w:tcW w:w="4460" w:type="dxa"/>
          </w:tcPr>
          <w:p w14:paraId="10EC0AD6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vE</w:t>
            </w:r>
          </w:p>
          <w:p w14:paraId="0D0AA55D" w14:textId="48CE4CDB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vEM</w:t>
            </w:r>
          </w:p>
        </w:tc>
        <w:tc>
          <w:tcPr>
            <w:tcW w:w="3624" w:type="dxa"/>
          </w:tcPr>
          <w:p w14:paraId="12FD1243" w14:textId="3D62E997" w:rsidR="0099535F" w:rsidRPr="0014343B" w:rsidRDefault="0082214D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знаки арифметических операций</w:t>
            </w:r>
          </w:p>
        </w:tc>
      </w:tr>
      <w:tr w:rsidR="0099535F" w:rsidRPr="0014343B" w14:paraId="66B4961B" w14:textId="11B258FA" w:rsidTr="00C71831">
        <w:tc>
          <w:tcPr>
            <w:tcW w:w="1833" w:type="dxa"/>
            <w:vAlign w:val="center"/>
          </w:tcPr>
          <w:p w14:paraId="510ECBE0" w14:textId="38EF67C5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Q</w:t>
            </w:r>
          </w:p>
        </w:tc>
        <w:tc>
          <w:tcPr>
            <w:tcW w:w="4460" w:type="dxa"/>
          </w:tcPr>
          <w:p w14:paraId="4206F17E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(E&lt;E)</w:t>
            </w:r>
          </w:p>
          <w:p w14:paraId="4606491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(E&gt;E)</w:t>
            </w:r>
          </w:p>
          <w:p w14:paraId="5A7A78A9" w14:textId="0FF871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(E&amp;E)</w:t>
            </w:r>
          </w:p>
          <w:p w14:paraId="3FB03A2D" w14:textId="42EE66CA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(E!E)</w:t>
            </w:r>
          </w:p>
        </w:tc>
        <w:tc>
          <w:tcPr>
            <w:tcW w:w="3624" w:type="dxa"/>
          </w:tcPr>
          <w:p w14:paraId="020C30FC" w14:textId="24CDCC88" w:rsidR="0099535F" w:rsidRPr="0014343B" w:rsidRDefault="00A03E55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color w:val="000000" w:themeColor="text1"/>
                <w:sz w:val="28"/>
                <w:szCs w:val="28"/>
              </w:rPr>
              <w:t>Порождает правила условия в условных конструкциях</w:t>
            </w:r>
            <w:r w:rsidR="00F046F8" w:rsidRPr="0014343B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1B98A639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158" w:name="_Toc500358586"/>
    </w:p>
    <w:p w14:paraId="4A2D91E1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422EEB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9" w:name="_Toc5869861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4.3 Построение конечного магазинного автомата</w:t>
      </w:r>
      <w:bookmarkEnd w:id="157"/>
      <w:bookmarkEnd w:id="158"/>
      <w:bookmarkEnd w:id="159"/>
    </w:p>
    <w:p w14:paraId="730EC077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4343B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08F043C5">
          <v:shape id="_x0000_i1034" type="#_x0000_t75" style="width:150pt;height:24pt" o:ole="">
            <v:imagedata r:id="rId35" o:title=""/>
          </v:shape>
          <o:OLEObject Type="Embed" ProgID="Equation.3" ShapeID="_x0000_i1034" DrawAspect="Content" ObjectID="_1669314099" r:id="rId36"/>
        </w:object>
      </w:r>
      <w:r w:rsidRPr="0014343B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4.2. </w:t>
      </w:r>
      <w:r w:rsidRPr="0014343B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В.</w:t>
      </w:r>
    </w:p>
    <w:p w14:paraId="17FA7FEE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F22D12">
        <w:rPr>
          <w:rFonts w:ascii="Times New Roman" w:hAnsi="Times New Roman" w:cs="Times New Roman"/>
          <w:sz w:val="28"/>
          <w:szCs w:val="28"/>
          <w:highlight w:val="yellow"/>
        </w:rPr>
        <w:t>Таблица 4.2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Описание компонентов магазинного автомата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4"/>
        <w:gridCol w:w="2414"/>
        <w:gridCol w:w="5957"/>
      </w:tblGrid>
      <w:tr w:rsidR="0029543D" w:rsidRPr="0014343B" w14:paraId="6516920D" w14:textId="77777777" w:rsidTr="002C543B"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A9A1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71D6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FF49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3B82E46A" w14:textId="77777777" w:rsidTr="002C543B">
        <w:trPr>
          <w:trHeight w:val="106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EDF715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0CBC969B" wp14:editId="39EA6B56">
                  <wp:extent cx="182880" cy="27432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CABDC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9D87C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29543D" w:rsidRPr="0014343B" w14:paraId="1C3C5FD9" w14:textId="77777777" w:rsidTr="002C543B">
        <w:trPr>
          <w:trHeight w:val="100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81886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1249077" wp14:editId="22C7175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5AC5B7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FBF5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29543D" w:rsidRPr="0014343B" w14:paraId="6C1EE1DB" w14:textId="77777777" w:rsidTr="002C543B">
        <w:trPr>
          <w:trHeight w:val="108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35C93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4AD77D62" wp14:editId="47F20074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63F51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7E091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29543D" w:rsidRPr="0014343B" w14:paraId="0852D959" w14:textId="77777777" w:rsidTr="002C543B">
        <w:trPr>
          <w:trHeight w:val="6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CB7DD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2A08328A" wp14:editId="1787AE27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6FDD0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3FFA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29543D" w:rsidRPr="0014343B" w14:paraId="1ADB2AA9" w14:textId="77777777" w:rsidTr="002C543B">
        <w:trPr>
          <w:trHeight w:val="12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8E99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4B30D5B9" wp14:editId="2B8405F5">
                  <wp:extent cx="259080" cy="388620"/>
                  <wp:effectExtent l="0" t="0" r="762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" cy="388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66A3F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6E0C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S)</w:t>
            </w:r>
          </w:p>
        </w:tc>
      </w:tr>
      <w:tr w:rsidR="0029543D" w:rsidRPr="0014343B" w14:paraId="125747B3" w14:textId="77777777" w:rsidTr="002C543B">
        <w:trPr>
          <w:trHeight w:val="7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0578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02E54320" wp14:editId="304CE22A">
                  <wp:extent cx="281940" cy="422910"/>
                  <wp:effectExtent l="0" t="0" r="381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" cy="422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14:paraId="592BCB56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0024798A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29543D" w:rsidRPr="0014343B" w14:paraId="7FCB425B" w14:textId="77777777" w:rsidTr="002C543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1608"/>
        </w:trPr>
        <w:tc>
          <w:tcPr>
            <w:tcW w:w="1695" w:type="dxa"/>
          </w:tcPr>
          <w:p w14:paraId="39666A15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60" w:name="_Toc500358587"/>
          </w:p>
          <w:p w14:paraId="2900777C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F4A385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08D404D" wp14:editId="15E888B1">
                  <wp:simplePos x="0" y="0"/>
                  <wp:positionH relativeFrom="column">
                    <wp:posOffset>322580</wp:posOffset>
                  </wp:positionH>
                  <wp:positionV relativeFrom="paragraph">
                    <wp:posOffset>9525</wp:posOffset>
                  </wp:positionV>
                  <wp:extent cx="248920" cy="248920"/>
                  <wp:effectExtent l="0" t="0" r="0" b="0"/>
                  <wp:wrapNone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131E620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565E66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12" w:type="dxa"/>
          </w:tcPr>
          <w:p w14:paraId="667043CC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8" w:type="dxa"/>
          </w:tcPr>
          <w:p w14:paraId="7BE5D3A7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ленты.</w:t>
            </w:r>
          </w:p>
          <w:p w14:paraId="3AF5B91C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F12A596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676075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1" w:name="_Toc5869862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4.4 Основные структуры данных</w:t>
      </w:r>
      <w:bookmarkEnd w:id="160"/>
      <w:bookmarkEnd w:id="161"/>
    </w:p>
    <w:p w14:paraId="4DEC30CF" w14:textId="55F6641E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Основные структуры данных синтаксического анализатора включают в себя структуру магазинного автомата и структуру грамматики Грейбах, описывающей правила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 Данные структуры представлены в приложении В.</w:t>
      </w:r>
    </w:p>
    <w:p w14:paraId="791959E6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2" w:name="_Toc500358588"/>
      <w:bookmarkStart w:id="163" w:name="_Toc5869862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4.5 Описание алгоритма синтаксического разбора</w:t>
      </w:r>
      <w:bookmarkEnd w:id="162"/>
      <w:bookmarkEnd w:id="163"/>
    </w:p>
    <w:p w14:paraId="5C9AD18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64" w:name="_Toc500358589"/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автомата следующий:</w:t>
      </w:r>
    </w:p>
    <w:p w14:paraId="3A65F7F2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В магазин записывается стартовый символ грамматики; </w:t>
      </w:r>
    </w:p>
    <w:p w14:paraId="74E5E410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На основе полученных ранее таблиц формируется входная лента</w:t>
      </w:r>
    </w:p>
    <w:p w14:paraId="326B4242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Запускается автомат;</w:t>
      </w:r>
    </w:p>
    <w:p w14:paraId="57D9AEF9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Выбирается цепочка, соответствующая нетерминальному символу, записывается в магазин в обратном порядке;</w:t>
      </w:r>
    </w:p>
    <w:p w14:paraId="551A6DDB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 терминала; </w:t>
      </w:r>
    </w:p>
    <w:p w14:paraId="71F55DDF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в магазине встретился не терминал, переходим к пункту 4;</w:t>
      </w:r>
    </w:p>
    <w:p w14:paraId="6D1F22C1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5E8531E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5" w:name="_Toc5869862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4.6 Структура и перечень сообщений синтаксического анализатора</w:t>
      </w:r>
      <w:bookmarkEnd w:id="164"/>
      <w:bookmarkEnd w:id="16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3675FC5C" w14:textId="646C4733" w:rsidR="00017378" w:rsidRPr="0014343B" w:rsidRDefault="0029543D" w:rsidP="00771DA3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Перечень сообщений синтаксического анализатора представлен на рисунке 4.1.</w:t>
      </w:r>
    </w:p>
    <w:p w14:paraId="5203ED15" w14:textId="002892F7" w:rsidR="0029543D" w:rsidRPr="0014343B" w:rsidRDefault="00017378" w:rsidP="0078367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F19D74" wp14:editId="46BC5F8B">
            <wp:extent cx="6276479" cy="1123950"/>
            <wp:effectExtent l="19050" t="19050" r="10160" b="19050"/>
            <wp:docPr id="228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83882" cy="11431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AB15EB" w14:textId="7B6A446F" w:rsidR="0029543D" w:rsidRDefault="0029543D" w:rsidP="00486D8F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36D05F98" w14:textId="30D87BF4" w:rsidR="003B158D" w:rsidRPr="009E5B10" w:rsidRDefault="00966874" w:rsidP="00966874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синтаксический анализ </w:t>
      </w:r>
      <w:r w:rsidR="00B204C9">
        <w:rPr>
          <w:rFonts w:ascii="Times New Roman" w:hAnsi="Times New Roman" w:cs="Times New Roman"/>
          <w:sz w:val="28"/>
          <w:szCs w:val="28"/>
        </w:rPr>
        <w:t xml:space="preserve">выполнен без ошибок, то на консоль выведется </w:t>
      </w:r>
      <w:r w:rsidR="009E5B10">
        <w:rPr>
          <w:rFonts w:ascii="Times New Roman" w:hAnsi="Times New Roman" w:cs="Times New Roman"/>
          <w:sz w:val="28"/>
          <w:szCs w:val="28"/>
        </w:rPr>
        <w:t xml:space="preserve">сообщение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Syntax</w:t>
      </w:r>
      <w:r w:rsidR="009E5B10" w:rsidRPr="009E5B10">
        <w:rPr>
          <w:rFonts w:ascii="Times New Roman" w:hAnsi="Times New Roman" w:cs="Times New Roman"/>
          <w:sz w:val="28"/>
          <w:szCs w:val="28"/>
        </w:rPr>
        <w:t xml:space="preserve">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="009E5B10" w:rsidRPr="009E5B10">
        <w:rPr>
          <w:rFonts w:ascii="Times New Roman" w:hAnsi="Times New Roman" w:cs="Times New Roman"/>
          <w:sz w:val="28"/>
          <w:szCs w:val="28"/>
        </w:rPr>
        <w:t xml:space="preserve">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="009E5B10" w:rsidRPr="009E5B10">
        <w:rPr>
          <w:rFonts w:ascii="Times New Roman" w:hAnsi="Times New Roman" w:cs="Times New Roman"/>
          <w:sz w:val="28"/>
          <w:szCs w:val="28"/>
        </w:rPr>
        <w:t>.</w:t>
      </w:r>
    </w:p>
    <w:p w14:paraId="6D74C9A9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bookmarkStart w:id="166" w:name="_Toc500358590"/>
      <w:bookmarkStart w:id="167" w:name="_Toc5869862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4.7 Параметры синтаксического анализатора и режимы его работы</w:t>
      </w:r>
      <w:bookmarkEnd w:id="166"/>
      <w:bookmarkEnd w:id="167"/>
    </w:p>
    <w:p w14:paraId="34694AD0" w14:textId="77777777" w:rsidR="0029543D" w:rsidRPr="0014343B" w:rsidRDefault="0029543D" w:rsidP="000F0F33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8" w:name="_Toc500358591"/>
      <w:r w:rsidRPr="0014343B">
        <w:rPr>
          <w:rFonts w:ascii="Times New Roman" w:hAnsi="Times New Roman" w:cs="Times New Roman"/>
          <w:sz w:val="28"/>
          <w:szCs w:val="28"/>
        </w:rPr>
        <w:t>Входным параметром синтаксического анализатора является таблица лексем, полученная на этапе лексического анализа, а также правила контекстно-свободной грамматики в форме Грейбах.</w:t>
      </w:r>
    </w:p>
    <w:p w14:paraId="4667CF20" w14:textId="77777777" w:rsidR="0029543D" w:rsidRPr="0014343B" w:rsidRDefault="0029543D" w:rsidP="000F0F33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(при наличии разрешающего ключа) и правила разбора, которые записываются в файл протокола данного этапа обработки.</w:t>
      </w:r>
    </w:p>
    <w:p w14:paraId="1781D5F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9" w:name="_Toc5869862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4.8 Принцип обработки ошибок</w:t>
      </w:r>
      <w:bookmarkEnd w:id="168"/>
      <w:bookmarkEnd w:id="169"/>
    </w:p>
    <w:p w14:paraId="6AFB432B" w14:textId="77777777" w:rsidR="0029543D" w:rsidRPr="0014343B" w:rsidRDefault="0029543D" w:rsidP="000F0F3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Обработка ошибок происходит следующим образом:</w:t>
      </w:r>
    </w:p>
    <w:p w14:paraId="444CB6EA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Синтаксический анализатор перебирает все правила и цепочки правила грамматики для нахождения подходящего соответствия с конструкцией, представленной в таблице лексем.</w:t>
      </w:r>
    </w:p>
    <w:p w14:paraId="4E12173C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Если невозможно подобрать подходящую цепочку, то генерируется соответствующая ошибка.</w:t>
      </w:r>
    </w:p>
    <w:p w14:paraId="271225AD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Все ошибки записываются в общую структуру ошибок.</w:t>
      </w:r>
    </w:p>
    <w:p w14:paraId="7E3C1F42" w14:textId="768FFC71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В случае нахождения ошибки, после всей процедуры трассировки в протокол будет выведено диагностическое сообщение.</w:t>
      </w:r>
    </w:p>
    <w:p w14:paraId="24B1703D" w14:textId="77777777" w:rsidR="000113A0" w:rsidRPr="0014343B" w:rsidRDefault="000113A0" w:rsidP="007B2B5B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Обобщенная блок-схема алгоритма синтаксического анализа изображена на рисунке 4.2.</w:t>
      </w:r>
    </w:p>
    <w:p w14:paraId="128B1871" w14:textId="5BD10A5F" w:rsidR="00376848" w:rsidRPr="0014343B" w:rsidRDefault="005E401B" w:rsidP="00BD4089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B2370F0" wp14:editId="1118D55F">
            <wp:extent cx="3329940" cy="3761417"/>
            <wp:effectExtent l="19050" t="19050" r="22860" b="1079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57221" cy="390519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87C47C" w14:textId="689B42F6" w:rsidR="00F535AF" w:rsidRPr="0014343B" w:rsidRDefault="00F535AF" w:rsidP="0007641A">
      <w:pPr>
        <w:pStyle w:val="a8"/>
        <w:spacing w:before="0" w:after="280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4.2 </w:t>
      </w:r>
      <w:r w:rsidR="00F22D12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Блок-схема алгоритма синтаксического анализа</w:t>
      </w:r>
    </w:p>
    <w:p w14:paraId="408CD973" w14:textId="7AC01A64" w:rsidR="002D35B7" w:rsidRPr="002D35B7" w:rsidRDefault="002D35B7" w:rsidP="00F22D12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bookmarkStart w:id="170" w:name="_Toc500358592"/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 структуре грамматики Грейбах цепочки в правилах расположены в порядке приоритета, самые часто используемые распологаются выше, </w:t>
      </w:r>
      <w:r w:rsidR="002C1B14">
        <w:rPr>
          <w:rFonts w:ascii="Times New Roman" w:hAnsi="Times New Roman" w:cs="Times New Roman"/>
          <w:bCs/>
          <w:sz w:val="28"/>
          <w:szCs w:val="28"/>
        </w:rPr>
        <w:t>а те, что используются реже – ниж</w:t>
      </w:r>
      <w:r w:rsidR="00670404">
        <w:rPr>
          <w:rFonts w:ascii="Times New Roman" w:hAnsi="Times New Roman" w:cs="Times New Roman"/>
          <w:bCs/>
          <w:sz w:val="28"/>
          <w:szCs w:val="28"/>
        </w:rPr>
        <w:t>е.</w:t>
      </w:r>
    </w:p>
    <w:p w14:paraId="638816C5" w14:textId="1964869C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1" w:name="_Toc5869862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4.9 Контрольный пример</w:t>
      </w:r>
      <w:bookmarkEnd w:id="170"/>
      <w:bookmarkEnd w:id="171"/>
    </w:p>
    <w:p w14:paraId="7F4D5528" w14:textId="79FA23E0" w:rsidR="00F22D12" w:rsidRDefault="0029543D" w:rsidP="005345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Пример разбора синтаксическим анализатором исходного кода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 в приложении Г. Дерево разбора исходного кода также представлено в приложении Г</w:t>
      </w:r>
      <w:bookmarkStart w:id="172" w:name="_Toc500358593"/>
    </w:p>
    <w:p w14:paraId="0C3F3ED7" w14:textId="77777777" w:rsidR="00F22D12" w:rsidRDefault="00F22D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713533E" w14:textId="77777777" w:rsidR="0029543D" w:rsidRPr="0014343B" w:rsidRDefault="0029543D" w:rsidP="00B94A30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3" w:name="_Toc5869862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 Разработка семантического анализатора</w:t>
      </w:r>
      <w:bookmarkEnd w:id="172"/>
      <w:bookmarkEnd w:id="173"/>
    </w:p>
    <w:p w14:paraId="4B6D4F2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4" w:name="_4k668n3"/>
      <w:bookmarkStart w:id="175" w:name="_Toc500358594"/>
      <w:bookmarkStart w:id="176" w:name="_Toc58698627"/>
      <w:bookmarkEnd w:id="17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5.1 Структура семантического анализатора</w:t>
      </w:r>
      <w:bookmarkEnd w:id="175"/>
      <w:bookmarkEnd w:id="17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2D46EA42" w14:textId="17330B5F" w:rsidR="003D78E2" w:rsidRPr="0014343B" w:rsidRDefault="003D78E2" w:rsidP="000A35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77" w:name="_Toc469951085"/>
      <w:bookmarkStart w:id="178" w:name="_Toc500358595"/>
      <w:r w:rsidRPr="0014343B">
        <w:rPr>
          <w:rFonts w:ascii="Times New Roman" w:hAnsi="Times New Roman" w:cs="Times New Roman"/>
          <w:sz w:val="28"/>
          <w:szCs w:val="28"/>
        </w:rPr>
        <w:t xml:space="preserve">Семантический анализ языка </w:t>
      </w:r>
      <w:r w:rsidR="000A3529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0A3529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выполняется после выполнения лексического и синтаксического анализа. Несмотря на это, некоторые семантические проверки выполняются на этапе лексического анализа. На вход семантического анализатора подаются таблица лексем и таблица идентификаторов.</w:t>
      </w:r>
    </w:p>
    <w:p w14:paraId="42B27A51" w14:textId="136F2766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9" w:name="_Toc5869862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5.2 Функции семантического анализа</w:t>
      </w:r>
      <w:bookmarkEnd w:id="17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тора</w:t>
      </w:r>
      <w:bookmarkEnd w:id="178"/>
      <w:bookmarkEnd w:id="179"/>
    </w:p>
    <w:p w14:paraId="540B56C2" w14:textId="77777777" w:rsidR="0029543D" w:rsidRPr="0014343B" w:rsidRDefault="0029543D" w:rsidP="0029543D">
      <w:pPr>
        <w:pStyle w:val="aa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Семантический анализатор выполняет проверку на основные правила языка (семантики языка), которые описаны в разделе 1.16.</w:t>
      </w:r>
    </w:p>
    <w:p w14:paraId="520C2871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0" w:name="_Toc500358596"/>
      <w:bookmarkStart w:id="181" w:name="_Toc5869862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5.3 Структура и перечень сообщений семантического анализатора</w:t>
      </w:r>
      <w:bookmarkEnd w:id="180"/>
      <w:bookmarkEnd w:id="181"/>
    </w:p>
    <w:p w14:paraId="37785A55" w14:textId="5C49F73B" w:rsidR="0029543D" w:rsidRPr="0014343B" w:rsidRDefault="0029543D" w:rsidP="00355E67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5.1.</w:t>
      </w:r>
    </w:p>
    <w:p w14:paraId="1F2E3C35" w14:textId="6BC0E33D" w:rsidR="0029543D" w:rsidRPr="0014343B" w:rsidRDefault="00735DB6" w:rsidP="004407AD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D532AA" wp14:editId="77C31320">
            <wp:extent cx="5471679" cy="1818440"/>
            <wp:effectExtent l="19050" t="19050" r="15240" b="10795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97213" cy="1826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C8821D" w14:textId="3E730354" w:rsidR="0029543D" w:rsidRDefault="0029543D" w:rsidP="003067E3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5.1 – Перечень сообщений семантического анализатора</w:t>
      </w:r>
    </w:p>
    <w:p w14:paraId="5D539285" w14:textId="7C35F13D" w:rsidR="00BD3191" w:rsidRPr="00691B0B" w:rsidRDefault="00691B0B" w:rsidP="00691B0B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семантический анализ выполнен без ошибок, то на консоль выведется сообщение </w:t>
      </w:r>
      <w:r>
        <w:rPr>
          <w:rFonts w:ascii="Times New Roman" w:hAnsi="Times New Roman" w:cs="Times New Roman"/>
          <w:sz w:val="28"/>
          <w:szCs w:val="28"/>
          <w:lang w:val="en-US"/>
        </w:rPr>
        <w:t>Sematic</w:t>
      </w:r>
      <w:r w:rsidRPr="00691B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Pr="00691B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691B0B">
        <w:rPr>
          <w:rFonts w:ascii="Times New Roman" w:hAnsi="Times New Roman" w:cs="Times New Roman"/>
          <w:sz w:val="28"/>
          <w:szCs w:val="28"/>
        </w:rPr>
        <w:t>.</w:t>
      </w:r>
    </w:p>
    <w:p w14:paraId="6634699A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2" w:name="_Toc500358597"/>
      <w:bookmarkStart w:id="183" w:name="_Toc5869863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5.4 Принцип обработки ошибок</w:t>
      </w:r>
      <w:bookmarkEnd w:id="182"/>
      <w:bookmarkEnd w:id="183"/>
    </w:p>
    <w:p w14:paraId="3C4BCDF2" w14:textId="57412631" w:rsidR="001559FD" w:rsidRPr="0014343B" w:rsidRDefault="001559FD" w:rsidP="001559F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84" w:name="_Toc500358598"/>
      <w:bookmarkStart w:id="185" w:name="_Toc469951088"/>
      <w:r w:rsidRPr="0014343B">
        <w:rPr>
          <w:rFonts w:ascii="Times New Roman" w:hAnsi="Times New Roman" w:cs="Times New Roman"/>
          <w:sz w:val="28"/>
          <w:szCs w:val="28"/>
        </w:rPr>
        <w:t>При обнаружении ошибки в исходном коде программы семантический анализатор формирует сообщение об ошибки и выводит его в файл с протоколом работы, заданный параметром –log:</w:t>
      </w:r>
      <w:r w:rsidR="002B19B8" w:rsidRPr="0014343B">
        <w:rPr>
          <w:rFonts w:ascii="Times New Roman" w:hAnsi="Times New Roman" w:cs="Times New Roman"/>
          <w:sz w:val="28"/>
          <w:szCs w:val="28"/>
        </w:rPr>
        <w:t>.</w:t>
      </w:r>
    </w:p>
    <w:p w14:paraId="1473364C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6" w:name="_Toc5869863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5.5 Контрольный пример</w:t>
      </w:r>
      <w:bookmarkEnd w:id="184"/>
      <w:bookmarkEnd w:id="185"/>
      <w:bookmarkEnd w:id="186"/>
    </w:p>
    <w:p w14:paraId="22F6C1FA" w14:textId="77629C20" w:rsidR="00257A2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Результат работы контрольного примера расположен в приложении А, где показан результат лексического анализатора, т.к. представленные таблицы лексем и идентификаторов проходят лексическую и</w:t>
      </w:r>
      <w:r w:rsidR="001106ED" w:rsidRPr="0014343B">
        <w:rPr>
          <w:rFonts w:ascii="Times New Roman" w:hAnsi="Times New Roman" w:cs="Times New Roman"/>
          <w:sz w:val="28"/>
          <w:szCs w:val="28"/>
        </w:rPr>
        <w:t xml:space="preserve"> часть</w:t>
      </w:r>
      <w:r w:rsidRPr="0014343B">
        <w:rPr>
          <w:rFonts w:ascii="Times New Roman" w:hAnsi="Times New Roman" w:cs="Times New Roman"/>
          <w:sz w:val="28"/>
          <w:szCs w:val="28"/>
        </w:rPr>
        <w:t xml:space="preserve"> семантическ</w:t>
      </w:r>
      <w:r w:rsidR="001106ED" w:rsidRPr="0014343B">
        <w:rPr>
          <w:rFonts w:ascii="Times New Roman" w:hAnsi="Times New Roman" w:cs="Times New Roman"/>
          <w:sz w:val="28"/>
          <w:szCs w:val="28"/>
        </w:rPr>
        <w:t>их проверок</w:t>
      </w:r>
      <w:r w:rsidRPr="0014343B">
        <w:rPr>
          <w:rFonts w:ascii="Times New Roman" w:hAnsi="Times New Roman" w:cs="Times New Roman"/>
          <w:sz w:val="28"/>
          <w:szCs w:val="28"/>
        </w:rPr>
        <w:t xml:space="preserve"> одновременно.</w:t>
      </w:r>
    </w:p>
    <w:p w14:paraId="7ABB1D5E" w14:textId="023B5352" w:rsidR="0029543D" w:rsidRPr="0014343B" w:rsidRDefault="00257A29" w:rsidP="00257A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7C486B" w14:textId="77777777" w:rsidR="0029543D" w:rsidRPr="0014343B" w:rsidRDefault="0029543D" w:rsidP="00B94A30">
      <w:pPr>
        <w:pStyle w:val="1"/>
        <w:spacing w:before="0" w:after="24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7" w:name="_Toc500358600"/>
      <w:bookmarkStart w:id="188" w:name="_Toc5869863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6 </w:t>
      </w:r>
      <w:bookmarkEnd w:id="18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Преобразование выражений</w:t>
      </w:r>
      <w:bookmarkEnd w:id="188"/>
    </w:p>
    <w:p w14:paraId="0DF31E58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9" w:name="_Toc5869863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6.1 Выражения, допускаемые языком</w:t>
      </w:r>
      <w:bookmarkEnd w:id="189"/>
    </w:p>
    <w:p w14:paraId="42DFD7FB" w14:textId="3715BB2F" w:rsidR="0029543D" w:rsidRPr="0014343B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допускаются выражения, применимые к целочисленным типам данных. В выражениях поддерживаются арифметические операции, такие как +, -, *, /, % и (), и вызовы функций как операнды арифметических выражений. </w:t>
      </w:r>
    </w:p>
    <w:p w14:paraId="206D930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26AD202C" w14:textId="316137B9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31"/>
        <w:tblW w:w="0" w:type="auto"/>
        <w:tblInd w:w="108" w:type="dxa"/>
        <w:tblLook w:val="04A0" w:firstRow="1" w:lastRow="0" w:firstColumn="1" w:lastColumn="0" w:noHBand="0" w:noVBand="1"/>
      </w:tblPr>
      <w:tblGrid>
        <w:gridCol w:w="2668"/>
        <w:gridCol w:w="7249"/>
      </w:tblGrid>
      <w:tr w:rsidR="0029543D" w:rsidRPr="0014343B" w14:paraId="5973DF64" w14:textId="77777777" w:rsidTr="00622C00">
        <w:tc>
          <w:tcPr>
            <w:tcW w:w="2668" w:type="dxa"/>
          </w:tcPr>
          <w:p w14:paraId="5AB80229" w14:textId="77777777" w:rsidR="0029543D" w:rsidRPr="0014343B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7249" w:type="dxa"/>
          </w:tcPr>
          <w:p w14:paraId="6037D85A" w14:textId="77777777" w:rsidR="0029543D" w:rsidRPr="0014343B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Операция</w:t>
            </w:r>
          </w:p>
        </w:tc>
      </w:tr>
      <w:tr w:rsidR="0029543D" w:rsidRPr="0014343B" w14:paraId="1BC8C9E7" w14:textId="77777777" w:rsidTr="00622C00">
        <w:tc>
          <w:tcPr>
            <w:tcW w:w="2668" w:type="dxa"/>
          </w:tcPr>
          <w:p w14:paraId="4D4DF258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4256ECD7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(</w:t>
            </w:r>
          </w:p>
        </w:tc>
      </w:tr>
      <w:tr w:rsidR="0029543D" w:rsidRPr="0014343B" w14:paraId="265B6661" w14:textId="77777777" w:rsidTr="00622C00">
        <w:tc>
          <w:tcPr>
            <w:tcW w:w="2668" w:type="dxa"/>
          </w:tcPr>
          <w:p w14:paraId="00F65593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053D93CA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</w:tr>
      <w:tr w:rsidR="0029543D" w:rsidRPr="0014343B" w14:paraId="0270CA2A" w14:textId="77777777" w:rsidTr="00622C00">
        <w:tc>
          <w:tcPr>
            <w:tcW w:w="2668" w:type="dxa"/>
          </w:tcPr>
          <w:p w14:paraId="1B736CD7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249" w:type="dxa"/>
          </w:tcPr>
          <w:p w14:paraId="3623473D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,</w:t>
            </w:r>
          </w:p>
        </w:tc>
      </w:tr>
      <w:tr w:rsidR="0029543D" w:rsidRPr="0014343B" w14:paraId="54AB4FB1" w14:textId="77777777" w:rsidTr="00622C00">
        <w:tc>
          <w:tcPr>
            <w:tcW w:w="2668" w:type="dxa"/>
          </w:tcPr>
          <w:p w14:paraId="3C0864B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290C371E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+</w:t>
            </w:r>
          </w:p>
        </w:tc>
      </w:tr>
      <w:tr w:rsidR="0029543D" w:rsidRPr="0014343B" w14:paraId="059F9B59" w14:textId="77777777" w:rsidTr="00622C00">
        <w:tc>
          <w:tcPr>
            <w:tcW w:w="2668" w:type="dxa"/>
          </w:tcPr>
          <w:p w14:paraId="4B1D1251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35547F2C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</w:p>
        </w:tc>
      </w:tr>
      <w:tr w:rsidR="0029543D" w:rsidRPr="0014343B" w14:paraId="4B683D5D" w14:textId="77777777" w:rsidTr="00622C00">
        <w:tc>
          <w:tcPr>
            <w:tcW w:w="2668" w:type="dxa"/>
          </w:tcPr>
          <w:p w14:paraId="57174912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335B2A08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*</w:t>
            </w:r>
          </w:p>
        </w:tc>
      </w:tr>
      <w:tr w:rsidR="0029543D" w:rsidRPr="0014343B" w14:paraId="2B004E5E" w14:textId="77777777" w:rsidTr="00622C00">
        <w:tc>
          <w:tcPr>
            <w:tcW w:w="2668" w:type="dxa"/>
          </w:tcPr>
          <w:p w14:paraId="7906E50F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88E6D3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/</w:t>
            </w:r>
          </w:p>
        </w:tc>
      </w:tr>
      <w:tr w:rsidR="0029543D" w:rsidRPr="0014343B" w14:paraId="5EB71544" w14:textId="77777777" w:rsidTr="00622C00">
        <w:tc>
          <w:tcPr>
            <w:tcW w:w="2668" w:type="dxa"/>
          </w:tcPr>
          <w:p w14:paraId="45CB23E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D2CE76D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</w:tbl>
    <w:p w14:paraId="101410C7" w14:textId="5448674D" w:rsidR="00544C06" w:rsidRPr="006F4BA7" w:rsidRDefault="006F4BA7" w:rsidP="00F77A63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Скобки, в зависимости от их применения, могут иметь разный приоритет, либо 0, либо 4</w:t>
      </w:r>
      <w:r w:rsidR="00851CF7">
        <w:rPr>
          <w:rFonts w:ascii="Times New Roman" w:hAnsi="Times New Roman" w:cs="Times New Roman"/>
          <w:sz w:val="28"/>
          <w:szCs w:val="28"/>
        </w:rPr>
        <w:t>.</w:t>
      </w:r>
    </w:p>
    <w:p w14:paraId="0CE44CE7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0" w:name="_3cqmetx"/>
      <w:bookmarkStart w:id="191" w:name="_Toc500358601"/>
      <w:bookmarkStart w:id="192" w:name="_Toc58698634"/>
      <w:bookmarkEnd w:id="19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6.2 Польская запись</w:t>
      </w:r>
      <w:bookmarkEnd w:id="191"/>
      <w:bookmarkEnd w:id="192"/>
    </w:p>
    <w:p w14:paraId="2D66F4D0" w14:textId="0E20A6FD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Выражения 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 </w:t>
      </w:r>
    </w:p>
    <w:p w14:paraId="61CAAC0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Польская запись – это альтернативный способ записи арифметических выражений, преимущество которого состоит в отсутствии скобок. </w:t>
      </w:r>
    </w:p>
    <w:p w14:paraId="3737B18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Обратная польская запись – это форма записи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 математических и логических выражений, в которой операнды расположены перед знаками операций. </w:t>
      </w:r>
      <w:bookmarkStart w:id="193" w:name="_1rvwp1q"/>
      <w:bookmarkStart w:id="194" w:name="_Toc500358602"/>
      <w:bookmarkEnd w:id="193"/>
    </w:p>
    <w:p w14:paraId="6EA148D3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Алгоритм построения:</w:t>
      </w:r>
    </w:p>
    <w:p w14:paraId="3C73B1E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3D7BB58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4DEF6C4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751AE6FE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241C856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75358B5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 в порядке их следования;</w:t>
      </w:r>
    </w:p>
    <w:p w14:paraId="222E7B4B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операция записывается в стек, если стек пуст или в вершине стека лежит отрывающая скобка;</w:t>
      </w:r>
    </w:p>
    <w:p w14:paraId="6C3CB03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F40B16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запятая не помещается в стек, если в стеке операции, то все выбираются в строку;</w:t>
      </w:r>
    </w:p>
    <w:p w14:paraId="1FE38A3A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отрывающая скобка помещается в стек;</w:t>
      </w:r>
    </w:p>
    <w:p w14:paraId="773A8EA3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закрывающая скобка выталкивает все операции до открывающей скобки, после чего обе скобки уничтожаются;</w:t>
      </w:r>
    </w:p>
    <w:p w14:paraId="1C7EEC91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lastRenderedPageBreak/>
        <w:t xml:space="preserve">– </w:t>
      </w:r>
      <w:r w:rsidRPr="0014343B">
        <w:rPr>
          <w:szCs w:val="28"/>
        </w:rPr>
        <w:t xml:space="preserve">закрывающая скобка с приоритетом, равным 4, выталкивает все до открывающей с таким же приоритетом и генерирует @ </w:t>
      </w:r>
      <w:r w:rsidRPr="0014343B">
        <w:rPr>
          <w:bCs/>
          <w:szCs w:val="28"/>
          <w:shd w:val="clear" w:color="auto" w:fill="FFFFFF"/>
        </w:rPr>
        <w:t>– специальный символ, в которого записывается информация о вызываемой функции, а в поле приоритета для данной лексемы записывается число параметров вызываемой функции</w:t>
      </w:r>
      <w:r w:rsidRPr="0014343B">
        <w:rPr>
          <w:szCs w:val="28"/>
        </w:rPr>
        <w:t>;</w:t>
      </w:r>
    </w:p>
    <w:p w14:paraId="4C463923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 xml:space="preserve">по концу разбора исходной строки все операции, оставшиеся в стеке, выталкиваются в результирующую строку. </w:t>
      </w:r>
    </w:p>
    <w:p w14:paraId="3D0AD1FA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6.2 – Пример преобразования выражения в обратную польскую запись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3543"/>
        <w:gridCol w:w="3261"/>
      </w:tblGrid>
      <w:tr w:rsidR="0029543D" w:rsidRPr="0014343B" w14:paraId="1EABE467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62AA0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Исходная строка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E2EEA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Результирующая строка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AAB56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</w:tr>
      <w:tr w:rsidR="0029543D" w:rsidRPr="0014343B" w14:paraId="350CD0CD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5F4F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b*2 -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2C43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B685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4343B" w14:paraId="16D785A0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32310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*2 -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FE7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228E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9543D" w:rsidRPr="0014343B" w14:paraId="03B7DE9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E19F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65C6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41FE1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:rsidRPr="0014343B" w14:paraId="57ED732C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4322F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66064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C678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:rsidRPr="0014343B" w14:paraId="3F284B69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84ED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5E24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78D66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2227627A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CE5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C4B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0277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71BD4BEB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9B497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1EFA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2C71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5B5ADE51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672E8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2DD90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A86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3854FBB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FA91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76F4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b2*i@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34B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7B956D5C" w14:textId="58ABD8F2" w:rsidR="000B78B6" w:rsidRPr="000B78B6" w:rsidRDefault="000B78B6" w:rsidP="00F22D12">
      <w:pPr>
        <w:spacing w:before="280" w:after="0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0B78B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Использование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польской записи позволяет </w:t>
      </w:r>
      <w:r w:rsidR="00B67D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вычислить выражение за один проход.</w:t>
      </w:r>
    </w:p>
    <w:p w14:paraId="2F4A93FF" w14:textId="5AFB73C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5" w:name="_Toc58698635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6.3 Программная реализация обработки выражений</w:t>
      </w:r>
      <w:bookmarkEnd w:id="194"/>
      <w:bookmarkEnd w:id="195"/>
    </w:p>
    <w:p w14:paraId="5B1C6DA9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Д.</w:t>
      </w:r>
    </w:p>
    <w:p w14:paraId="6CA7C5EE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6" w:name="_Toc500358603"/>
      <w:bookmarkStart w:id="197" w:name="_Toc58698636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6.4 Контрольный пример</w:t>
      </w:r>
      <w:bookmarkEnd w:id="196"/>
      <w:bookmarkEnd w:id="197"/>
    </w:p>
    <w:p w14:paraId="7B613DFC" w14:textId="7A404C0A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Пример </w:t>
      </w:r>
      <w:r w:rsidR="00F22D12">
        <w:rPr>
          <w:rFonts w:ascii="Times New Roman" w:hAnsi="Times New Roman" w:cs="Times New Roman"/>
          <w:sz w:val="28"/>
          <w:szCs w:val="28"/>
        </w:rPr>
        <w:t>использования польской</w:t>
      </w:r>
      <w:r w:rsidRPr="0014343B">
        <w:rPr>
          <w:rFonts w:ascii="Times New Roman" w:hAnsi="Times New Roman" w:cs="Times New Roman"/>
          <w:sz w:val="28"/>
          <w:szCs w:val="28"/>
        </w:rPr>
        <w:t xml:space="preserve"> записи представлен в таблице 6.2. Преобразование выражений в формат польской записи необходимо для построения более простых алгоритмов их вычисления.</w:t>
      </w:r>
    </w:p>
    <w:p w14:paraId="5C93D692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приложении Д приведены изменённые таблицы лексем и идентификаторов, отображающие результаты преобразован</w:t>
      </w:r>
      <w:bookmarkStart w:id="198" w:name="_Toc469840293"/>
      <w:bookmarkStart w:id="199" w:name="_Toc469841172"/>
      <w:bookmarkStart w:id="200" w:name="_Toc469842936"/>
      <w:bookmarkStart w:id="201" w:name="_Toc500358604"/>
      <w:r w:rsidRPr="0014343B">
        <w:rPr>
          <w:rFonts w:ascii="Times New Roman" w:hAnsi="Times New Roman" w:cs="Times New Roman"/>
          <w:sz w:val="28"/>
          <w:szCs w:val="28"/>
        </w:rPr>
        <w:t>ия выражений в польский формат.</w:t>
      </w:r>
    </w:p>
    <w:p w14:paraId="2E9B79C7" w14:textId="77777777" w:rsidR="0029543D" w:rsidRPr="0014343B" w:rsidRDefault="0029543D" w:rsidP="0029543D">
      <w:pPr>
        <w:spacing w:after="0" w:line="240" w:lineRule="auto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1D9B9FDC" w14:textId="77777777" w:rsidR="0029543D" w:rsidRPr="0014343B" w:rsidRDefault="0029543D" w:rsidP="00F22D12">
      <w:pPr>
        <w:pStyle w:val="1"/>
        <w:spacing w:after="240" w:line="233" w:lineRule="auto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2" w:name="_Toc5869863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7 Генерация кода</w:t>
      </w:r>
      <w:bookmarkEnd w:id="198"/>
      <w:bookmarkEnd w:id="199"/>
      <w:bookmarkEnd w:id="200"/>
      <w:bookmarkEnd w:id="201"/>
      <w:bookmarkEnd w:id="202"/>
    </w:p>
    <w:p w14:paraId="76508938" w14:textId="77777777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3" w:name="_Toc5869863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7.1 Структура генератора кода</w:t>
      </w:r>
      <w:bookmarkEnd w:id="20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AAD226E" w14:textId="77777777" w:rsidR="0029543D" w:rsidRPr="0014343B" w:rsidRDefault="0029543D" w:rsidP="00F22D12">
      <w:pPr>
        <w:pStyle w:val="aa"/>
        <w:shd w:val="clear" w:color="auto" w:fill="FFFFFF" w:themeFill="background1"/>
        <w:spacing w:after="28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>Генерация объектного кода — это перевод компилятором внутреннего представления исходной программы в цепочку символов выходного языка.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На вход генератора подаются таблицы лексем и идентификаторов, на основе которых генерируется файл с ассемблерным кодом. </w:t>
      </w:r>
    </w:p>
    <w:p w14:paraId="2F0E9DD2" w14:textId="77777777" w:rsidR="0029543D" w:rsidRPr="0014343B" w:rsidRDefault="0029543D" w:rsidP="00F22D12">
      <w:pPr>
        <w:tabs>
          <w:tab w:val="left" w:pos="3933"/>
        </w:tabs>
        <w:spacing w:before="280" w:after="24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CDC070" wp14:editId="00E0FF0E">
            <wp:extent cx="3611880" cy="1634505"/>
            <wp:effectExtent l="19050" t="19050" r="26670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н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613" cy="1645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C93C2E" w14:textId="6EF1A8BA" w:rsidR="0029543D" w:rsidRPr="0014343B" w:rsidRDefault="0029543D" w:rsidP="00F22D12">
      <w:pPr>
        <w:tabs>
          <w:tab w:val="left" w:pos="3933"/>
        </w:tabs>
        <w:spacing w:after="28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Рисунок 7.1 </w:t>
      </w:r>
      <w:r w:rsidR="00F22D12">
        <w:rPr>
          <w:rFonts w:ascii="Times New Roman" w:hAnsi="Times New Roman" w:cs="Times New Roman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Структура генератора кода</w:t>
      </w:r>
    </w:p>
    <w:p w14:paraId="419E4F9E" w14:textId="36525EB8" w:rsidR="005E6B3B" w:rsidRPr="0014343B" w:rsidRDefault="005E6B3B" w:rsidP="00F22D12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Генератор кода последовательно проходит таблицу лексем, при необходимости обращаясь к таблице идентификаторов. В зависимости от пройденных лексем выполняется генерация кода ассемблера.</w:t>
      </w:r>
    </w:p>
    <w:p w14:paraId="11087E15" w14:textId="37503D53" w:rsidR="005D03AD" w:rsidRPr="0014343B" w:rsidRDefault="005D03AD" w:rsidP="00F22D12">
      <w:pPr>
        <w:spacing w:after="28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Обобщенная блок-схема алгоритма генерации кода языка ассемблера изображена на рисунке 7.</w:t>
      </w:r>
      <w:r w:rsidR="00352C79" w:rsidRPr="0014343B">
        <w:rPr>
          <w:rFonts w:ascii="Times New Roman" w:hAnsi="Times New Roman" w:cs="Times New Roman"/>
          <w:sz w:val="28"/>
          <w:szCs w:val="28"/>
        </w:rPr>
        <w:t>2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1C4D770A" w14:textId="0FEA5BBB" w:rsidR="00144110" w:rsidRPr="0014343B" w:rsidRDefault="00035DE3" w:rsidP="00F22D12">
      <w:pPr>
        <w:spacing w:before="280" w:after="24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E6CE8F" wp14:editId="6940AD75">
            <wp:extent cx="1836420" cy="3428304"/>
            <wp:effectExtent l="19050" t="19050" r="11430" b="20320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38846" cy="34328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84038" w14:textId="152D43B3" w:rsidR="00A3770D" w:rsidRDefault="00674526" w:rsidP="00F22D12">
      <w:pPr>
        <w:pStyle w:val="a8"/>
        <w:spacing w:before="0" w:after="280" w:line="233" w:lineRule="auto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7.2 </w:t>
      </w:r>
      <w:r w:rsidR="00F22D12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Блок-схема алгоритма генерации кода языка ассемблер</w:t>
      </w:r>
    </w:p>
    <w:p w14:paraId="6916A812" w14:textId="77777777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4" w:name="_Toc500358605"/>
      <w:bookmarkStart w:id="205" w:name="_Toc5869863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7.2 Представление типов данных в оперативной памяти</w:t>
      </w:r>
      <w:bookmarkEnd w:id="204"/>
      <w:bookmarkEnd w:id="205"/>
    </w:p>
    <w:p w14:paraId="253AA1F1" w14:textId="40DC4CFA" w:rsidR="0029543D" w:rsidRPr="0014343B" w:rsidRDefault="0029543D" w:rsidP="00F22D12">
      <w:pPr>
        <w:spacing w:after="0" w:line="233" w:lineRule="auto"/>
        <w:ind w:firstLine="709"/>
        <w:jc w:val="both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14343B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14343B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4343B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</w:t>
      </w:r>
    </w:p>
    <w:p w14:paraId="019456BA" w14:textId="4F5536B0" w:rsidR="005723CC" w:rsidRDefault="0029543D" w:rsidP="00F22D12">
      <w:pPr>
        <w:pStyle w:val="a8"/>
        <w:spacing w:before="240" w:after="0" w:line="233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Таблица 7.1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 w:rsidR="002C543B" w:rsidRPr="0014343B">
        <w:rPr>
          <w:rFonts w:ascii="Times New Roman" w:hAnsi="Times New Roman" w:cs="Times New Roman"/>
          <w:i w:val="0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i w:val="0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>и языка Ассемблера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990"/>
        <w:gridCol w:w="2730"/>
        <w:gridCol w:w="4197"/>
      </w:tblGrid>
      <w:tr w:rsidR="0029543D" w:rsidRPr="0014343B" w14:paraId="04C9DCE0" w14:textId="77777777" w:rsidTr="00F22D12">
        <w:tc>
          <w:tcPr>
            <w:tcW w:w="2990" w:type="dxa"/>
          </w:tcPr>
          <w:p w14:paraId="6186883E" w14:textId="4E8D1D39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Тип идентификатора на языке 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</w:rPr>
              <w:t>-2020</w:t>
            </w:r>
          </w:p>
        </w:tc>
        <w:tc>
          <w:tcPr>
            <w:tcW w:w="2730" w:type="dxa"/>
          </w:tcPr>
          <w:p w14:paraId="01259E33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идентификатора на языке ассемблера</w:t>
            </w:r>
          </w:p>
        </w:tc>
        <w:tc>
          <w:tcPr>
            <w:tcW w:w="4197" w:type="dxa"/>
          </w:tcPr>
          <w:p w14:paraId="1B32BEAE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9543D" w:rsidRPr="0014343B" w14:paraId="7A687925" w14:textId="77777777" w:rsidTr="00F22D12">
        <w:tc>
          <w:tcPr>
            <w:tcW w:w="2990" w:type="dxa"/>
          </w:tcPr>
          <w:p w14:paraId="4F2B3D2D" w14:textId="251D0EB5" w:rsidR="0029543D" w:rsidRPr="0014343B" w:rsidRDefault="00CE0561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2730" w:type="dxa"/>
          </w:tcPr>
          <w:p w14:paraId="48D6C798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SDWORD</w:t>
            </w:r>
          </w:p>
        </w:tc>
        <w:tc>
          <w:tcPr>
            <w:tcW w:w="4197" w:type="dxa"/>
          </w:tcPr>
          <w:p w14:paraId="72B3E516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Хранит целочисленный тип данных со знаком.</w:t>
            </w:r>
          </w:p>
        </w:tc>
      </w:tr>
      <w:tr w:rsidR="0029543D" w:rsidRPr="0014343B" w14:paraId="14E6EEB0" w14:textId="77777777" w:rsidTr="00F22D12">
        <w:tc>
          <w:tcPr>
            <w:tcW w:w="2990" w:type="dxa"/>
          </w:tcPr>
          <w:p w14:paraId="14FC7FE6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</w:p>
        </w:tc>
        <w:tc>
          <w:tcPr>
            <w:tcW w:w="2730" w:type="dxa"/>
          </w:tcPr>
          <w:p w14:paraId="35C34CFB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197" w:type="dxa"/>
          </w:tcPr>
          <w:p w14:paraId="206D1C64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Хранит указатель на начало строки.</w:t>
            </w:r>
          </w:p>
        </w:tc>
      </w:tr>
      <w:tr w:rsidR="0029543D" w:rsidRPr="0014343B" w14:paraId="4EB5567D" w14:textId="77777777" w:rsidTr="00F22D12">
        <w:tc>
          <w:tcPr>
            <w:tcW w:w="2990" w:type="dxa"/>
          </w:tcPr>
          <w:p w14:paraId="7A5F9EEA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L(0-9)</w:t>
            </w:r>
          </w:p>
        </w:tc>
        <w:tc>
          <w:tcPr>
            <w:tcW w:w="2730" w:type="dxa"/>
          </w:tcPr>
          <w:p w14:paraId="41607410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</w:t>
            </w:r>
          </w:p>
          <w:p w14:paraId="2C5169CC" w14:textId="2D14BAF9" w:rsidR="0029543D" w:rsidRPr="0014343B" w:rsidRDefault="0001426C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197" w:type="dxa"/>
          </w:tcPr>
          <w:p w14:paraId="4A5484BC" w14:textId="319960BF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="00E47C6D" w:rsidRPr="0014343B">
              <w:rPr>
                <w:rFonts w:ascii="Times New Roman" w:hAnsi="Times New Roman" w:cs="Times New Roman"/>
                <w:sz w:val="28"/>
                <w:szCs w:val="28"/>
              </w:rPr>
              <w:t>строковые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750108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целочисленные</w:t>
            </w:r>
          </w:p>
        </w:tc>
      </w:tr>
    </w:tbl>
    <w:p w14:paraId="1DC3D74C" w14:textId="0E3C6F64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6" w:name="_Toc5869864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7.3 Алгоритм работы генератора кода</w:t>
      </w:r>
      <w:bookmarkEnd w:id="206"/>
    </w:p>
    <w:p w14:paraId="37E346E0" w14:textId="42F612F5" w:rsidR="0029543D" w:rsidRPr="0014343B" w:rsidRDefault="0029543D" w:rsidP="007A57D5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Преобразования происходят по принципу, встретив определённую лексему и зная, в каком месте программы находится сейчас лексема, программа генерирует код на языке Ассемблера.</w:t>
      </w:r>
      <w:r w:rsidR="00D83F18" w:rsidRPr="0014343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8E9321" w14:textId="5240684C" w:rsidR="0029543D" w:rsidRPr="00D50663" w:rsidRDefault="0029543D" w:rsidP="007A57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0663">
        <w:rPr>
          <w:rFonts w:ascii="Times New Roman" w:hAnsi="Times New Roman" w:cs="Times New Roman"/>
          <w:sz w:val="28"/>
          <w:szCs w:val="28"/>
        </w:rPr>
        <w:t xml:space="preserve">Генерируемый код записывается в файл, который </w:t>
      </w:r>
      <w:r w:rsidR="002433A4" w:rsidRPr="00D50663">
        <w:rPr>
          <w:rFonts w:ascii="Times New Roman" w:hAnsi="Times New Roman" w:cs="Times New Roman"/>
          <w:sz w:val="28"/>
          <w:szCs w:val="28"/>
        </w:rPr>
        <w:t>размещен в заранее подготовленном проекте</w:t>
      </w:r>
      <w:r w:rsidRPr="00D50663">
        <w:rPr>
          <w:rFonts w:ascii="Times New Roman" w:hAnsi="Times New Roman" w:cs="Times New Roman"/>
          <w:sz w:val="28"/>
          <w:szCs w:val="28"/>
        </w:rPr>
        <w:t xml:space="preserve">. Сгенерированный код можно посмотреть в приложении </w:t>
      </w:r>
      <w:r w:rsidRPr="00D50663">
        <w:rPr>
          <w:rFonts w:ascii="Times New Roman" w:hAnsi="Times New Roman" w:cs="Times New Roman"/>
          <w:sz w:val="28"/>
          <w:szCs w:val="28"/>
          <w:lang w:val="be-BY"/>
        </w:rPr>
        <w:t>Е</w:t>
      </w:r>
      <w:r w:rsidRPr="00D50663">
        <w:rPr>
          <w:rFonts w:ascii="Times New Roman" w:hAnsi="Times New Roman" w:cs="Times New Roman"/>
          <w:sz w:val="28"/>
          <w:szCs w:val="28"/>
        </w:rPr>
        <w:t>.</w:t>
      </w:r>
    </w:p>
    <w:p w14:paraId="2F588F0C" w14:textId="2B080F75" w:rsidR="00AA246E" w:rsidRPr="00D50663" w:rsidRDefault="00AA246E" w:rsidP="00746856">
      <w:pPr>
        <w:pStyle w:val="2"/>
        <w:numPr>
          <w:ilvl w:val="1"/>
          <w:numId w:val="15"/>
        </w:numPr>
        <w:spacing w:before="240" w:after="240" w:line="240" w:lineRule="auto"/>
        <w:ind w:hanging="357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7" w:name="_Toc469840297"/>
      <w:bookmarkStart w:id="208" w:name="_Toc469841176"/>
      <w:bookmarkStart w:id="209" w:name="_Toc469842940"/>
      <w:bookmarkStart w:id="210" w:name="_Toc58698641"/>
      <w:r w:rsidRPr="00D50663">
        <w:rPr>
          <w:rFonts w:ascii="Times New Roman" w:hAnsi="Times New Roman" w:cs="Times New Roman"/>
          <w:b/>
          <w:color w:val="auto"/>
          <w:sz w:val="28"/>
          <w:szCs w:val="28"/>
        </w:rPr>
        <w:t>Контрольный пример</w:t>
      </w:r>
      <w:bookmarkEnd w:id="207"/>
      <w:bookmarkEnd w:id="208"/>
      <w:bookmarkEnd w:id="209"/>
      <w:bookmarkEnd w:id="210"/>
    </w:p>
    <w:p w14:paraId="2609D3E1" w14:textId="59CA3A38" w:rsidR="000106DC" w:rsidRDefault="00AA246E" w:rsidP="0074685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0663">
        <w:rPr>
          <w:rFonts w:ascii="Times New Roman" w:hAnsi="Times New Roman" w:cs="Times New Roman"/>
          <w:sz w:val="28"/>
          <w:szCs w:val="28"/>
        </w:rPr>
        <w:t>Генерируемый код записывается в файл «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AF6239" w:rsidRPr="00D50663">
        <w:rPr>
          <w:rFonts w:ascii="Times New Roman" w:hAnsi="Times New Roman" w:cs="Times New Roman"/>
          <w:sz w:val="28"/>
          <w:szCs w:val="28"/>
        </w:rPr>
        <w:t>_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="00AF6239" w:rsidRPr="00D50663">
        <w:rPr>
          <w:rFonts w:ascii="Times New Roman" w:hAnsi="Times New Roman" w:cs="Times New Roman"/>
          <w:sz w:val="28"/>
          <w:szCs w:val="28"/>
        </w:rPr>
        <w:t>.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Pr="00D50663">
        <w:rPr>
          <w:rFonts w:ascii="Times New Roman" w:hAnsi="Times New Roman" w:cs="Times New Roman"/>
          <w:sz w:val="28"/>
          <w:szCs w:val="28"/>
        </w:rPr>
        <w:t xml:space="preserve">». Сгенерированный код можно посмотреть в приложении </w:t>
      </w:r>
      <w:r w:rsidRPr="00D50663">
        <w:rPr>
          <w:rFonts w:ascii="Times New Roman" w:hAnsi="Times New Roman" w:cs="Times New Roman"/>
          <w:sz w:val="28"/>
          <w:szCs w:val="28"/>
          <w:lang w:val="be-BY"/>
        </w:rPr>
        <w:t>Е</w:t>
      </w:r>
      <w:r w:rsidRPr="00D50663">
        <w:rPr>
          <w:rFonts w:ascii="Times New Roman" w:hAnsi="Times New Roman" w:cs="Times New Roman"/>
          <w:sz w:val="28"/>
          <w:szCs w:val="28"/>
        </w:rPr>
        <w:t>.</w:t>
      </w:r>
    </w:p>
    <w:p w14:paraId="3F0FBCC9" w14:textId="6D558C5C" w:rsidR="00746856" w:rsidRPr="0014343B" w:rsidRDefault="000106DC" w:rsidP="005C5E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AF305A" w14:textId="15B5C1B0" w:rsidR="0029543D" w:rsidRPr="0014343B" w:rsidRDefault="0029543D" w:rsidP="00544998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1" w:name="_Toc5869864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8 Тестирование транслятора</w:t>
      </w:r>
      <w:bookmarkEnd w:id="211"/>
    </w:p>
    <w:p w14:paraId="0ADEE4F5" w14:textId="77777777" w:rsidR="0029543D" w:rsidRPr="0014343B" w:rsidRDefault="0029543D" w:rsidP="007353F7">
      <w:pPr>
        <w:pStyle w:val="2"/>
        <w:spacing w:before="240" w:after="24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12" w:name="_Toc469735226"/>
      <w:bookmarkStart w:id="213" w:name="_Toc469684728"/>
      <w:bookmarkStart w:id="214" w:name="_Toc469697773"/>
      <w:bookmarkStart w:id="215" w:name="_Toc58698643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8.1 Тестирование фазы проверки на допустимость символов</w:t>
      </w:r>
      <w:bookmarkEnd w:id="212"/>
      <w:bookmarkEnd w:id="215"/>
    </w:p>
    <w:p w14:paraId="24025303" w14:textId="1E1ED815" w:rsidR="0029543D" w:rsidRPr="0014343B" w:rsidRDefault="0029543D" w:rsidP="001C5B4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не разрешается использовать запрещённые входным алфавитом символы. Результат использования запрещённого символа показан в таблице 8.1.</w:t>
      </w:r>
      <w:bookmarkEnd w:id="213"/>
      <w:bookmarkEnd w:id="214"/>
    </w:p>
    <w:p w14:paraId="083762ED" w14:textId="77777777" w:rsidR="0029543D" w:rsidRPr="0014343B" w:rsidRDefault="0029543D" w:rsidP="001C5B45">
      <w:pPr>
        <w:pStyle w:val="a8"/>
        <w:spacing w:before="240" w:after="0" w:line="240" w:lineRule="auto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8.1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Тестирование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  <w:lang w:val="be-BY"/>
        </w:rPr>
        <w:t xml:space="preserve">фазы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95"/>
        <w:gridCol w:w="6422"/>
      </w:tblGrid>
      <w:tr w:rsidR="0029543D" w:rsidRPr="0014343B" w14:paraId="1A535139" w14:textId="77777777" w:rsidTr="002C543B">
        <w:tc>
          <w:tcPr>
            <w:tcW w:w="3544" w:type="dxa"/>
          </w:tcPr>
          <w:p w14:paraId="4FDAC07D" w14:textId="77777777" w:rsidR="0029543D" w:rsidRPr="0014343B" w:rsidRDefault="0029543D" w:rsidP="001C5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21" w:type="dxa"/>
          </w:tcPr>
          <w:p w14:paraId="16176390" w14:textId="77777777" w:rsidR="0029543D" w:rsidRPr="0014343B" w:rsidRDefault="0029543D" w:rsidP="001C5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46AE576D" w14:textId="77777777" w:rsidTr="002C543B">
        <w:tc>
          <w:tcPr>
            <w:tcW w:w="3544" w:type="dxa"/>
          </w:tcPr>
          <w:p w14:paraId="095FBD3F" w14:textId="66B58355" w:rsidR="0029543D" w:rsidRPr="0017442B" w:rsidRDefault="00E0780E" w:rsidP="001C5B45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 proc test</w:t>
            </w:r>
            <w:r w:rsidR="002206EA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”num a”</w:t>
            </w:r>
          </w:p>
        </w:tc>
        <w:tc>
          <w:tcPr>
            <w:tcW w:w="6521" w:type="dxa"/>
          </w:tcPr>
          <w:p w14:paraId="38EBBC94" w14:textId="7EB804DF" w:rsidR="0029543D" w:rsidRPr="0017442B" w:rsidRDefault="00AD1F9E" w:rsidP="001C5B45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111:[SYSTEM] Недопустимый символ в исходном коде (-in)</w:t>
            </w:r>
            <w:r w:rsidR="0069336C"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1 | Позиция: 14</w:t>
            </w:r>
          </w:p>
        </w:tc>
      </w:tr>
    </w:tbl>
    <w:p w14:paraId="295CCC63" w14:textId="77777777" w:rsidR="0029543D" w:rsidRPr="0014343B" w:rsidRDefault="0029543D" w:rsidP="007353F7">
      <w:pPr>
        <w:pStyle w:val="2"/>
        <w:numPr>
          <w:ilvl w:val="1"/>
          <w:numId w:val="7"/>
        </w:numPr>
        <w:shd w:val="clear" w:color="auto" w:fill="FFFFFF" w:themeFill="background1"/>
        <w:spacing w:before="240" w:after="240" w:line="24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6" w:name="_Toc469840299"/>
      <w:bookmarkStart w:id="217" w:name="_Toc469841178"/>
      <w:bookmarkStart w:id="218" w:name="_Toc469842942"/>
      <w:bookmarkStart w:id="219" w:name="_Toc5869864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 лексического анализатора</w:t>
      </w:r>
      <w:bookmarkEnd w:id="216"/>
      <w:bookmarkEnd w:id="217"/>
      <w:bookmarkEnd w:id="218"/>
      <w:bookmarkEnd w:id="219"/>
    </w:p>
    <w:p w14:paraId="3661B55C" w14:textId="77777777" w:rsidR="0017442B" w:rsidRDefault="0029543D" w:rsidP="001C5B45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На этапе лексического анализа могут возникнуть ошибки, описанные в пункте</w:t>
      </w:r>
      <w:r w:rsidRPr="0014343B">
        <w:rPr>
          <w:szCs w:val="28"/>
          <w:lang w:val="en-US"/>
        </w:rPr>
        <w:t> </w:t>
      </w:r>
      <w:r w:rsidRPr="0014343B">
        <w:rPr>
          <w:szCs w:val="28"/>
        </w:rPr>
        <w:t xml:space="preserve">3.7. </w:t>
      </w:r>
    </w:p>
    <w:p w14:paraId="6819B8FF" w14:textId="47878E0F" w:rsidR="0029543D" w:rsidRPr="0014343B" w:rsidRDefault="0029543D" w:rsidP="001C5B45">
      <w:pPr>
        <w:pStyle w:val="af"/>
        <w:spacing w:after="0" w:line="240" w:lineRule="auto"/>
        <w:ind w:left="0" w:firstLine="709"/>
        <w:rPr>
          <w:szCs w:val="28"/>
          <w:shd w:val="clear" w:color="auto" w:fill="FFFFFF"/>
        </w:rPr>
      </w:pPr>
      <w:r w:rsidRPr="0014343B">
        <w:rPr>
          <w:szCs w:val="28"/>
          <w:shd w:val="clear" w:color="auto" w:fill="FFFFFF"/>
        </w:rPr>
        <w:t>Результаты тестирования лексического анализатора показаны в таблице 8.2.</w:t>
      </w:r>
    </w:p>
    <w:p w14:paraId="3DDAEFF8" w14:textId="77777777" w:rsidR="0029543D" w:rsidRPr="0014343B" w:rsidRDefault="0029543D" w:rsidP="001C5B45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89"/>
        <w:gridCol w:w="6728"/>
      </w:tblGrid>
      <w:tr w:rsidR="0029543D" w:rsidRPr="0014343B" w14:paraId="2F706A43" w14:textId="77777777" w:rsidTr="00B346FC">
        <w:tc>
          <w:tcPr>
            <w:tcW w:w="3189" w:type="dxa"/>
            <w:vAlign w:val="center"/>
          </w:tcPr>
          <w:p w14:paraId="1334D510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728" w:type="dxa"/>
            <w:vAlign w:val="center"/>
          </w:tcPr>
          <w:p w14:paraId="6CDE83BA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2693EB9B" w14:textId="77777777" w:rsidTr="00B346FC">
        <w:tc>
          <w:tcPr>
            <w:tcW w:w="3189" w:type="dxa"/>
            <w:vAlign w:val="center"/>
          </w:tcPr>
          <w:p w14:paraId="7CB36CA0" w14:textId="77777777" w:rsidR="00265772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0E8D7DA" w14:textId="15DFB9CD" w:rsidR="00137B5B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2E7B182" w14:textId="43CEEA68" w:rsidR="00E0308C" w:rsidRPr="0017442B" w:rsidRDefault="00A56B0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ы</w:t>
            </w:r>
          </w:p>
          <w:p w14:paraId="06A95134" w14:textId="3CA032FA" w:rsidR="00137B5B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05A84FFB" w14:textId="77777777" w:rsidR="00705A7F" w:rsidRPr="0017442B" w:rsidRDefault="00705A7F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111:[SYSTEM] Недопустимый символ в исходном коде (-in)</w:t>
            </w:r>
          </w:p>
          <w:p w14:paraId="289CE899" w14:textId="2510F892" w:rsidR="0029543D" w:rsidRPr="0017442B" w:rsidRDefault="00705A7F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3 | Позиция: 1</w:t>
            </w:r>
          </w:p>
        </w:tc>
      </w:tr>
      <w:tr w:rsidR="00550B90" w:rsidRPr="0014343B" w14:paraId="496895AA" w14:textId="77777777" w:rsidTr="00B346FC">
        <w:tc>
          <w:tcPr>
            <w:tcW w:w="3189" w:type="dxa"/>
            <w:vAlign w:val="center"/>
          </w:tcPr>
          <w:p w14:paraId="2E413C21" w14:textId="2A6E15A5" w:rsidR="00550B90" w:rsidRPr="0017442B" w:rsidRDefault="00D20D7E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CE596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55CEF151" w14:textId="77777777" w:rsidR="00CE5961" w:rsidRPr="0017442B" w:rsidRDefault="00CE596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240406D" w14:textId="2669508C" w:rsidR="00CE5961" w:rsidRPr="0017442B" w:rsidRDefault="00EF60D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x</w:t>
            </w:r>
            <w:r w:rsidR="002E2F0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= 5;</w:t>
            </w:r>
          </w:p>
          <w:p w14:paraId="1D795D3B" w14:textId="585C274C" w:rsidR="00CE5961" w:rsidRPr="0017442B" w:rsidRDefault="00CE596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6B40EC29" w14:textId="77777777" w:rsidR="002F27A9" w:rsidRPr="0017442B" w:rsidRDefault="002F27A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126:[LEX_ANALYSIS] Использование необъявленного идентификатора</w:t>
            </w:r>
          </w:p>
          <w:p w14:paraId="53FA6E5C" w14:textId="34B0DA81" w:rsidR="00550B90" w:rsidRPr="0017442B" w:rsidRDefault="002F27A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2</w:t>
            </w:r>
          </w:p>
        </w:tc>
      </w:tr>
      <w:tr w:rsidR="00550B90" w:rsidRPr="0014343B" w14:paraId="3F1C8086" w14:textId="77777777" w:rsidTr="00B346FC">
        <w:tc>
          <w:tcPr>
            <w:tcW w:w="3189" w:type="dxa"/>
            <w:vAlign w:val="center"/>
          </w:tcPr>
          <w:p w14:paraId="6D1D976A" w14:textId="5DB2E1BB" w:rsidR="002F56BF" w:rsidRPr="0017442B" w:rsidRDefault="00A259C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8E780A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084CFA72" w14:textId="22CB5236" w:rsidR="008E780A" w:rsidRPr="0017442B" w:rsidRDefault="008E780A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09C6598" w14:textId="77777777" w:rsidR="00550B90" w:rsidRPr="0017442B" w:rsidRDefault="00940DE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</w:t>
            </w:r>
            <w:r w:rsidR="00385917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um create hello</w:t>
            </w:r>
            <w:r w:rsidR="00E96DC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54DE882D" w14:textId="4CE11F85" w:rsidR="00E845FC" w:rsidRPr="0017442B" w:rsidRDefault="00E845F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26A2D05D" w14:textId="77777777" w:rsidR="001C2CB1" w:rsidRPr="0017442B" w:rsidRDefault="001C2CB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126:[LEX_ANALYSIS] Использование необъявленного идентификатора</w:t>
            </w:r>
          </w:p>
          <w:p w14:paraId="781B01AF" w14:textId="4F204458" w:rsidR="00550B90" w:rsidRPr="0017442B" w:rsidRDefault="001C2CB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6</w:t>
            </w:r>
          </w:p>
        </w:tc>
      </w:tr>
      <w:tr w:rsidR="00E23B7D" w:rsidRPr="0014343B" w14:paraId="73253988" w14:textId="77777777" w:rsidTr="00B346FC">
        <w:tc>
          <w:tcPr>
            <w:tcW w:w="3189" w:type="dxa"/>
            <w:vAlign w:val="center"/>
          </w:tcPr>
          <w:p w14:paraId="08AC82C5" w14:textId="324F8438" w:rsidR="00E23B7D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hello</w:t>
            </w:r>
          </w:p>
          <w:p w14:paraId="5C712933" w14:textId="77777777" w:rsidR="00883494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5F5AFC2E" w14:textId="32D7C4E6" w:rsidR="00883494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40896CF1" w14:textId="65029A35" w:rsidR="00E23B7D" w:rsidRPr="0017442B" w:rsidRDefault="00E56472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124:[LEX_ANALYSIS] Не объявлена точка входа в программу ( entry )</w:t>
            </w:r>
          </w:p>
        </w:tc>
      </w:tr>
      <w:tr w:rsidR="00742F72" w:rsidRPr="0014343B" w14:paraId="6313ACE6" w14:textId="77777777" w:rsidTr="001C5B45">
        <w:tc>
          <w:tcPr>
            <w:tcW w:w="3189" w:type="dxa"/>
            <w:tcBorders>
              <w:bottom w:val="single" w:sz="4" w:space="0" w:color="auto"/>
            </w:tcBorders>
            <w:vAlign w:val="center"/>
          </w:tcPr>
          <w:p w14:paraId="615F0811" w14:textId="77777777" w:rsidR="00EA2235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653754E0" w14:textId="15C55A88" w:rsidR="00EA2235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F2ECB87" w14:textId="12B54830" w:rsidR="00EA2235" w:rsidRPr="0017442B" w:rsidRDefault="00DA4CD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5E7CBE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  <w:r w:rsidR="00DE4175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[];</w:t>
            </w:r>
          </w:p>
          <w:p w14:paraId="38BD1D7A" w14:textId="72C2566E" w:rsidR="00742F72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</w:t>
            </w:r>
            <w:r w:rsidR="000F0B8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728" w:type="dxa"/>
            <w:tcBorders>
              <w:bottom w:val="single" w:sz="4" w:space="0" w:color="auto"/>
            </w:tcBorders>
            <w:vAlign w:val="center"/>
          </w:tcPr>
          <w:p w14:paraId="1BA17DE7" w14:textId="77777777" w:rsidR="004F10BC" w:rsidRPr="0017442B" w:rsidRDefault="004F10B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125:[LEX_ANALYSIS] Определено несколько точек входа в программу ( entry )</w:t>
            </w:r>
          </w:p>
          <w:p w14:paraId="4A20B02E" w14:textId="1D67B8F9" w:rsidR="00742F72" w:rsidRPr="0017442B" w:rsidRDefault="004F10B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1</w:t>
            </w:r>
          </w:p>
        </w:tc>
      </w:tr>
      <w:tr w:rsidR="00C01A77" w:rsidRPr="0014343B" w14:paraId="3EDAF11B" w14:textId="77777777" w:rsidTr="009260EC">
        <w:tc>
          <w:tcPr>
            <w:tcW w:w="3189" w:type="dxa"/>
            <w:tcBorders>
              <w:bottom w:val="single" w:sz="4" w:space="0" w:color="auto"/>
            </w:tcBorders>
            <w:vAlign w:val="center"/>
          </w:tcPr>
          <w:p w14:paraId="6F9013D0" w14:textId="77777777" w:rsidR="003D2BC8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55517DD" w14:textId="77777777" w:rsidR="003D2BC8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C813228" w14:textId="2FBC22FF" w:rsidR="003D2BC8" w:rsidRPr="0017442B" w:rsidRDefault="00EA727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num nameoverflow</w:t>
            </w:r>
            <w:r w:rsidR="004759D6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790A25" w14:textId="77777777" w:rsidR="00C01A77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tcBorders>
              <w:bottom w:val="single" w:sz="4" w:space="0" w:color="auto"/>
            </w:tcBorders>
            <w:vAlign w:val="center"/>
          </w:tcPr>
          <w:p w14:paraId="2DB5DEAD" w14:textId="77777777" w:rsidR="008D7596" w:rsidRPr="0017442B" w:rsidRDefault="008D7596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121:[LEX_ANALYSIS] Превышена длинна идентификатора</w:t>
            </w:r>
          </w:p>
          <w:p w14:paraId="3F872673" w14:textId="352C5071" w:rsidR="00C01A77" w:rsidRPr="0017442B" w:rsidRDefault="008D7596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5</w:t>
            </w:r>
          </w:p>
        </w:tc>
      </w:tr>
    </w:tbl>
    <w:p w14:paraId="48A146E0" w14:textId="0F20CB6D" w:rsidR="00673567" w:rsidRPr="006F7A1C" w:rsidRDefault="0082695C" w:rsidP="00103BB5">
      <w:pPr>
        <w:pStyle w:val="2"/>
        <w:spacing w:before="360" w:after="360" w:line="20" w:lineRule="atLeast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20" w:name="_Toc469735228"/>
      <w:bookmarkStart w:id="221" w:name="_Toc58698645"/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На этапе лексического анализа </w:t>
      </w:r>
      <w:r w:rsidR="00715FB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обраб</w:t>
      </w:r>
      <w:r w:rsid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</w:t>
      </w:r>
      <w:r w:rsidR="00715FB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тываются ошибки</w:t>
      </w:r>
      <w:r w:rsid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которые препятствую правильному построению таблицы лексем и идентификаторов</w:t>
      </w:r>
      <w:r w:rsidR="006F7A1C" w:rsidRP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bookmarkEnd w:id="221"/>
    </w:p>
    <w:p w14:paraId="13C271BA" w14:textId="2554FE02" w:rsidR="0029543D" w:rsidRPr="0014343B" w:rsidRDefault="0029543D" w:rsidP="00103BB5">
      <w:pPr>
        <w:pStyle w:val="2"/>
        <w:spacing w:before="240" w:after="240" w:line="20" w:lineRule="atLeast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2" w:name="_Toc58698646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8.3 Тестирование синтаксического анализатора</w:t>
      </w:r>
      <w:bookmarkEnd w:id="220"/>
      <w:bookmarkEnd w:id="222"/>
    </w:p>
    <w:p w14:paraId="2591ACF0" w14:textId="77777777" w:rsidR="0029543D" w:rsidRPr="0014343B" w:rsidRDefault="0029543D" w:rsidP="00103BB5">
      <w:pPr>
        <w:pStyle w:val="af"/>
        <w:spacing w:after="0" w:line="20" w:lineRule="atLeast"/>
        <w:ind w:left="0" w:firstLine="709"/>
        <w:contextualSpacing w:val="0"/>
        <w:rPr>
          <w:szCs w:val="28"/>
          <w:shd w:val="clear" w:color="auto" w:fill="FFFFFF"/>
        </w:rPr>
      </w:pPr>
      <w:r w:rsidRPr="0014343B">
        <w:rPr>
          <w:szCs w:val="28"/>
        </w:rPr>
        <w:t xml:space="preserve">На этапе синтаксического анализа могут возникнуть ошибки, описанные в пункте 4.6. </w:t>
      </w:r>
      <w:r w:rsidRPr="0014343B">
        <w:rPr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60A427C9" w14:textId="77777777" w:rsidR="0029543D" w:rsidRPr="0014343B" w:rsidRDefault="0029543D" w:rsidP="00103BB5">
      <w:pPr>
        <w:pStyle w:val="a8"/>
        <w:spacing w:before="240" w:after="0" w:line="20" w:lineRule="atLeast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8.3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608"/>
        <w:gridCol w:w="7309"/>
      </w:tblGrid>
      <w:tr w:rsidR="0029543D" w:rsidRPr="0014343B" w14:paraId="7F2D7FF5" w14:textId="77777777" w:rsidTr="00B80416">
        <w:tc>
          <w:tcPr>
            <w:tcW w:w="2608" w:type="dxa"/>
          </w:tcPr>
          <w:p w14:paraId="1497377E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309" w:type="dxa"/>
          </w:tcPr>
          <w:p w14:paraId="08389EB7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3FD3F0E8" w14:textId="77777777" w:rsidTr="00B80416">
        <w:tc>
          <w:tcPr>
            <w:tcW w:w="2608" w:type="dxa"/>
          </w:tcPr>
          <w:p w14:paraId="0F92E406" w14:textId="12E45191" w:rsidR="0029543D" w:rsidRPr="0017442B" w:rsidRDefault="00CE0561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9E4E34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proc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8C7ED9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test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(a,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b)</w:t>
            </w:r>
          </w:p>
        </w:tc>
        <w:tc>
          <w:tcPr>
            <w:tcW w:w="7309" w:type="dxa"/>
          </w:tcPr>
          <w:p w14:paraId="11428423" w14:textId="435801AF" w:rsidR="0029543D" w:rsidRPr="0017442B" w:rsidRDefault="00005BAE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127:[LEX_ANALYSIS] Неверное оъявление параметров</w:t>
            </w:r>
            <w:r w:rsidR="00827939"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0 | Позиция: 6</w:t>
            </w:r>
          </w:p>
        </w:tc>
      </w:tr>
      <w:tr w:rsidR="00F93AC2" w:rsidRPr="0014343B" w14:paraId="1D13E0F3" w14:textId="77777777" w:rsidTr="00B80416">
        <w:tc>
          <w:tcPr>
            <w:tcW w:w="2608" w:type="dxa"/>
          </w:tcPr>
          <w:p w14:paraId="714D8934" w14:textId="77777777" w:rsidR="00E52D61" w:rsidRPr="0017442B" w:rsidRDefault="0023457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 proc eq(num a)</w:t>
            </w:r>
          </w:p>
          <w:p w14:paraId="3F33C8D8" w14:textId="77777777" w:rsidR="009A6B8C" w:rsidRPr="0017442B" w:rsidRDefault="009A6B8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11ADFE9" w14:textId="755E8B1B" w:rsidR="009A6B8C" w:rsidRPr="0017442B" w:rsidRDefault="003A5F1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</w:t>
            </w:r>
            <w:r w:rsidR="009A6B8C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ut 2;</w:t>
            </w:r>
          </w:p>
          <w:p w14:paraId="5CB3D62F" w14:textId="40ACD2AC" w:rsidR="009A6B8C" w:rsidRPr="0017442B" w:rsidRDefault="009A6B8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7309" w:type="dxa"/>
          </w:tcPr>
          <w:p w14:paraId="3A1DB737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600 : [SYNTAX_ANALYSIS] Неверная структура программы</w:t>
            </w:r>
          </w:p>
          <w:p w14:paraId="210A8389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4 | Позиция 1</w:t>
            </w:r>
          </w:p>
          <w:p w14:paraId="2B64EE58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5A187C0F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  <w:p w14:paraId="785C4056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7A2CA070" w14:textId="061D0ADF" w:rsidR="00F93AC2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</w:tc>
      </w:tr>
      <w:tr w:rsidR="00F93AC2" w:rsidRPr="0014343B" w14:paraId="2313235F" w14:textId="77777777" w:rsidTr="00B80416">
        <w:tc>
          <w:tcPr>
            <w:tcW w:w="2608" w:type="dxa"/>
          </w:tcPr>
          <w:p w14:paraId="405194BB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if(1 3)</w:t>
            </w:r>
          </w:p>
          <w:p w14:paraId="35D2E89E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6FD87046" w14:textId="4A3980A4" w:rsidR="00E1622D" w:rsidRPr="0017442B" w:rsidRDefault="001E699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…</w:t>
            </w:r>
          </w:p>
          <w:p w14:paraId="2A1C1C74" w14:textId="5D582431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  <w:tc>
          <w:tcPr>
            <w:tcW w:w="7309" w:type="dxa"/>
          </w:tcPr>
          <w:p w14:paraId="6B0DD681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SYNTAX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_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ANALYSIS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] Ошибка в выражении</w:t>
            </w:r>
          </w:p>
          <w:p w14:paraId="0CEB0F3F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  <w:p w14:paraId="30B4AB72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1E21F9CD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  <w:p w14:paraId="1878E898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137C4FEE" w14:textId="717FCEC1" w:rsidR="00F93AC2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</w:tc>
      </w:tr>
    </w:tbl>
    <w:p w14:paraId="40CDC4FB" w14:textId="77777777" w:rsidR="0029543D" w:rsidRPr="0014343B" w:rsidRDefault="0029543D" w:rsidP="00132A5E">
      <w:pPr>
        <w:pStyle w:val="2"/>
        <w:spacing w:before="280" w:after="240" w:line="20" w:lineRule="atLeast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3" w:name="_Toc469735229"/>
      <w:bookmarkStart w:id="224" w:name="_Toc58698647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8.4 Тестирование семантического анализатора</w:t>
      </w:r>
      <w:bookmarkEnd w:id="223"/>
      <w:bookmarkEnd w:id="224"/>
    </w:p>
    <w:p w14:paraId="310A9CB6" w14:textId="77777777" w:rsidR="0029543D" w:rsidRPr="0014343B" w:rsidRDefault="0029543D" w:rsidP="00C72D10">
      <w:pPr>
        <w:spacing w:after="0" w:line="20" w:lineRule="atLeast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в таблице 8.4.</w:t>
      </w:r>
    </w:p>
    <w:p w14:paraId="7F2ACF8D" w14:textId="77777777" w:rsidR="0029543D" w:rsidRPr="0014343B" w:rsidRDefault="0029543D" w:rsidP="00C72D10">
      <w:pPr>
        <w:pStyle w:val="a8"/>
        <w:spacing w:before="240" w:after="0" w:line="20" w:lineRule="atLeast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46126E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46126E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8.4 </w:t>
      </w:r>
      <w:r w:rsidRPr="0046126E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Тестирование семантического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324"/>
        <w:gridCol w:w="6593"/>
      </w:tblGrid>
      <w:tr w:rsidR="0029543D" w:rsidRPr="0014343B" w14:paraId="769E68DB" w14:textId="77777777" w:rsidTr="00264A15">
        <w:tc>
          <w:tcPr>
            <w:tcW w:w="3324" w:type="dxa"/>
          </w:tcPr>
          <w:p w14:paraId="28694178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93" w:type="dxa"/>
          </w:tcPr>
          <w:p w14:paraId="69016C23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46E6DF84" w14:textId="77777777" w:rsidTr="0043055E">
        <w:tc>
          <w:tcPr>
            <w:tcW w:w="3324" w:type="dxa"/>
            <w:tcBorders>
              <w:bottom w:val="single" w:sz="4" w:space="0" w:color="auto"/>
            </w:tcBorders>
            <w:vAlign w:val="center"/>
          </w:tcPr>
          <w:p w14:paraId="0CD5A656" w14:textId="42506DA6" w:rsidR="0029543D" w:rsidRPr="0017442B" w:rsidRDefault="00A47698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8D056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78E1F23F" w14:textId="77777777" w:rsidR="008D0562" w:rsidRPr="0017442B" w:rsidRDefault="008D0562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0EC36B08" w14:textId="7F21D4B0" w:rsidR="008D0562" w:rsidRPr="0017442B" w:rsidRDefault="0061155D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reate </w:t>
            </w:r>
            <w:r w:rsidR="005025A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word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495CF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285784E9" w14:textId="7BAC4CBD" w:rsidR="0061155D" w:rsidRPr="0017442B" w:rsidRDefault="002C0664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C51A0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‘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123</w:t>
            </w:r>
            <w:r w:rsidR="00C51A0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’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+ </w:t>
            </w:r>
            <w:r w:rsidR="00056766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  <w:r w:rsidR="00F00B17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0DDECF" w14:textId="26CC62E4" w:rsidR="008D0562" w:rsidRPr="0017442B" w:rsidRDefault="008D0562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</w:t>
            </w:r>
            <w:r w:rsidR="008248D4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593" w:type="dxa"/>
            <w:tcBorders>
              <w:bottom w:val="single" w:sz="4" w:space="0" w:color="auto"/>
            </w:tcBorders>
            <w:vAlign w:val="center"/>
          </w:tcPr>
          <w:p w14:paraId="50647F1D" w14:textId="77777777" w:rsidR="00E73409" w:rsidRPr="0017442B" w:rsidRDefault="00E73409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Ошибка 703:[SEMANTIC ANALYSIS] Несоответствие типов в выражении</w:t>
            </w:r>
          </w:p>
          <w:p w14:paraId="30299932" w14:textId="3A6D6E7A" w:rsidR="0029543D" w:rsidRPr="0017442B" w:rsidRDefault="00E73409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Строка 8 | Позиция: 0</w:t>
            </w:r>
          </w:p>
        </w:tc>
      </w:tr>
      <w:tr w:rsidR="00C17E1B" w:rsidRPr="0014343B" w14:paraId="5B2D6299" w14:textId="77777777" w:rsidTr="0043055E">
        <w:tc>
          <w:tcPr>
            <w:tcW w:w="3324" w:type="dxa"/>
            <w:tcBorders>
              <w:bottom w:val="single" w:sz="4" w:space="0" w:color="auto"/>
            </w:tcBorders>
            <w:vAlign w:val="center"/>
          </w:tcPr>
          <w:p w14:paraId="68ECCA31" w14:textId="77777777" w:rsidR="00366986" w:rsidRPr="0017442B" w:rsidRDefault="00366986" w:rsidP="003669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5F15A15A" w14:textId="77777777" w:rsidR="00366986" w:rsidRPr="0017442B" w:rsidRDefault="00366986" w:rsidP="003669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13F77C9F" w14:textId="77777777" w:rsidR="00C17E1B" w:rsidRDefault="00366986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word qa;</w:t>
            </w:r>
          </w:p>
          <w:p w14:paraId="187489F3" w14:textId="77777777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 = ‘123’ + 5;</w:t>
            </w:r>
          </w:p>
          <w:p w14:paraId="49DCECDE" w14:textId="77777777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out ‘bb’;</w:t>
            </w:r>
          </w:p>
          <w:p w14:paraId="2DDB5FA4" w14:textId="3B77E654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593" w:type="dxa"/>
            <w:tcBorders>
              <w:bottom w:val="single" w:sz="4" w:space="0" w:color="auto"/>
            </w:tcBorders>
            <w:vAlign w:val="center"/>
          </w:tcPr>
          <w:p w14:paraId="448AC0CA" w14:textId="77777777" w:rsidR="0060502E" w:rsidRDefault="0001037A" w:rsidP="0001037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Ошибка 714:[SEMANTIC ANALYSIS] Главная функция entry может возвращать только значение типа INT</w:t>
            </w:r>
            <w:r w:rsidR="00964A89" w:rsidRPr="0017442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3F0E27B" w14:textId="3120708E" w:rsidR="00C17E1B" w:rsidRPr="0017442B" w:rsidRDefault="00964A89" w:rsidP="0001037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Строка 5 | Позиция: 0</w:t>
            </w:r>
          </w:p>
        </w:tc>
      </w:tr>
    </w:tbl>
    <w:p w14:paraId="7255392D" w14:textId="1CDB5BBF" w:rsidR="00264A15" w:rsidRPr="00013214" w:rsidRDefault="00264A15" w:rsidP="00544EDE">
      <w:pPr>
        <w:spacing w:before="240" w:after="0"/>
        <w:rPr>
          <w:rFonts w:ascii="Times New Roman" w:hAnsi="Times New Roman" w:cs="Times New Roman"/>
          <w:sz w:val="28"/>
          <w:szCs w:val="28"/>
        </w:rPr>
      </w:pPr>
    </w:p>
    <w:p w14:paraId="2219A851" w14:textId="77777777" w:rsidR="0029543D" w:rsidRPr="0014343B" w:rsidRDefault="0029543D" w:rsidP="000C7FB6">
      <w:pPr>
        <w:pStyle w:val="2"/>
        <w:spacing w:before="24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5" w:name="_Toc58698648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Заключение</w:t>
      </w:r>
      <w:bookmarkEnd w:id="225"/>
    </w:p>
    <w:p w14:paraId="4D5AEB57" w14:textId="74DDA471" w:rsidR="0029543D" w:rsidRPr="0014343B" w:rsidRDefault="0029543D" w:rsidP="0017442B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для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 Таким образом, были выполнены основные задачи данной курсовой работы:</w:t>
      </w:r>
    </w:p>
    <w:p w14:paraId="3403401F" w14:textId="2692C60D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 xml:space="preserve">Сформулирована спецификация языка </w:t>
      </w:r>
      <w:r w:rsidR="002C543B" w:rsidRPr="0014343B">
        <w:rPr>
          <w:szCs w:val="28"/>
          <w:shd w:val="clear" w:color="auto" w:fill="FFFFFF"/>
          <w:lang w:val="en-US"/>
        </w:rPr>
        <w:t>SIA-2020</w:t>
      </w:r>
      <w:r w:rsidRPr="0014343B">
        <w:rPr>
          <w:szCs w:val="28"/>
        </w:rPr>
        <w:t>;</w:t>
      </w:r>
    </w:p>
    <w:p w14:paraId="7BBFC517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Разработаны конечные автоматы и алгоритмы для реализация лексического анализатора;</w:t>
      </w:r>
    </w:p>
    <w:p w14:paraId="06F90FC6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1BDEE1B1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 семантический анализатор, осуществляющий проверку смысла используемых инструкций;</w:t>
      </w:r>
    </w:p>
    <w:p w14:paraId="50851712" w14:textId="7BA43820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 xml:space="preserve">Разработан транслятор с языка программирования </w:t>
      </w:r>
      <w:r w:rsidR="002C543B" w:rsidRPr="0014343B">
        <w:rPr>
          <w:szCs w:val="28"/>
          <w:shd w:val="clear" w:color="auto" w:fill="FFFFFF"/>
          <w:lang w:val="en-US"/>
        </w:rPr>
        <w:t>SIA</w:t>
      </w:r>
      <w:r w:rsidR="002C543B" w:rsidRPr="0014343B">
        <w:rPr>
          <w:szCs w:val="28"/>
          <w:shd w:val="clear" w:color="auto" w:fill="FFFFFF"/>
        </w:rPr>
        <w:t>-2020</w:t>
      </w:r>
      <w:r w:rsidRPr="0014343B">
        <w:rPr>
          <w:szCs w:val="28"/>
          <w:shd w:val="clear" w:color="auto" w:fill="FFFFFF"/>
        </w:rPr>
        <w:t xml:space="preserve"> </w:t>
      </w:r>
      <w:r w:rsidRPr="0014343B">
        <w:rPr>
          <w:szCs w:val="28"/>
        </w:rPr>
        <w:t xml:space="preserve">на язык низкого уровня </w:t>
      </w:r>
      <w:r w:rsidRPr="0014343B">
        <w:rPr>
          <w:szCs w:val="28"/>
          <w:lang w:val="en-US"/>
        </w:rPr>
        <w:t>Assembler</w:t>
      </w:r>
      <w:r w:rsidRPr="0014343B">
        <w:rPr>
          <w:szCs w:val="28"/>
        </w:rPr>
        <w:t>;</w:t>
      </w:r>
    </w:p>
    <w:p w14:paraId="1CD2EA3A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Проведено тестирование всех вышеперечисленных компонентов.</w:t>
      </w:r>
    </w:p>
    <w:p w14:paraId="627080FE" w14:textId="2F99FBEB" w:rsidR="0029543D" w:rsidRPr="0014343B" w:rsidRDefault="0029543D" w:rsidP="0017442B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включает:</w:t>
      </w:r>
    </w:p>
    <w:p w14:paraId="11118CE2" w14:textId="77777777" w:rsidR="0029543D" w:rsidRPr="0014343B" w:rsidRDefault="0029543D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2 типа данных;</w:t>
      </w:r>
    </w:p>
    <w:p w14:paraId="69567033" w14:textId="39F272C0" w:rsidR="0029543D" w:rsidRPr="0014343B" w:rsidRDefault="0029543D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Поддержка операции вывода;</w:t>
      </w:r>
    </w:p>
    <w:p w14:paraId="2528F210" w14:textId="2EC57876" w:rsidR="00F60DEF" w:rsidRPr="0014343B" w:rsidRDefault="00646CBC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2 библиотечные функции</w:t>
      </w:r>
    </w:p>
    <w:p w14:paraId="341B33EA" w14:textId="77777777" w:rsidR="0029543D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Возможность вызова функций стандартной библиотеки;</w:t>
      </w:r>
    </w:p>
    <w:p w14:paraId="12A35441" w14:textId="77777777" w:rsidR="0029543D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Наличие 5 арифметических операторов для вычисления выражений;</w:t>
      </w:r>
    </w:p>
    <w:p w14:paraId="42BDF89D" w14:textId="77777777" w:rsidR="00DA1B31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Структурированная система для обработки ошибок пользователя.</w:t>
      </w:r>
    </w:p>
    <w:p w14:paraId="72F388D7" w14:textId="49AEE574" w:rsidR="0072508F" w:rsidRPr="0014343B" w:rsidRDefault="00771085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  <w:shd w:val="clear" w:color="auto" w:fill="FFFFFF"/>
        </w:rPr>
        <w:t>Условный оператор</w:t>
      </w:r>
      <w:r w:rsidR="0047538B" w:rsidRPr="0014343B">
        <w:rPr>
          <w:szCs w:val="28"/>
          <w:shd w:val="clear" w:color="auto" w:fill="FFFFFF"/>
          <w:lang w:val="en-US"/>
        </w:rPr>
        <w:t>;</w:t>
      </w:r>
    </w:p>
    <w:p w14:paraId="4B23DC93" w14:textId="2BB5C971" w:rsidR="009A386A" w:rsidRPr="00612166" w:rsidRDefault="0072508F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  <w:shd w:val="clear" w:color="auto" w:fill="FFFFFF"/>
        </w:rPr>
      </w:pPr>
      <w:r w:rsidRPr="0014343B">
        <w:rPr>
          <w:szCs w:val="28"/>
          <w:shd w:val="clear" w:color="auto" w:fill="FFFFFF"/>
        </w:rPr>
        <w:t>4 оператора</w:t>
      </w:r>
      <w:r w:rsidR="00385535">
        <w:rPr>
          <w:szCs w:val="28"/>
          <w:shd w:val="clear" w:color="auto" w:fill="FFFFFF"/>
        </w:rPr>
        <w:t xml:space="preserve"> сравнения</w:t>
      </w:r>
      <w:r w:rsidR="00612166">
        <w:rPr>
          <w:szCs w:val="28"/>
          <w:shd w:val="clear" w:color="auto" w:fill="FFFFFF"/>
        </w:rPr>
        <w:t xml:space="preserve"> для </w:t>
      </w:r>
      <w:r w:rsidR="00C20A53">
        <w:rPr>
          <w:szCs w:val="28"/>
          <w:shd w:val="clear" w:color="auto" w:fill="FFFFFF"/>
        </w:rPr>
        <w:t xml:space="preserve">целочисленного </w:t>
      </w:r>
      <w:r w:rsidR="00612166">
        <w:rPr>
          <w:szCs w:val="28"/>
          <w:shd w:val="clear" w:color="auto" w:fill="FFFFFF"/>
        </w:rPr>
        <w:t>тип</w:t>
      </w:r>
      <w:r w:rsidR="00C20A53">
        <w:rPr>
          <w:szCs w:val="28"/>
          <w:shd w:val="clear" w:color="auto" w:fill="FFFFFF"/>
        </w:rPr>
        <w:t>а</w:t>
      </w:r>
      <w:r w:rsidR="0047538B" w:rsidRPr="00612166">
        <w:rPr>
          <w:szCs w:val="28"/>
          <w:shd w:val="clear" w:color="auto" w:fill="FFFFFF"/>
        </w:rPr>
        <w:t>.</w:t>
      </w:r>
    </w:p>
    <w:p w14:paraId="439E53F5" w14:textId="77777777" w:rsidR="009A386A" w:rsidRPr="00612166" w:rsidRDefault="009A386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12166">
        <w:rPr>
          <w:szCs w:val="28"/>
          <w:shd w:val="clear" w:color="auto" w:fill="FFFFFF"/>
        </w:rPr>
        <w:br w:type="page"/>
      </w:r>
    </w:p>
    <w:p w14:paraId="2C07C675" w14:textId="11CFD100" w:rsidR="009A386A" w:rsidRDefault="0017442B" w:rsidP="0017442B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6" w:name="_Toc58698649"/>
      <w:r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Список использованных источников</w:t>
      </w:r>
      <w:bookmarkEnd w:id="226"/>
    </w:p>
    <w:p w14:paraId="12647B92" w14:textId="7D2DA921" w:rsidR="00266BFD" w:rsidRPr="00B465AD" w:rsidRDefault="00B81F6C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88044C">
        <w:rPr>
          <w:szCs w:val="28"/>
        </w:rPr>
        <w:t xml:space="preserve"> Ахо, А. Компиляторы: принципы, технологии и инструменты / А. Ахо, Р. Сети, Дж. Ульман. – M.: Вильямс, 2003. – 768с.</w:t>
      </w:r>
    </w:p>
    <w:p w14:paraId="5BBE4CED" w14:textId="05C251CA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Молчанов</w:t>
      </w:r>
      <w:r w:rsidRPr="00F82056">
        <w:rPr>
          <w:szCs w:val="28"/>
          <w:lang w:val="be-BY"/>
        </w:rPr>
        <w:t>,</w:t>
      </w:r>
      <w:r w:rsidRPr="00F82056">
        <w:rPr>
          <w:szCs w:val="28"/>
        </w:rPr>
        <w:t xml:space="preserve"> А.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Ю. Системное программное обеспечение</w:t>
      </w:r>
      <w:r w:rsidRPr="00F82056">
        <w:rPr>
          <w:szCs w:val="28"/>
          <w:lang w:val="be-BY"/>
        </w:rPr>
        <w:t xml:space="preserve"> /</w:t>
      </w:r>
      <w:r w:rsidRPr="00F82056">
        <w:rPr>
          <w:szCs w:val="28"/>
        </w:rPr>
        <w:t xml:space="preserve"> А.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Ю.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Молчанов</w:t>
      </w:r>
      <w:r w:rsidRPr="00F82056">
        <w:rPr>
          <w:szCs w:val="28"/>
          <w:lang w:val="be-BY"/>
        </w:rPr>
        <w:t xml:space="preserve">. </w:t>
      </w:r>
      <w:r w:rsidRPr="00F82056">
        <w:rPr>
          <w:szCs w:val="28"/>
        </w:rPr>
        <w:t xml:space="preserve"> – СПб.: Питер, 2010. – 400</w:t>
      </w:r>
      <w:r>
        <w:rPr>
          <w:szCs w:val="28"/>
        </w:rPr>
        <w:t xml:space="preserve"> </w:t>
      </w:r>
      <w:r w:rsidRPr="00F82056">
        <w:rPr>
          <w:szCs w:val="28"/>
        </w:rPr>
        <w:t>с.</w:t>
      </w:r>
    </w:p>
    <w:p w14:paraId="0AC85E12" w14:textId="4705AAAB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Ахо, А. Теория синтаксического анализа, перевода и компиляции /А. Ахо, Дж. Ульман. – Москва : Мир, 1998. – Т. 2 : Компиляция. - 487 с.</w:t>
      </w:r>
    </w:p>
    <w:p w14:paraId="3F712C73" w14:textId="0E3903B5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Герберт, Ш. Справочник программиста по C/C++ / Шилдт Герберт.  - 3-е изд. – Москва : Вильямс, 2003. - 429 с.</w:t>
      </w:r>
    </w:p>
    <w:p w14:paraId="3C4FDE3E" w14:textId="459FBF4B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Орлов, С.А. Теория и практика языков программирования </w:t>
      </w:r>
      <w:r w:rsidRPr="00D747A9">
        <w:rPr>
          <w:szCs w:val="28"/>
        </w:rPr>
        <w:t xml:space="preserve">/ </w:t>
      </w:r>
      <w:r>
        <w:rPr>
          <w:szCs w:val="28"/>
        </w:rPr>
        <w:t>С.А. Орлов – 2014. – 689 с.</w:t>
      </w:r>
    </w:p>
    <w:p w14:paraId="1C7A858D" w14:textId="24DAAF7F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Страуструп, Б. Принципы и практика использования </w:t>
      </w:r>
      <w:r>
        <w:rPr>
          <w:szCs w:val="28"/>
          <w:lang w:val="en-US"/>
        </w:rPr>
        <w:t>C</w:t>
      </w:r>
      <w:r w:rsidRPr="00486399">
        <w:rPr>
          <w:szCs w:val="28"/>
        </w:rPr>
        <w:t xml:space="preserve">++ / </w:t>
      </w:r>
      <w:r>
        <w:rPr>
          <w:szCs w:val="28"/>
        </w:rPr>
        <w:t>Б. Страуструп – 2009 – 1238 с.</w:t>
      </w:r>
    </w:p>
    <w:p w14:paraId="66E15A4A" w14:textId="0F3DA0B8" w:rsidR="00B02C70" w:rsidRDefault="00B465AD" w:rsidP="00BF4C20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lang w:val="en-US"/>
        </w:rPr>
        <w:t>A</w:t>
      </w:r>
      <w:r w:rsidRPr="003F717B">
        <w:rPr>
          <w:lang w:val="en-US"/>
        </w:rPr>
        <w:t>SCII</w:t>
      </w:r>
      <w:r w:rsidRPr="003F717B">
        <w:t xml:space="preserve"> </w:t>
      </w:r>
      <w:r w:rsidRPr="003F717B">
        <w:rPr>
          <w:lang w:val="en-US"/>
        </w:rPr>
        <w:t>Table</w:t>
      </w:r>
      <w:r w:rsidRPr="003F717B">
        <w:t xml:space="preserve"> </w:t>
      </w:r>
      <w:r w:rsidRPr="003F717B">
        <w:rPr>
          <w:lang w:val="en-US"/>
        </w:rPr>
        <w:t>and</w:t>
      </w:r>
      <w:r w:rsidRPr="003F717B">
        <w:t xml:space="preserve"> </w:t>
      </w:r>
      <w:r w:rsidRPr="003F717B">
        <w:rPr>
          <w:lang w:val="en-US"/>
        </w:rPr>
        <w:t>Description</w:t>
      </w:r>
      <w:r w:rsidRPr="003F717B">
        <w:t xml:space="preserve"> [</w:t>
      </w:r>
      <w:r>
        <w:t>Электронный</w:t>
      </w:r>
      <w:r w:rsidRPr="003F717B">
        <w:t xml:space="preserve"> </w:t>
      </w:r>
      <w:r>
        <w:t>ресурс</w:t>
      </w:r>
      <w:r w:rsidRPr="003F717B">
        <w:t xml:space="preserve">] – </w:t>
      </w:r>
      <w:r>
        <w:t xml:space="preserve">Режим доступа: </w:t>
      </w:r>
      <w:hyperlink r:id="rId49" w:history="1">
        <w:r w:rsidRPr="001310BA">
          <w:rPr>
            <w:rStyle w:val="ae"/>
            <w:szCs w:val="28"/>
          </w:rPr>
          <w:t>http://www.asciitable.com/</w:t>
        </w:r>
      </w:hyperlink>
      <w:r>
        <w:t xml:space="preserve"> - Дата доступа: 02.</w:t>
      </w:r>
      <w:r w:rsidR="0017442B">
        <w:t>10</w:t>
      </w:r>
      <w:r>
        <w:t>.20</w:t>
      </w:r>
      <w:r w:rsidR="0017442B">
        <w:t>20</w:t>
      </w:r>
    </w:p>
    <w:p w14:paraId="41BD1E3B" w14:textId="2228C4D3" w:rsidR="00845DED" w:rsidRPr="00BF4C20" w:rsidRDefault="00B02C70" w:rsidP="00B0459A">
      <w:pPr>
        <w:rPr>
          <w:rStyle w:val="pl-pds"/>
          <w:rFonts w:ascii="Times New Roman" w:hAnsi="Times New Roman" w:cs="Times New Roman"/>
          <w:sz w:val="28"/>
        </w:rPr>
      </w:pPr>
      <w:r>
        <w:br w:type="page"/>
      </w:r>
    </w:p>
    <w:p w14:paraId="51F56A2A" w14:textId="0216CBAB" w:rsidR="00845DED" w:rsidRDefault="00BC1E01" w:rsidP="00C73D4C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7" w:name="_Toc58698650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Приложение А</w:t>
      </w:r>
      <w:bookmarkEnd w:id="227"/>
    </w:p>
    <w:p w14:paraId="3F900A81" w14:textId="7F5083BD" w:rsidR="005552DF" w:rsidRPr="005552DF" w:rsidRDefault="005552DF" w:rsidP="005552DF">
      <w:r>
        <w:rPr>
          <w:noProof/>
        </w:rPr>
        <w:drawing>
          <wp:inline distT="0" distB="0" distL="0" distR="0" wp14:anchorId="4EDAE345" wp14:editId="3E4DA06A">
            <wp:extent cx="4943475" cy="77724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A13F" w14:textId="6141DE74" w:rsidR="00850DF3" w:rsidRDefault="00850DF3" w:rsidP="009C65BC">
      <w:pPr>
        <w:jc w:val="center"/>
      </w:pPr>
    </w:p>
    <w:p w14:paraId="36FFFF21" w14:textId="5A8F9C61" w:rsidR="005552DF" w:rsidRDefault="005552DF" w:rsidP="009C65BC">
      <w:pPr>
        <w:jc w:val="center"/>
      </w:pPr>
    </w:p>
    <w:p w14:paraId="526F0C28" w14:textId="09323473" w:rsidR="005552DF" w:rsidRDefault="005552DF" w:rsidP="009C65BC">
      <w:pPr>
        <w:jc w:val="center"/>
      </w:pPr>
    </w:p>
    <w:p w14:paraId="6612D20D" w14:textId="7B11385A" w:rsidR="005552DF" w:rsidRDefault="005552DF" w:rsidP="009C65BC">
      <w:pPr>
        <w:jc w:val="center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960454" w14:paraId="2CC22709" w14:textId="77777777" w:rsidTr="00960454">
        <w:tc>
          <w:tcPr>
            <w:tcW w:w="10025" w:type="dxa"/>
          </w:tcPr>
          <w:p w14:paraId="72942E1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>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tpi(ti)</w:t>
            </w:r>
          </w:p>
          <w:p w14:paraId="39B99DAC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20E29DA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m(i&lt;l)</w:t>
            </w:r>
          </w:p>
          <w:p w14:paraId="30C63B00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3FD23F1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7FCB8296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3D5DB2E6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m(i&amp;l)</w:t>
            </w:r>
          </w:p>
          <w:p w14:paraId="4EA4E584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2705C92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2401B81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</w:t>
            </w:r>
          </w:p>
          <w:p w14:paraId="7100915D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a</w:t>
            </w:r>
          </w:p>
          <w:p w14:paraId="3DD5876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43B88CE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1A0257E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i=ivl;</w:t>
            </w:r>
          </w:p>
          <w:p w14:paraId="66F2240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oi(i)vi;</w:t>
            </w:r>
          </w:p>
          <w:p w14:paraId="725D4A2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7FF3A98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41BC037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tpi(ti,ti)</w:t>
            </w:r>
          </w:p>
          <w:p w14:paraId="64DD376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15A3687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8EACB2F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i=x(i,i);</w:t>
            </w:r>
          </w:p>
          <w:p w14:paraId="2281A7E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oi;</w:t>
            </w:r>
          </w:p>
          <w:p w14:paraId="631272D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55CBEDC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e</w:t>
            </w:r>
          </w:p>
          <w:p w14:paraId="0B6ED9EC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36AADD4B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53F866A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7B87F248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2966A28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i=l;</w:t>
            </w:r>
          </w:p>
          <w:p w14:paraId="6175DDF2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i=s(i);</w:t>
            </w:r>
          </w:p>
          <w:p w14:paraId="01D0830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i=i(i,l);</w:t>
            </w:r>
          </w:p>
          <w:p w14:paraId="373E7B08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ri;</w:t>
            </w:r>
          </w:p>
          <w:p w14:paraId="7302A830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ri(l)vl;</w:t>
            </w:r>
          </w:p>
          <w:p w14:paraId="47FB38D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ri;</w:t>
            </w:r>
          </w:p>
          <w:p w14:paraId="0BBF7BAD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ol;</w:t>
            </w:r>
          </w:p>
          <w:p w14:paraId="1206DFBE" w14:textId="0D89DEC9" w:rsidR="00960454" w:rsidRPr="007D1F6B" w:rsidRDefault="0028032B" w:rsidP="007D1F6B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];</w:t>
            </w:r>
          </w:p>
        </w:tc>
      </w:tr>
    </w:tbl>
    <w:p w14:paraId="7403F77F" w14:textId="04CB01CB" w:rsidR="0029543D" w:rsidRPr="0014343B" w:rsidRDefault="0029543D" w:rsidP="00A57E69">
      <w:pPr>
        <w:spacing w:before="280" w:after="240"/>
        <w:rPr>
          <w:rFonts w:ascii="Times New Roman" w:hAnsi="Times New Roman" w:cs="Times New Roman"/>
          <w:sz w:val="28"/>
          <w:szCs w:val="28"/>
        </w:rPr>
      </w:pPr>
    </w:p>
    <w:p w14:paraId="7D3D4390" w14:textId="13C8E65A" w:rsidR="002F278B" w:rsidRPr="0014343B" w:rsidRDefault="00085FE8" w:rsidP="0097500F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3371C06" wp14:editId="455383FD">
            <wp:extent cx="6372225" cy="6344285"/>
            <wp:effectExtent l="19050" t="19050" r="28575" b="18415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44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8F34D2" w14:textId="451DFC4E" w:rsidR="002F278B" w:rsidRPr="0014343B" w:rsidRDefault="00AB0D0F" w:rsidP="0051271C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651B46" wp14:editId="06FDB8B3">
            <wp:extent cx="6372225" cy="2375535"/>
            <wp:effectExtent l="19050" t="19050" r="28575" b="24765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75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AACB6" w14:textId="073269FA" w:rsidR="0029543D" w:rsidRPr="0014343B" w:rsidRDefault="00AB0D0F" w:rsidP="007B7AC5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10B814" wp14:editId="24DF36F6">
            <wp:extent cx="4095750" cy="6572250"/>
            <wp:effectExtent l="19050" t="19050" r="19050" b="1905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6572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00996A" w14:textId="5409A470" w:rsidR="0029543D" w:rsidRPr="0014343B" w:rsidRDefault="00AB0D0F" w:rsidP="00E03B2E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0F63961" wp14:editId="5BB6BE35">
            <wp:extent cx="4048125" cy="5762625"/>
            <wp:effectExtent l="19050" t="19050" r="28575" b="28575"/>
            <wp:docPr id="236" name="Рисунок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5762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236290" w14:textId="7EFB5426" w:rsidR="0029543D" w:rsidRPr="0014343B" w:rsidRDefault="00AB0D0F" w:rsidP="005A34EF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497ED7" wp14:editId="60CD22E0">
            <wp:extent cx="3990975" cy="4305300"/>
            <wp:effectExtent l="19050" t="19050" r="28575" b="1905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4305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FCD31C" w14:textId="3CBC307D" w:rsidR="0029543D" w:rsidRPr="0014343B" w:rsidRDefault="00CC7819" w:rsidP="008A528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BBEFA1" wp14:editId="4AE449EE">
            <wp:extent cx="5838825" cy="2647950"/>
            <wp:effectExtent l="19050" t="19050" r="28575" b="1905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2647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B8861" w14:textId="03A6D484" w:rsidR="0029543D" w:rsidRPr="0014343B" w:rsidRDefault="006C0755" w:rsidP="00026D0F">
      <w:pPr>
        <w:spacing w:before="280" w:after="240" w:line="240" w:lineRule="auto"/>
        <w:jc w:val="center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2337E4E" wp14:editId="06B88D59">
            <wp:extent cx="4000500" cy="4610100"/>
            <wp:effectExtent l="19050" t="19050" r="19050" b="19050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610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EBB55A" w14:textId="77777777" w:rsidR="0029543D" w:rsidRPr="0014343B" w:rsidRDefault="0029543D" w:rsidP="0029543D">
      <w:pPr>
        <w:spacing w:after="0" w:line="240" w:lineRule="auto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1A98F572" w14:textId="77777777" w:rsidR="0029543D" w:rsidRPr="0014343B" w:rsidRDefault="0029543D" w:rsidP="003E3D31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28" w:name="_Toc58698651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Б</w:t>
      </w:r>
      <w:bookmarkEnd w:id="228"/>
    </w:p>
    <w:p w14:paraId="47A98857" w14:textId="6E738EEB" w:rsidR="00995511" w:rsidRPr="0014343B" w:rsidRDefault="004B0333" w:rsidP="007B7AC5">
      <w:pPr>
        <w:jc w:val="center"/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B395EA" wp14:editId="6DAD7CF5">
            <wp:extent cx="5746750" cy="2882251"/>
            <wp:effectExtent l="19050" t="19050" r="25400" b="1397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8531" cy="2893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3D6A74" w14:textId="132A78C4" w:rsidR="00995511" w:rsidRPr="0014343B" w:rsidRDefault="004F7E67" w:rsidP="004746AA">
      <w:pPr>
        <w:jc w:val="center"/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5181FB" wp14:editId="41DBD962">
            <wp:extent cx="5810250" cy="5867400"/>
            <wp:effectExtent l="19050" t="19050" r="19050" b="19050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867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4C2422" w14:textId="1F077904" w:rsidR="0029543D" w:rsidRPr="0014343B" w:rsidRDefault="0029543D" w:rsidP="00B56DDC">
      <w:pPr>
        <w:pStyle w:val="2"/>
        <w:spacing w:before="0" w:after="240" w:line="240" w:lineRule="auto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9" w:name="_Toc58698652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В</w:t>
      </w:r>
      <w:bookmarkEnd w:id="229"/>
    </w:p>
    <w:p w14:paraId="7CBA5B8D" w14:textId="0E3D393B" w:rsidR="001542C1" w:rsidRPr="0014343B" w:rsidRDefault="001542C1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A5F865D" wp14:editId="06432EF3">
            <wp:extent cx="2756090" cy="3836670"/>
            <wp:effectExtent l="19050" t="19050" r="25400" b="1143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91552" cy="38860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943A7" w14:textId="29697C50" w:rsidR="003845B2" w:rsidRPr="0014343B" w:rsidRDefault="00657CBE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666014" wp14:editId="4F7C46BE">
            <wp:extent cx="2638425" cy="4505325"/>
            <wp:effectExtent l="19050" t="19050" r="28575" b="28575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505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30883" w14:textId="54108D9B" w:rsidR="0029543D" w:rsidRPr="0014343B" w:rsidRDefault="006812E8" w:rsidP="0093750A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B5B1605" wp14:editId="685C2770">
            <wp:extent cx="4352925" cy="6143625"/>
            <wp:effectExtent l="19050" t="19050" r="28575" b="28575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6143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CA7BAE" w14:textId="4258345F" w:rsidR="00E37030" w:rsidRPr="006C66F3" w:rsidRDefault="0029543D" w:rsidP="006C66F3">
      <w:pPr>
        <w:spacing w:after="0" w:line="240" w:lineRule="auto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2342DA" wp14:editId="65AF9630">
            <wp:extent cx="5467350" cy="3190875"/>
            <wp:effectExtent l="19050" t="19050" r="19050" b="285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190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1C768B" w14:textId="446A4A64" w:rsidR="00E37030" w:rsidRPr="0014343B" w:rsidRDefault="00E37030">
      <w:pPr>
        <w:rPr>
          <w:rStyle w:val="pl-pds"/>
          <w:rFonts w:ascii="Times New Roman" w:eastAsiaTheme="majorEastAsia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676C68F4" w14:textId="3B018A1E" w:rsidR="0029543D" w:rsidRPr="0014343B" w:rsidRDefault="0029543D" w:rsidP="00C272A5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0" w:name="_Toc58698653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Г</w:t>
      </w:r>
      <w:bookmarkEnd w:id="230"/>
    </w:p>
    <w:p w14:paraId="0C2A1194" w14:textId="77777777" w:rsidR="00136A76" w:rsidRPr="0014343B" w:rsidRDefault="0029543D" w:rsidP="009560C8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Начало разбора</w:t>
      </w:r>
    </w:p>
    <w:p w14:paraId="5C298F4D" w14:textId="33CDD833" w:rsidR="00F23A34" w:rsidRPr="0014343B" w:rsidRDefault="00136A76" w:rsidP="007B4A9B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E06D43" wp14:editId="019CB09C">
            <wp:extent cx="5510149" cy="6416702"/>
            <wp:effectExtent l="19050" t="19050" r="14605" b="22225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15497" cy="6422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79EFC7" w14:textId="77777777" w:rsidR="007B4A9B" w:rsidRDefault="007B4A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E413A3" w14:textId="7AEBF098" w:rsidR="0029543D" w:rsidRPr="0014343B" w:rsidRDefault="0029543D" w:rsidP="009646E5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Конец разбора</w:t>
      </w:r>
    </w:p>
    <w:p w14:paraId="17D41F18" w14:textId="1231DCCE" w:rsidR="0029543D" w:rsidRPr="0014343B" w:rsidRDefault="00A00DC6" w:rsidP="00BD5744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7369D3" wp14:editId="4C89E493">
            <wp:extent cx="6372225" cy="6417945"/>
            <wp:effectExtent l="19050" t="19050" r="28575" b="20955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417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B9AC91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511E1024" w14:textId="5D0CAD4B" w:rsidR="0029543D" w:rsidRDefault="0029543D" w:rsidP="00F60889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Правила разбора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72529" w14:paraId="1414EB10" w14:textId="77777777" w:rsidTr="00472529">
        <w:tc>
          <w:tcPr>
            <w:tcW w:w="10025" w:type="dxa"/>
          </w:tcPr>
          <w:p w14:paraId="03ED9315" w14:textId="77777777" w:rsidR="00B676AD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>
              <w:rPr>
                <w:rFonts w:ascii="Consolas" w:hAnsi="Consolas"/>
                <w:color w:val="000000"/>
              </w:rPr>
              <w:t>0: всего строк 137, синтаксический анализ выполнен без ошибок</w:t>
            </w:r>
          </w:p>
          <w:p w14:paraId="4C30305F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0   : S-&gt;tpi(F)[N];S      </w:t>
            </w:r>
          </w:p>
          <w:p w14:paraId="6FBC78A3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4   : F-&gt;ti               </w:t>
            </w:r>
          </w:p>
          <w:p w14:paraId="2C6CF409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8   : N-&gt;mQ{N};N          </w:t>
            </w:r>
          </w:p>
          <w:p w14:paraId="6ADAC99F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9   : Q-&gt;(E&lt;E)            </w:t>
            </w:r>
          </w:p>
          <w:p w14:paraId="6675B61F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10  : E-&gt;i                </w:t>
            </w:r>
          </w:p>
          <w:p w14:paraId="4CD8A9B0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12  : E-&gt;l                </w:t>
            </w:r>
          </w:p>
          <w:p w14:paraId="2EF2AA64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15  : N-&gt;oE;              </w:t>
            </w:r>
          </w:p>
          <w:p w14:paraId="2E7F95EC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16  : E-&gt;l                </w:t>
            </w:r>
          </w:p>
          <w:p w14:paraId="6FA73F2C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20  : N-&gt;mQ{N}a{N};       </w:t>
            </w:r>
          </w:p>
          <w:p w14:paraId="7E2F5CEA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21  : Q-&gt;(E&amp;E)            </w:t>
            </w:r>
          </w:p>
          <w:p w14:paraId="7A0C666E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22  : E-&gt;i                </w:t>
            </w:r>
          </w:p>
          <w:p w14:paraId="48C279AE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24  : E-&gt;l                </w:t>
            </w:r>
          </w:p>
          <w:p w14:paraId="67C2DB74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27  : N-&gt;oE;              </w:t>
            </w:r>
          </w:p>
          <w:p w14:paraId="3969E9C7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28  : E-&gt;l                </w:t>
            </w:r>
          </w:p>
          <w:p w14:paraId="2F3A3BB4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33  : N-&gt;cti;N            </w:t>
            </w:r>
          </w:p>
          <w:p w14:paraId="68113C02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37  : N-&gt;i=E;N            </w:t>
            </w:r>
          </w:p>
          <w:p w14:paraId="78380DD6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39  : E-&gt;iM               </w:t>
            </w:r>
          </w:p>
          <w:p w14:paraId="1977C747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40  : M-&gt;vE               </w:t>
            </w:r>
          </w:p>
          <w:p w14:paraId="23249E13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41  : E-&gt;l                </w:t>
            </w:r>
          </w:p>
          <w:p w14:paraId="4ED109FB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43  : N-&gt;oE;              </w:t>
            </w:r>
          </w:p>
          <w:p w14:paraId="4478BC2C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44  : E-&gt;i(W)M            </w:t>
            </w:r>
          </w:p>
          <w:p w14:paraId="66D7C397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46  : W-&gt;i                </w:t>
            </w:r>
          </w:p>
          <w:p w14:paraId="7E776F5D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48  : M-&gt;vE               </w:t>
            </w:r>
          </w:p>
          <w:p w14:paraId="46F8381F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49  : E-&gt;i                </w:t>
            </w:r>
          </w:p>
          <w:p w14:paraId="3B8DE87C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55  : S-&gt;tpi(F)[N];S      </w:t>
            </w:r>
          </w:p>
          <w:p w14:paraId="4E1CB41D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59  : F-&gt;ti,F             </w:t>
            </w:r>
          </w:p>
          <w:p w14:paraId="3E3698EC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62  : F-&gt;ti               </w:t>
            </w:r>
          </w:p>
          <w:p w14:paraId="4F956E26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66  : N-&gt;cti;N            </w:t>
            </w:r>
          </w:p>
          <w:p w14:paraId="32AF8E88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70  : N-&gt;i=E;N            </w:t>
            </w:r>
          </w:p>
          <w:p w14:paraId="13FBD25F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72  : E-&gt;x(W)             </w:t>
            </w:r>
          </w:p>
          <w:p w14:paraId="3EC24D9E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74  : W-&gt;i,W              </w:t>
            </w:r>
          </w:p>
          <w:p w14:paraId="3F288EB3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76  : W-&gt;i                </w:t>
            </w:r>
          </w:p>
          <w:p w14:paraId="11F73CE0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79  : N-&gt;oE;              </w:t>
            </w:r>
          </w:p>
          <w:p w14:paraId="54E71AAA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80  : E-&gt;i                </w:t>
            </w:r>
          </w:p>
          <w:p w14:paraId="40F6DBED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84  : S-&gt;e[NoE;];         </w:t>
            </w:r>
          </w:p>
          <w:p w14:paraId="595FE9B7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86  : N-&gt;cti;N            </w:t>
            </w:r>
          </w:p>
          <w:p w14:paraId="4F95EA6B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90  : N-&gt;cti;N            </w:t>
            </w:r>
          </w:p>
          <w:p w14:paraId="454EFC03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94  : N-&gt;cti;N            </w:t>
            </w:r>
          </w:p>
          <w:p w14:paraId="0226E393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98  : N-&gt;i=E;N            </w:t>
            </w:r>
          </w:p>
          <w:p w14:paraId="28F521C5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100 : E-&gt;l                </w:t>
            </w:r>
          </w:p>
          <w:p w14:paraId="5F1D5237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102 : N-&gt;i=E;N            </w:t>
            </w:r>
          </w:p>
          <w:p w14:paraId="02E7FC0C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104 : E-&gt;s(W)             </w:t>
            </w:r>
          </w:p>
          <w:p w14:paraId="18BD19B3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106 : W-&gt;i                </w:t>
            </w:r>
          </w:p>
          <w:p w14:paraId="298FAA7E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109 : N-&gt;i=E;N            </w:t>
            </w:r>
          </w:p>
          <w:p w14:paraId="078C72AD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111 : E-&gt;i(W)             </w:t>
            </w:r>
          </w:p>
          <w:p w14:paraId="32181497" w14:textId="77777777" w:rsidR="00B676AD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>
              <w:rPr>
                <w:rFonts w:ascii="Consolas" w:hAnsi="Consolas"/>
                <w:color w:val="000000"/>
              </w:rPr>
              <w:t>113 : W-&gt;i,W              </w:t>
            </w:r>
          </w:p>
          <w:p w14:paraId="60DAB21B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115 : W-&gt;l                </w:t>
            </w:r>
          </w:p>
          <w:p w14:paraId="40EF9A10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118 : N-&gt;rE;N             </w:t>
            </w:r>
          </w:p>
          <w:p w14:paraId="42F63300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119 : E-&gt;i                </w:t>
            </w:r>
          </w:p>
          <w:p w14:paraId="7A0F6302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121 : N-&gt;rE;N             </w:t>
            </w:r>
          </w:p>
          <w:p w14:paraId="3B564607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122 : E-&gt;i(W)M            </w:t>
            </w:r>
          </w:p>
          <w:p w14:paraId="77C94F95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124 : W-&gt;l                </w:t>
            </w:r>
          </w:p>
          <w:p w14:paraId="00FF0D8E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126 : M-&gt;vE               </w:t>
            </w:r>
          </w:p>
          <w:p w14:paraId="53B7AEF7" w14:textId="77777777" w:rsidR="00B676AD" w:rsidRPr="00AA663E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lang w:val="en-US"/>
              </w:rPr>
            </w:pPr>
            <w:r w:rsidRPr="00AA663E">
              <w:rPr>
                <w:rFonts w:ascii="Consolas" w:hAnsi="Consolas"/>
                <w:color w:val="000000"/>
                <w:lang w:val="en-US"/>
              </w:rPr>
              <w:t>127 : E-&gt;l                </w:t>
            </w:r>
          </w:p>
          <w:p w14:paraId="48C02448" w14:textId="77777777" w:rsidR="00B676AD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>
              <w:rPr>
                <w:rFonts w:ascii="Consolas" w:hAnsi="Consolas"/>
                <w:color w:val="000000"/>
              </w:rPr>
              <w:t>129 : N-&gt;rE;              </w:t>
            </w:r>
          </w:p>
          <w:p w14:paraId="0E3CA857" w14:textId="77777777" w:rsidR="00B676AD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>
              <w:rPr>
                <w:rFonts w:ascii="Consolas" w:hAnsi="Consolas"/>
                <w:color w:val="000000"/>
              </w:rPr>
              <w:t>130 : E-&gt;i                </w:t>
            </w:r>
          </w:p>
          <w:p w14:paraId="4812BE56" w14:textId="77777777" w:rsidR="00B676AD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>
              <w:rPr>
                <w:rFonts w:ascii="Consolas" w:hAnsi="Consolas"/>
                <w:color w:val="000000"/>
              </w:rPr>
              <w:t>133 : E-&gt;l      </w:t>
            </w:r>
          </w:p>
          <w:p w14:paraId="2C38A4BF" w14:textId="77777777" w:rsidR="00472529" w:rsidRDefault="00472529" w:rsidP="00F60889">
            <w:pPr>
              <w:spacing w:after="28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4F91D2B" w14:textId="62116251" w:rsidR="0029543D" w:rsidRPr="0014343B" w:rsidRDefault="0029543D" w:rsidP="00FC2F36">
      <w:pPr>
        <w:pStyle w:val="2"/>
        <w:jc w:val="center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bookmarkStart w:id="231" w:name="_Toc58698654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Д</w:t>
      </w:r>
      <w:bookmarkEnd w:id="231"/>
    </w:p>
    <w:p w14:paraId="082E6D67" w14:textId="712AC3D3" w:rsidR="00D1624B" w:rsidRPr="0014343B" w:rsidRDefault="0081795A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A775C8" wp14:editId="773BF078">
            <wp:extent cx="6372225" cy="3658235"/>
            <wp:effectExtent l="19050" t="19050" r="28575" b="1841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58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0DC08B" w14:textId="5ADEA321" w:rsidR="0029543D" w:rsidRPr="0014343B" w:rsidRDefault="00D445A8" w:rsidP="00443DE6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224EEF" wp14:editId="53DF90A0">
            <wp:extent cx="6372225" cy="4188460"/>
            <wp:effectExtent l="19050" t="19050" r="28575" b="215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188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A08E41" w14:textId="74129EE3" w:rsidR="0029543D" w:rsidRPr="0014343B" w:rsidRDefault="00D445A8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66547E" wp14:editId="2B81F870">
            <wp:extent cx="6372225" cy="4321810"/>
            <wp:effectExtent l="19050" t="19050" r="28575" b="215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321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7E33D2" w14:textId="7D791A18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05278B0" w14:textId="057DDA26" w:rsidR="00D445A8" w:rsidRPr="0014343B" w:rsidRDefault="00D445A8" w:rsidP="001723C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ACC0E39" wp14:editId="4919DC59">
            <wp:extent cx="6372225" cy="3869690"/>
            <wp:effectExtent l="19050" t="19050" r="28575" b="1651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69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661A5A" w14:textId="03217C2C" w:rsidR="00D445A8" w:rsidRPr="0014343B" w:rsidRDefault="00895617" w:rsidP="0093339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23C5D6D" wp14:editId="75044AA2">
            <wp:extent cx="3810000" cy="3661636"/>
            <wp:effectExtent l="19050" t="19050" r="19050" b="1524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834751" cy="36854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E5713B" w14:textId="476A03BE" w:rsidR="00D445A8" w:rsidRPr="0014343B" w:rsidRDefault="00895617" w:rsidP="005354C9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1E5F5F" wp14:editId="003197E1">
            <wp:extent cx="6320343" cy="3721100"/>
            <wp:effectExtent l="19050" t="19050" r="23495" b="1270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55662" cy="374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6209A9" w14:textId="753820B4" w:rsidR="0029543D" w:rsidRDefault="0029543D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D5D2C" w14:paraId="24AB293C" w14:textId="77777777" w:rsidTr="007D5D2C">
        <w:tc>
          <w:tcPr>
            <w:tcW w:w="10025" w:type="dxa"/>
          </w:tcPr>
          <w:p w14:paraId="5B3D63BF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tpi(ti)</w:t>
            </w:r>
          </w:p>
          <w:p w14:paraId="5D288CD9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77B0415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m(i&lt;l)</w:t>
            </w:r>
          </w:p>
          <w:p w14:paraId="3FC77EA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3526A4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6BC382E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4680B2D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m(i&amp;l)</w:t>
            </w:r>
          </w:p>
          <w:p w14:paraId="525A293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7EB080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>9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3E9FDC7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</w:t>
            </w:r>
          </w:p>
          <w:p w14:paraId="15D9BEF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a</w:t>
            </w:r>
          </w:p>
          <w:p w14:paraId="5D7FB54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0759B9A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18336414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i=ilv;</w:t>
            </w:r>
          </w:p>
          <w:p w14:paraId="06932025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oii@iv;</w:t>
            </w:r>
          </w:p>
          <w:p w14:paraId="5544ECD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503F56FD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28F9020D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tpi(ti,ti)</w:t>
            </w:r>
          </w:p>
          <w:p w14:paraId="73D073E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19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[</w:t>
            </w:r>
          </w:p>
          <w:p w14:paraId="1EFB543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20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cti;</w:t>
            </w:r>
          </w:p>
          <w:p w14:paraId="2AD9853D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21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i=xii@;</w:t>
            </w:r>
          </w:p>
          <w:p w14:paraId="75D939CB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oi;</w:t>
            </w:r>
          </w:p>
          <w:p w14:paraId="298B094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55EF84E4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e</w:t>
            </w:r>
          </w:p>
          <w:p w14:paraId="60C9FD1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3FFF222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9CE71AF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FEC2AE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6236C21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29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i=l;</w:t>
            </w:r>
          </w:p>
          <w:p w14:paraId="69C02AC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30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i=si@;</w:t>
            </w:r>
          </w:p>
          <w:p w14:paraId="0C368A1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i=iil@;</w:t>
            </w:r>
          </w:p>
          <w:p w14:paraId="235B32E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ri;</w:t>
            </w:r>
          </w:p>
          <w:p w14:paraId="7CBC6609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ril@lv;</w:t>
            </w:r>
          </w:p>
          <w:p w14:paraId="62A3683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ri;</w:t>
            </w:r>
          </w:p>
          <w:p w14:paraId="31E21D69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ol;</w:t>
            </w:r>
          </w:p>
          <w:p w14:paraId="4A8F22A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];</w:t>
            </w:r>
          </w:p>
          <w:p w14:paraId="2ACA0EEB" w14:textId="77777777" w:rsidR="007D5D2C" w:rsidRDefault="007D5D2C" w:rsidP="007B7AC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D19601B" w14:textId="36CC2C3F" w:rsidR="0029543D" w:rsidRPr="0014343B" w:rsidRDefault="00895617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B46FC3" wp14:editId="1E96857D">
            <wp:extent cx="6372225" cy="3589655"/>
            <wp:effectExtent l="19050" t="19050" r="2857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589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24C9BD" w14:textId="77777777" w:rsidR="0029543D" w:rsidRPr="0014343B" w:rsidRDefault="0029543D" w:rsidP="0029543D">
      <w:pPr>
        <w:spacing w:after="0" w:line="240" w:lineRule="auto"/>
        <w:rPr>
          <w:rStyle w:val="pl-pds"/>
          <w:rFonts w:ascii="Times New Roman" w:eastAsiaTheme="majorEastAsia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435C4BA6" w14:textId="517B4642" w:rsidR="0029543D" w:rsidRDefault="0029543D" w:rsidP="005E014E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2" w:name="_Toc58698655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Е</w:t>
      </w:r>
      <w:bookmarkEnd w:id="232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172835" w:rsidRPr="00172835" w14:paraId="3FCE5C89" w14:textId="77777777" w:rsidTr="00172835">
        <w:tc>
          <w:tcPr>
            <w:tcW w:w="10025" w:type="dxa"/>
          </w:tcPr>
          <w:p w14:paraId="5D287C2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FF00FF"/>
                <w:sz w:val="24"/>
                <w:szCs w:val="24"/>
                <w:lang w:val="en-US"/>
              </w:rPr>
              <w:t>.586</w:t>
            </w:r>
          </w:p>
          <w:p w14:paraId="7530BBD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.model flat, stdcall</w:t>
            </w:r>
          </w:p>
          <w:p w14:paraId="69A3EE3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includelib libucrt.lib</w:t>
            </w:r>
          </w:p>
          <w:p w14:paraId="50F79C2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includelib kernel32.lib</w:t>
            </w:r>
          </w:p>
          <w:p w14:paraId="462EB05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includelib ..\Debug\LIB.lib</w:t>
            </w:r>
          </w:p>
          <w:p w14:paraId="0830564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ExitProcess PROTO :DWORD</w:t>
            </w:r>
          </w:p>
          <w:p w14:paraId="416A6C4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outStreamW PROTO: SDWORD</w:t>
            </w:r>
          </w:p>
          <w:p w14:paraId="2AC8F07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outStreamN PROTO: DWORD</w:t>
            </w:r>
          </w:p>
          <w:p w14:paraId="79BE6ED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stringLen PROTO: DWORD</w:t>
            </w:r>
          </w:p>
          <w:p w14:paraId="19AFAF0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lexStrCmp PROTO: DWORD, :DWORD</w:t>
            </w:r>
          </w:p>
          <w:p w14:paraId="03DAC04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.stack 4096</w:t>
            </w:r>
          </w:p>
          <w:p w14:paraId="7A0EBBE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.CONST</w:t>
            </w:r>
          </w:p>
          <w:p w14:paraId="224C8163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null_division BYTE 'ERROR: DIVISION BY ZERO', 0</w:t>
            </w:r>
          </w:p>
          <w:p w14:paraId="6C0C8A67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OVER_FLOW BYTE 'ERROR: OVERFLOW', 0</w:t>
            </w:r>
          </w:p>
          <w:p w14:paraId="382690A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L0 SDWORD 0</w:t>
            </w:r>
          </w:p>
          <w:p w14:paraId="3A87F44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L1 SDWORD 1</w:t>
            </w:r>
          </w:p>
          <w:p w14:paraId="0CB2A4E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L2 BYTE 'Hello wolrd!', 0</w:t>
            </w:r>
          </w:p>
          <w:p w14:paraId="3C6C0CD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L3 SDWORD 5</w:t>
            </w:r>
          </w:p>
          <w:p w14:paraId="1835DB1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L4 SDWORD 2</w:t>
            </w:r>
          </w:p>
          <w:p w14:paraId="6523D22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L5 SDWORD 0</w:t>
            </w:r>
          </w:p>
          <w:p w14:paraId="2A42349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.DATA</w:t>
            </w:r>
          </w:p>
          <w:p w14:paraId="48E7E8C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tempfactorial SDWORD 0</w:t>
            </w:r>
          </w:p>
          <w:p w14:paraId="03D92FE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qsunlight SDWORD 0</w:t>
            </w:r>
          </w:p>
          <w:p w14:paraId="3E0F40B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strokaENTRY DWORD ?</w:t>
            </w:r>
          </w:p>
          <w:p w14:paraId="6A3305E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lenENTRY SDWORD 0</w:t>
            </w:r>
          </w:p>
          <w:p w14:paraId="42770D3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resultENTRY SDWORD 0</w:t>
            </w:r>
          </w:p>
          <w:p w14:paraId="6C42F90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.CODE</w:t>
            </w:r>
          </w:p>
          <w:p w14:paraId="60597483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factorial PROC xfactorial:SDWORD</w:t>
            </w:r>
          </w:p>
          <w:p w14:paraId="62D7AB1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eax, xfactorial</w:t>
            </w:r>
          </w:p>
          <w:p w14:paraId="06CC7C7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cmp eax, L0</w:t>
            </w:r>
          </w:p>
          <w:p w14:paraId="6DCF772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jl ifi1</w:t>
            </w:r>
          </w:p>
          <w:p w14:paraId="4B1C286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jge else1</w:t>
            </w:r>
          </w:p>
          <w:p w14:paraId="1245F71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ifi1:</w:t>
            </w:r>
          </w:p>
          <w:p w14:paraId="21241B3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L0</w:t>
            </w:r>
          </w:p>
          <w:p w14:paraId="0136121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local0</w:t>
            </w:r>
          </w:p>
          <w:p w14:paraId="12609370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else1:</w:t>
            </w:r>
          </w:p>
          <w:p w14:paraId="1E04E11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eax, xfactorial</w:t>
            </w:r>
          </w:p>
          <w:p w14:paraId="3C3B230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cmp eax, L0</w:t>
            </w:r>
          </w:p>
          <w:p w14:paraId="43BC920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jz ifi2</w:t>
            </w:r>
          </w:p>
          <w:p w14:paraId="343C3400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jnz else2</w:t>
            </w:r>
          </w:p>
          <w:p w14:paraId="04A3A2B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ifi2:</w:t>
            </w:r>
          </w:p>
          <w:p w14:paraId="14A6219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L1</w:t>
            </w:r>
          </w:p>
          <w:p w14:paraId="44639943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local0</w:t>
            </w:r>
          </w:p>
          <w:p w14:paraId="3BFB7F6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ifEnd2</w:t>
            </w:r>
          </w:p>
          <w:p w14:paraId="3A5340A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else2:</w:t>
            </w:r>
          </w:p>
          <w:p w14:paraId="26E3FCE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xfactorial</w:t>
            </w:r>
          </w:p>
          <w:p w14:paraId="136A8A5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L1</w:t>
            </w:r>
          </w:p>
          <w:p w14:paraId="794992E0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ebx</w:t>
            </w:r>
          </w:p>
          <w:p w14:paraId="16949DD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5E778AA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sub eax, ebx</w:t>
            </w:r>
          </w:p>
          <w:p w14:paraId="2B0E40A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ab/>
              <w:t>push eax</w:t>
            </w:r>
          </w:p>
          <w:p w14:paraId="5CD3B577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40E56BC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tempfactorial, eax</w:t>
            </w:r>
          </w:p>
          <w:p w14:paraId="3C655B9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tempfactorial</w:t>
            </w:r>
          </w:p>
          <w:p w14:paraId="1777413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factorial</w:t>
            </w:r>
          </w:p>
          <w:p w14:paraId="550EA06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2D2C175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xfactorial</w:t>
            </w:r>
          </w:p>
          <w:p w14:paraId="0F89080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1704D13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ebx</w:t>
            </w:r>
          </w:p>
          <w:p w14:paraId="2EDA6C4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mul ebx</w:t>
            </w:r>
          </w:p>
          <w:p w14:paraId="0C78454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7D06365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local0</w:t>
            </w:r>
          </w:p>
          <w:p w14:paraId="726086D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ifEnd2:</w:t>
            </w:r>
          </w:p>
          <w:p w14:paraId="7C22E0D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local0:</w:t>
            </w:r>
          </w:p>
          <w:p w14:paraId="611985F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2B35C63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ret</w:t>
            </w:r>
          </w:p>
          <w:p w14:paraId="490262F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factorial ENDP</w:t>
            </w:r>
          </w:p>
          <w:p w14:paraId="7B9B1A3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8494ED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sunlight PROC bsunlight:DWORD, asunlight:DWORD</w:t>
            </w:r>
          </w:p>
          <w:p w14:paraId="7F62D4B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asunlight</w:t>
            </w:r>
          </w:p>
          <w:p w14:paraId="0D8844C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bsunlight</w:t>
            </w:r>
          </w:p>
          <w:p w14:paraId="3FC46D4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lexStrCmp</w:t>
            </w:r>
          </w:p>
          <w:p w14:paraId="6DA0F97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538FE8D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52E404A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qsunlight, eax</w:t>
            </w:r>
          </w:p>
          <w:p w14:paraId="10943DC3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qsunlight</w:t>
            </w:r>
          </w:p>
          <w:p w14:paraId="22121E4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local1</w:t>
            </w:r>
          </w:p>
          <w:p w14:paraId="2C21869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local1:</w:t>
            </w:r>
          </w:p>
          <w:p w14:paraId="1D34B95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0AB7868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ret</w:t>
            </w:r>
          </w:p>
          <w:p w14:paraId="3DB0411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sunlight ENDP</w:t>
            </w:r>
          </w:p>
          <w:p w14:paraId="2DBE89C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1B7FFB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main PROC</w:t>
            </w:r>
          </w:p>
          <w:p w14:paraId="0AD8FAD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offset L2</w:t>
            </w:r>
          </w:p>
          <w:p w14:paraId="411B3C1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strokaENTRY</w:t>
            </w:r>
          </w:p>
          <w:p w14:paraId="4CDDC54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72E5C11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strokaENTRY</w:t>
            </w:r>
          </w:p>
          <w:p w14:paraId="732D145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stringLen</w:t>
            </w:r>
          </w:p>
          <w:p w14:paraId="2373874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221AB2D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754BFDC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lenENTRY, eax</w:t>
            </w:r>
          </w:p>
          <w:p w14:paraId="7F54B2E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strokaENTRY</w:t>
            </w:r>
          </w:p>
          <w:p w14:paraId="6F605DD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offset L2</w:t>
            </w:r>
          </w:p>
          <w:p w14:paraId="5EFD398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sunlight</w:t>
            </w:r>
          </w:p>
          <w:p w14:paraId="3393E47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4BB000C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3A1A5C1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resultENTRY, eax</w:t>
            </w:r>
          </w:p>
          <w:p w14:paraId="204C702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resultENTRY</w:t>
            </w:r>
          </w:p>
          <w:p w14:paraId="2F770A5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4D48FB7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outStreamN</w:t>
            </w:r>
          </w:p>
          <w:p w14:paraId="699A065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L3</w:t>
            </w:r>
          </w:p>
          <w:p w14:paraId="54F32867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factorial</w:t>
            </w:r>
          </w:p>
          <w:p w14:paraId="0F61D29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ab/>
              <w:t>push eax</w:t>
            </w:r>
          </w:p>
          <w:p w14:paraId="36D9605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L4</w:t>
            </w:r>
          </w:p>
          <w:p w14:paraId="4C5105B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5B55858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ebx</w:t>
            </w:r>
          </w:p>
          <w:p w14:paraId="7AF0D83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mul ebx</w:t>
            </w:r>
          </w:p>
          <w:p w14:paraId="04A3DB6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1D259A7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46A3DE70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outStreamN</w:t>
            </w:r>
          </w:p>
          <w:p w14:paraId="1799374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lenENTRY</w:t>
            </w:r>
          </w:p>
          <w:p w14:paraId="6BEB127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3430070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outStreamN</w:t>
            </w:r>
          </w:p>
          <w:p w14:paraId="318A0FA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L5</w:t>
            </w:r>
          </w:p>
          <w:p w14:paraId="188836E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theend</w:t>
            </w:r>
          </w:p>
          <w:p w14:paraId="3CAF8B6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theend:</w:t>
            </w:r>
          </w:p>
          <w:p w14:paraId="35837A1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ExitProcess</w:t>
            </w:r>
          </w:p>
          <w:p w14:paraId="0FF0448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SOMETHINGWRONG::</w:t>
            </w:r>
          </w:p>
          <w:p w14:paraId="0F8216B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offset null_division</w:t>
            </w:r>
          </w:p>
          <w:p w14:paraId="0CAEF16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outStreamW</w:t>
            </w:r>
          </w:p>
          <w:p w14:paraId="2E6FE4B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</w:rPr>
              <w:t>jmp konec</w:t>
            </w:r>
          </w:p>
          <w:p w14:paraId="15A63AB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</w:rPr>
              <w:t>konec:</w:t>
            </w:r>
          </w:p>
          <w:p w14:paraId="2526559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</w:rPr>
              <w:tab/>
              <w:t>push -1</w:t>
            </w:r>
          </w:p>
          <w:p w14:paraId="4AAE720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call ExitProcess</w:t>
            </w:r>
          </w:p>
          <w:p w14:paraId="215926C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main ENDP</w:t>
            </w:r>
          </w:p>
          <w:p w14:paraId="7432390C" w14:textId="77777777" w:rsidR="00172835" w:rsidRPr="007A4A1E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8"/>
                <w:szCs w:val="28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end main</w:t>
            </w:r>
          </w:p>
          <w:p w14:paraId="2F3282BD" w14:textId="77777777" w:rsidR="00172835" w:rsidRPr="00172835" w:rsidRDefault="00172835" w:rsidP="00E0394C">
            <w:pPr>
              <w:rPr>
                <w:lang w:val="en-US"/>
              </w:rPr>
            </w:pPr>
          </w:p>
        </w:tc>
      </w:tr>
    </w:tbl>
    <w:p w14:paraId="0143241A" w14:textId="77777777" w:rsidR="00E0394C" w:rsidRPr="00172835" w:rsidRDefault="00E0394C" w:rsidP="00E0394C">
      <w:pPr>
        <w:rPr>
          <w:lang w:val="en-US"/>
        </w:rPr>
      </w:pPr>
    </w:p>
    <w:p w14:paraId="0E414638" w14:textId="1C393CC7" w:rsidR="0029543D" w:rsidRPr="0014343B" w:rsidRDefault="00895617" w:rsidP="00283D55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C8EC91" wp14:editId="02F64EFB">
            <wp:extent cx="4695825" cy="6210300"/>
            <wp:effectExtent l="19050" t="19050" r="28575" b="1905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6210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2F89DD" w14:textId="13E1ED41" w:rsidR="0029543D" w:rsidRPr="0014343B" w:rsidRDefault="00895617" w:rsidP="007B7AC5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D5790AE" wp14:editId="17985B36">
            <wp:extent cx="4695825" cy="6219825"/>
            <wp:effectExtent l="19050" t="19050" r="28575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621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C8D3FB" w14:textId="1DE80199" w:rsidR="0029543D" w:rsidRPr="0014343B" w:rsidRDefault="00895617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92058C" wp14:editId="0792D970">
            <wp:extent cx="2505075" cy="5876925"/>
            <wp:effectExtent l="19050" t="19050" r="28575" b="2857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587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7A7268" w14:textId="3F83E2FD" w:rsidR="0054433E" w:rsidRPr="0014343B" w:rsidRDefault="00B478A4" w:rsidP="0054433E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7671B79" wp14:editId="17177C6D">
            <wp:extent cx="3000375" cy="4067175"/>
            <wp:effectExtent l="19050" t="19050" r="28575" b="285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406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54433E" w:rsidRPr="0014343B" w:rsidSect="002C543B">
      <w:headerReference w:type="default" r:id="rId77"/>
      <w:footerReference w:type="default" r:id="rId78"/>
      <w:pgSz w:w="11906" w:h="16838"/>
      <w:pgMar w:top="1134" w:right="567" w:bottom="851" w:left="1304" w:header="567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FB9D56C" w14:textId="77777777" w:rsidR="00092F8C" w:rsidRDefault="00092F8C">
      <w:pPr>
        <w:spacing w:after="0" w:line="240" w:lineRule="auto"/>
      </w:pPr>
      <w:r>
        <w:separator/>
      </w:r>
    </w:p>
  </w:endnote>
  <w:endnote w:type="continuationSeparator" w:id="0">
    <w:p w14:paraId="55610305" w14:textId="77777777" w:rsidR="00092F8C" w:rsidRDefault="00092F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4B45AC" w14:textId="77777777" w:rsidR="00D50663" w:rsidRDefault="00D50663">
    <w:pPr>
      <w:pStyle w:val="ac"/>
      <w:jc w:val="right"/>
    </w:pPr>
  </w:p>
  <w:p w14:paraId="52BC923A" w14:textId="77777777" w:rsidR="00D50663" w:rsidRDefault="00D5066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8C2CAFC" w14:textId="77777777" w:rsidR="00092F8C" w:rsidRDefault="00092F8C">
      <w:pPr>
        <w:spacing w:after="0" w:line="240" w:lineRule="auto"/>
      </w:pPr>
      <w:r>
        <w:separator/>
      </w:r>
    </w:p>
  </w:footnote>
  <w:footnote w:type="continuationSeparator" w:id="0">
    <w:p w14:paraId="37075D51" w14:textId="77777777" w:rsidR="00092F8C" w:rsidRDefault="00092F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45341219"/>
      <w:docPartObj>
        <w:docPartGallery w:val="Page Numbers (Top of Page)"/>
        <w:docPartUnique/>
      </w:docPartObj>
    </w:sdtPr>
    <w:sdtContent>
      <w:p w14:paraId="062EAFAA" w14:textId="48D946D0" w:rsidR="00D50663" w:rsidRDefault="00D50663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  <w:p w14:paraId="4815BC56" w14:textId="77777777" w:rsidR="00D50663" w:rsidRDefault="00D50663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C6F2F"/>
    <w:multiLevelType w:val="multilevel"/>
    <w:tmpl w:val="654EF00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C20B93"/>
    <w:multiLevelType w:val="multilevel"/>
    <w:tmpl w:val="8E362D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11550EB4"/>
    <w:multiLevelType w:val="multilevel"/>
    <w:tmpl w:val="A36E24D2"/>
    <w:lvl w:ilvl="0">
      <w:start w:val="1"/>
      <w:numFmt w:val="decimal"/>
      <w:lvlText w:val="%1"/>
      <w:lvlJc w:val="left"/>
      <w:pPr>
        <w:ind w:left="525" w:hanging="525"/>
      </w:pPr>
      <w:rPr>
        <w:rFonts w:asciiTheme="minorHAnsi" w:eastAsiaTheme="minorHAnsi" w:hAnsiTheme="minorHAnsi" w:cstheme="minorBidi" w:hint="default"/>
      </w:rPr>
    </w:lvl>
    <w:lvl w:ilvl="1">
      <w:start w:val="1"/>
      <w:numFmt w:val="decimal"/>
      <w:suff w:val="space"/>
      <w:lvlText w:val="%1.%2"/>
      <w:lvlJc w:val="left"/>
      <w:pPr>
        <w:ind w:left="4690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8900919"/>
    <w:multiLevelType w:val="hybridMultilevel"/>
    <w:tmpl w:val="8B3CDD66"/>
    <w:lvl w:ilvl="0" w:tplc="D2689488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86F67"/>
    <w:multiLevelType w:val="hybridMultilevel"/>
    <w:tmpl w:val="8B5CB920"/>
    <w:lvl w:ilvl="0" w:tplc="EF66C99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C2C52"/>
    <w:multiLevelType w:val="hybridMultilevel"/>
    <w:tmpl w:val="70D4DE0A"/>
    <w:lvl w:ilvl="0" w:tplc="F16440B2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80026"/>
    <w:multiLevelType w:val="hybridMultilevel"/>
    <w:tmpl w:val="41607650"/>
    <w:lvl w:ilvl="0" w:tplc="8D0C8CE2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844666C"/>
    <w:multiLevelType w:val="hybridMultilevel"/>
    <w:tmpl w:val="D9CCE4F4"/>
    <w:lvl w:ilvl="0" w:tplc="07DE246E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A782F"/>
    <w:multiLevelType w:val="hybridMultilevel"/>
    <w:tmpl w:val="A77CD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F132EA"/>
    <w:multiLevelType w:val="multilevel"/>
    <w:tmpl w:val="7B8400E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0" w15:restartNumberingAfterBreak="0">
    <w:nsid w:val="358979DF"/>
    <w:multiLevelType w:val="hybridMultilevel"/>
    <w:tmpl w:val="862CC9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F020F0"/>
    <w:multiLevelType w:val="hybridMultilevel"/>
    <w:tmpl w:val="75C81364"/>
    <w:lvl w:ilvl="0" w:tplc="4240FB0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811214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A0D8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1E67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D2AE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BA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D27A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505A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E7423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CB497F"/>
    <w:multiLevelType w:val="hybridMultilevel"/>
    <w:tmpl w:val="9372019A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4D480BAF"/>
    <w:multiLevelType w:val="hybridMultilevel"/>
    <w:tmpl w:val="9B3842B2"/>
    <w:lvl w:ilvl="0" w:tplc="A536BB78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D5870E7"/>
    <w:multiLevelType w:val="hybridMultilevel"/>
    <w:tmpl w:val="13248C2A"/>
    <w:lvl w:ilvl="0" w:tplc="3AD69100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53C45B96"/>
    <w:multiLevelType w:val="hybridMultilevel"/>
    <w:tmpl w:val="95623560"/>
    <w:lvl w:ilvl="0" w:tplc="690427C2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170DF6"/>
    <w:multiLevelType w:val="hybridMultilevel"/>
    <w:tmpl w:val="10F83786"/>
    <w:lvl w:ilvl="0" w:tplc="58C00F4A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6B73C68"/>
    <w:multiLevelType w:val="hybridMultilevel"/>
    <w:tmpl w:val="175A5F8C"/>
    <w:lvl w:ilvl="0" w:tplc="57968FE6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811214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A0D8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1E67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D2AE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BA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D27A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505A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E7423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C75FF3"/>
    <w:multiLevelType w:val="hybridMultilevel"/>
    <w:tmpl w:val="E9224B12"/>
    <w:lvl w:ilvl="0" w:tplc="D400A9A0">
      <w:start w:val="7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8E45230"/>
    <w:multiLevelType w:val="hybridMultilevel"/>
    <w:tmpl w:val="A35EF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F44658E"/>
    <w:multiLevelType w:val="multilevel"/>
    <w:tmpl w:val="9F58592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suff w:val="space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21" w15:restartNumberingAfterBreak="0">
    <w:nsid w:val="73DE60EF"/>
    <w:multiLevelType w:val="hybridMultilevel"/>
    <w:tmpl w:val="7592BF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4D4845"/>
    <w:multiLevelType w:val="hybridMultilevel"/>
    <w:tmpl w:val="93966DBC"/>
    <w:lvl w:ilvl="0" w:tplc="71F681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F023803"/>
    <w:multiLevelType w:val="hybridMultilevel"/>
    <w:tmpl w:val="5C3A970E"/>
    <w:lvl w:ilvl="0" w:tplc="A7B6934C">
      <w:start w:val="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1"/>
  </w:num>
  <w:num w:numId="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1"/>
  </w:num>
  <w:num w:numId="6">
    <w:abstractNumId w:val="23"/>
  </w:num>
  <w:num w:numId="7">
    <w:abstractNumId w:val="9"/>
  </w:num>
  <w:num w:numId="8">
    <w:abstractNumId w:val="16"/>
  </w:num>
  <w:num w:numId="9">
    <w:abstractNumId w:val="22"/>
  </w:num>
  <w:num w:numId="10">
    <w:abstractNumId w:val="19"/>
  </w:num>
  <w:num w:numId="11">
    <w:abstractNumId w:val="18"/>
  </w:num>
  <w:num w:numId="12">
    <w:abstractNumId w:val="5"/>
  </w:num>
  <w:num w:numId="13">
    <w:abstractNumId w:val="1"/>
  </w:num>
  <w:num w:numId="14">
    <w:abstractNumId w:val="0"/>
  </w:num>
  <w:num w:numId="15">
    <w:abstractNumId w:val="20"/>
  </w:num>
  <w:num w:numId="16">
    <w:abstractNumId w:val="10"/>
  </w:num>
  <w:num w:numId="17">
    <w:abstractNumId w:val="12"/>
  </w:num>
  <w:num w:numId="18">
    <w:abstractNumId w:val="4"/>
  </w:num>
  <w:num w:numId="19">
    <w:abstractNumId w:val="14"/>
  </w:num>
  <w:num w:numId="20">
    <w:abstractNumId w:val="13"/>
  </w:num>
  <w:num w:numId="21">
    <w:abstractNumId w:val="17"/>
  </w:num>
  <w:num w:numId="22">
    <w:abstractNumId w:val="7"/>
  </w:num>
  <w:num w:numId="23">
    <w:abstractNumId w:val="15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9F4"/>
    <w:rsid w:val="00005BAE"/>
    <w:rsid w:val="000101A7"/>
    <w:rsid w:val="0001037A"/>
    <w:rsid w:val="000106DC"/>
    <w:rsid w:val="000113A0"/>
    <w:rsid w:val="00012A96"/>
    <w:rsid w:val="00013214"/>
    <w:rsid w:val="0001426C"/>
    <w:rsid w:val="00014F54"/>
    <w:rsid w:val="000152A0"/>
    <w:rsid w:val="0001534D"/>
    <w:rsid w:val="00017378"/>
    <w:rsid w:val="00026D0F"/>
    <w:rsid w:val="00030A58"/>
    <w:rsid w:val="00032C58"/>
    <w:rsid w:val="00035DE3"/>
    <w:rsid w:val="00036D97"/>
    <w:rsid w:val="00037AE3"/>
    <w:rsid w:val="0004246C"/>
    <w:rsid w:val="00044618"/>
    <w:rsid w:val="00045C30"/>
    <w:rsid w:val="000476F6"/>
    <w:rsid w:val="00047A64"/>
    <w:rsid w:val="00050D68"/>
    <w:rsid w:val="00051512"/>
    <w:rsid w:val="000518C4"/>
    <w:rsid w:val="00051F34"/>
    <w:rsid w:val="00053F3D"/>
    <w:rsid w:val="0005657F"/>
    <w:rsid w:val="00056766"/>
    <w:rsid w:val="00061548"/>
    <w:rsid w:val="000628B2"/>
    <w:rsid w:val="00064D56"/>
    <w:rsid w:val="000660EE"/>
    <w:rsid w:val="00066493"/>
    <w:rsid w:val="00071873"/>
    <w:rsid w:val="00071A70"/>
    <w:rsid w:val="00074EB5"/>
    <w:rsid w:val="00075D98"/>
    <w:rsid w:val="0007641A"/>
    <w:rsid w:val="0007699A"/>
    <w:rsid w:val="00082EA5"/>
    <w:rsid w:val="00085FE8"/>
    <w:rsid w:val="00086D5F"/>
    <w:rsid w:val="00087705"/>
    <w:rsid w:val="00092F8C"/>
    <w:rsid w:val="000949A0"/>
    <w:rsid w:val="000A000B"/>
    <w:rsid w:val="000A30C8"/>
    <w:rsid w:val="000A3529"/>
    <w:rsid w:val="000A771D"/>
    <w:rsid w:val="000A7735"/>
    <w:rsid w:val="000B6131"/>
    <w:rsid w:val="000B78B6"/>
    <w:rsid w:val="000C108D"/>
    <w:rsid w:val="000C14DF"/>
    <w:rsid w:val="000C23B3"/>
    <w:rsid w:val="000C465F"/>
    <w:rsid w:val="000C57AE"/>
    <w:rsid w:val="000C5DA8"/>
    <w:rsid w:val="000C72B5"/>
    <w:rsid w:val="000C7FB6"/>
    <w:rsid w:val="000D497C"/>
    <w:rsid w:val="000D60FD"/>
    <w:rsid w:val="000E0E28"/>
    <w:rsid w:val="000E11EE"/>
    <w:rsid w:val="000E18D9"/>
    <w:rsid w:val="000E395B"/>
    <w:rsid w:val="000E695F"/>
    <w:rsid w:val="000F0B8B"/>
    <w:rsid w:val="000F0C02"/>
    <w:rsid w:val="000F0CFB"/>
    <w:rsid w:val="000F0DD3"/>
    <w:rsid w:val="000F0F33"/>
    <w:rsid w:val="000F15EE"/>
    <w:rsid w:val="000F46B3"/>
    <w:rsid w:val="000F71F0"/>
    <w:rsid w:val="00103BB5"/>
    <w:rsid w:val="001106ED"/>
    <w:rsid w:val="00111014"/>
    <w:rsid w:val="00111D7A"/>
    <w:rsid w:val="0011345A"/>
    <w:rsid w:val="00120FC5"/>
    <w:rsid w:val="00122614"/>
    <w:rsid w:val="00124727"/>
    <w:rsid w:val="00124C0B"/>
    <w:rsid w:val="00127D51"/>
    <w:rsid w:val="00127FF9"/>
    <w:rsid w:val="00131F66"/>
    <w:rsid w:val="00132136"/>
    <w:rsid w:val="00132A5E"/>
    <w:rsid w:val="00136A76"/>
    <w:rsid w:val="00137B5B"/>
    <w:rsid w:val="0014343B"/>
    <w:rsid w:val="00144110"/>
    <w:rsid w:val="00144537"/>
    <w:rsid w:val="00146B59"/>
    <w:rsid w:val="00153B64"/>
    <w:rsid w:val="00153BF9"/>
    <w:rsid w:val="001542C1"/>
    <w:rsid w:val="00154FCC"/>
    <w:rsid w:val="001559FD"/>
    <w:rsid w:val="00156606"/>
    <w:rsid w:val="00157E52"/>
    <w:rsid w:val="00163790"/>
    <w:rsid w:val="0016471A"/>
    <w:rsid w:val="00164D6C"/>
    <w:rsid w:val="001723CF"/>
    <w:rsid w:val="00172835"/>
    <w:rsid w:val="00173B54"/>
    <w:rsid w:val="0017442B"/>
    <w:rsid w:val="00176B57"/>
    <w:rsid w:val="00177786"/>
    <w:rsid w:val="001807BD"/>
    <w:rsid w:val="00182F27"/>
    <w:rsid w:val="00183245"/>
    <w:rsid w:val="0018579D"/>
    <w:rsid w:val="00186624"/>
    <w:rsid w:val="001876F1"/>
    <w:rsid w:val="00190D28"/>
    <w:rsid w:val="00192690"/>
    <w:rsid w:val="00192942"/>
    <w:rsid w:val="00192F8C"/>
    <w:rsid w:val="001A17FE"/>
    <w:rsid w:val="001A4FB3"/>
    <w:rsid w:val="001A54A1"/>
    <w:rsid w:val="001A550F"/>
    <w:rsid w:val="001A5DF2"/>
    <w:rsid w:val="001A6E93"/>
    <w:rsid w:val="001A78B7"/>
    <w:rsid w:val="001B28C7"/>
    <w:rsid w:val="001B708D"/>
    <w:rsid w:val="001B7353"/>
    <w:rsid w:val="001B749F"/>
    <w:rsid w:val="001C1EB5"/>
    <w:rsid w:val="001C2CB1"/>
    <w:rsid w:val="001C36A9"/>
    <w:rsid w:val="001C49C8"/>
    <w:rsid w:val="001C5B45"/>
    <w:rsid w:val="001D1847"/>
    <w:rsid w:val="001D40BA"/>
    <w:rsid w:val="001D432E"/>
    <w:rsid w:val="001D4337"/>
    <w:rsid w:val="001D569E"/>
    <w:rsid w:val="001E125F"/>
    <w:rsid w:val="001E4B18"/>
    <w:rsid w:val="001E699C"/>
    <w:rsid w:val="001F1C49"/>
    <w:rsid w:val="001F261C"/>
    <w:rsid w:val="001F2B52"/>
    <w:rsid w:val="00200050"/>
    <w:rsid w:val="00202CE3"/>
    <w:rsid w:val="00210B99"/>
    <w:rsid w:val="00210BD2"/>
    <w:rsid w:val="00213113"/>
    <w:rsid w:val="00217E7D"/>
    <w:rsid w:val="00217FB4"/>
    <w:rsid w:val="002206EA"/>
    <w:rsid w:val="00221525"/>
    <w:rsid w:val="00222DEB"/>
    <w:rsid w:val="00225F01"/>
    <w:rsid w:val="00227417"/>
    <w:rsid w:val="00232B1B"/>
    <w:rsid w:val="00234579"/>
    <w:rsid w:val="00234A14"/>
    <w:rsid w:val="00236379"/>
    <w:rsid w:val="002406B6"/>
    <w:rsid w:val="002407A3"/>
    <w:rsid w:val="002433A4"/>
    <w:rsid w:val="002439AC"/>
    <w:rsid w:val="00250F7B"/>
    <w:rsid w:val="00251C42"/>
    <w:rsid w:val="00257A29"/>
    <w:rsid w:val="00260453"/>
    <w:rsid w:val="00261592"/>
    <w:rsid w:val="00261F56"/>
    <w:rsid w:val="00262AA8"/>
    <w:rsid w:val="00264A15"/>
    <w:rsid w:val="00265772"/>
    <w:rsid w:val="00266BC8"/>
    <w:rsid w:val="00266BFD"/>
    <w:rsid w:val="00267FF3"/>
    <w:rsid w:val="00273D03"/>
    <w:rsid w:val="0028032B"/>
    <w:rsid w:val="00280956"/>
    <w:rsid w:val="0028269D"/>
    <w:rsid w:val="00282B57"/>
    <w:rsid w:val="00283C2C"/>
    <w:rsid w:val="00283D55"/>
    <w:rsid w:val="00284BED"/>
    <w:rsid w:val="00285D35"/>
    <w:rsid w:val="00292A3F"/>
    <w:rsid w:val="0029543D"/>
    <w:rsid w:val="002963C1"/>
    <w:rsid w:val="002A0CA4"/>
    <w:rsid w:val="002A2BE4"/>
    <w:rsid w:val="002A2F6B"/>
    <w:rsid w:val="002A66EB"/>
    <w:rsid w:val="002B19B8"/>
    <w:rsid w:val="002B38FC"/>
    <w:rsid w:val="002B4209"/>
    <w:rsid w:val="002C0664"/>
    <w:rsid w:val="002C1537"/>
    <w:rsid w:val="002C19F4"/>
    <w:rsid w:val="002C1B14"/>
    <w:rsid w:val="002C1ED7"/>
    <w:rsid w:val="002C3457"/>
    <w:rsid w:val="002C4185"/>
    <w:rsid w:val="002C543B"/>
    <w:rsid w:val="002C6D5F"/>
    <w:rsid w:val="002D1ABB"/>
    <w:rsid w:val="002D1F10"/>
    <w:rsid w:val="002D35B7"/>
    <w:rsid w:val="002D587A"/>
    <w:rsid w:val="002D59BB"/>
    <w:rsid w:val="002D5F34"/>
    <w:rsid w:val="002D791B"/>
    <w:rsid w:val="002E0843"/>
    <w:rsid w:val="002E2F00"/>
    <w:rsid w:val="002E4C79"/>
    <w:rsid w:val="002E6BA3"/>
    <w:rsid w:val="002E7496"/>
    <w:rsid w:val="002F1ADE"/>
    <w:rsid w:val="002F278B"/>
    <w:rsid w:val="002F27A9"/>
    <w:rsid w:val="002F48D3"/>
    <w:rsid w:val="002F56BF"/>
    <w:rsid w:val="002F5D11"/>
    <w:rsid w:val="002F6A85"/>
    <w:rsid w:val="003002D5"/>
    <w:rsid w:val="0030052D"/>
    <w:rsid w:val="003014EE"/>
    <w:rsid w:val="00303F90"/>
    <w:rsid w:val="003053B5"/>
    <w:rsid w:val="003055A0"/>
    <w:rsid w:val="003067E3"/>
    <w:rsid w:val="00307275"/>
    <w:rsid w:val="00310E13"/>
    <w:rsid w:val="00310EC9"/>
    <w:rsid w:val="00312F3B"/>
    <w:rsid w:val="00313462"/>
    <w:rsid w:val="00314C46"/>
    <w:rsid w:val="003162E6"/>
    <w:rsid w:val="00316442"/>
    <w:rsid w:val="0031712C"/>
    <w:rsid w:val="003309B5"/>
    <w:rsid w:val="00333868"/>
    <w:rsid w:val="003405B2"/>
    <w:rsid w:val="00341761"/>
    <w:rsid w:val="00343271"/>
    <w:rsid w:val="00344132"/>
    <w:rsid w:val="00345C30"/>
    <w:rsid w:val="003503BB"/>
    <w:rsid w:val="00352399"/>
    <w:rsid w:val="00352C79"/>
    <w:rsid w:val="00355E67"/>
    <w:rsid w:val="00357B78"/>
    <w:rsid w:val="003666EB"/>
    <w:rsid w:val="00366986"/>
    <w:rsid w:val="00367DFC"/>
    <w:rsid w:val="00373E6C"/>
    <w:rsid w:val="00376848"/>
    <w:rsid w:val="003775BC"/>
    <w:rsid w:val="003836D9"/>
    <w:rsid w:val="00383AA6"/>
    <w:rsid w:val="00384237"/>
    <w:rsid w:val="003845B2"/>
    <w:rsid w:val="00385535"/>
    <w:rsid w:val="00385917"/>
    <w:rsid w:val="0038740E"/>
    <w:rsid w:val="00390A63"/>
    <w:rsid w:val="0039106A"/>
    <w:rsid w:val="003924B7"/>
    <w:rsid w:val="003935B6"/>
    <w:rsid w:val="003966A5"/>
    <w:rsid w:val="00397046"/>
    <w:rsid w:val="00397962"/>
    <w:rsid w:val="003A5A9B"/>
    <w:rsid w:val="003A5F19"/>
    <w:rsid w:val="003A6BE7"/>
    <w:rsid w:val="003B112D"/>
    <w:rsid w:val="003B158D"/>
    <w:rsid w:val="003C2648"/>
    <w:rsid w:val="003C3F77"/>
    <w:rsid w:val="003C486B"/>
    <w:rsid w:val="003C7B5D"/>
    <w:rsid w:val="003D2BC8"/>
    <w:rsid w:val="003D6968"/>
    <w:rsid w:val="003D78E2"/>
    <w:rsid w:val="003E0537"/>
    <w:rsid w:val="003E0952"/>
    <w:rsid w:val="003E1EE5"/>
    <w:rsid w:val="003E27AE"/>
    <w:rsid w:val="003E3D31"/>
    <w:rsid w:val="003E7668"/>
    <w:rsid w:val="003E7FB4"/>
    <w:rsid w:val="003F115E"/>
    <w:rsid w:val="003F31C2"/>
    <w:rsid w:val="003F3943"/>
    <w:rsid w:val="00403307"/>
    <w:rsid w:val="00412F51"/>
    <w:rsid w:val="00414A3F"/>
    <w:rsid w:val="004168E9"/>
    <w:rsid w:val="0041785A"/>
    <w:rsid w:val="004220F3"/>
    <w:rsid w:val="00424A81"/>
    <w:rsid w:val="0042568B"/>
    <w:rsid w:val="0043055E"/>
    <w:rsid w:val="004348A7"/>
    <w:rsid w:val="00436068"/>
    <w:rsid w:val="004407AD"/>
    <w:rsid w:val="00440C56"/>
    <w:rsid w:val="004436B4"/>
    <w:rsid w:val="00443DE6"/>
    <w:rsid w:val="0044599A"/>
    <w:rsid w:val="0045114A"/>
    <w:rsid w:val="00453B6B"/>
    <w:rsid w:val="0046126E"/>
    <w:rsid w:val="00461A11"/>
    <w:rsid w:val="00461E1D"/>
    <w:rsid w:val="00464E4B"/>
    <w:rsid w:val="004712A0"/>
    <w:rsid w:val="00472529"/>
    <w:rsid w:val="0047320C"/>
    <w:rsid w:val="004746AA"/>
    <w:rsid w:val="0047538B"/>
    <w:rsid w:val="00475620"/>
    <w:rsid w:val="0047569B"/>
    <w:rsid w:val="0047579F"/>
    <w:rsid w:val="004759D6"/>
    <w:rsid w:val="00476718"/>
    <w:rsid w:val="00477BFB"/>
    <w:rsid w:val="004853C0"/>
    <w:rsid w:val="00486801"/>
    <w:rsid w:val="00486D8F"/>
    <w:rsid w:val="00486EC5"/>
    <w:rsid w:val="00490725"/>
    <w:rsid w:val="00490F60"/>
    <w:rsid w:val="00491637"/>
    <w:rsid w:val="00492205"/>
    <w:rsid w:val="00494505"/>
    <w:rsid w:val="00495BF7"/>
    <w:rsid w:val="00495CFB"/>
    <w:rsid w:val="004A6737"/>
    <w:rsid w:val="004A7411"/>
    <w:rsid w:val="004A7522"/>
    <w:rsid w:val="004B0333"/>
    <w:rsid w:val="004B3019"/>
    <w:rsid w:val="004B3078"/>
    <w:rsid w:val="004B4440"/>
    <w:rsid w:val="004B4F5A"/>
    <w:rsid w:val="004B52E6"/>
    <w:rsid w:val="004C2B22"/>
    <w:rsid w:val="004C3BD2"/>
    <w:rsid w:val="004C4A11"/>
    <w:rsid w:val="004D38FC"/>
    <w:rsid w:val="004D78A2"/>
    <w:rsid w:val="004E277A"/>
    <w:rsid w:val="004E6D1C"/>
    <w:rsid w:val="004F0EA9"/>
    <w:rsid w:val="004F10BC"/>
    <w:rsid w:val="004F433B"/>
    <w:rsid w:val="004F4799"/>
    <w:rsid w:val="004F68D5"/>
    <w:rsid w:val="004F6FED"/>
    <w:rsid w:val="004F7E67"/>
    <w:rsid w:val="005025AB"/>
    <w:rsid w:val="00502942"/>
    <w:rsid w:val="005068EC"/>
    <w:rsid w:val="005109D9"/>
    <w:rsid w:val="0051271C"/>
    <w:rsid w:val="00512833"/>
    <w:rsid w:val="00513869"/>
    <w:rsid w:val="00515478"/>
    <w:rsid w:val="00516C8B"/>
    <w:rsid w:val="00521701"/>
    <w:rsid w:val="00530C1A"/>
    <w:rsid w:val="0053140F"/>
    <w:rsid w:val="005321A4"/>
    <w:rsid w:val="0053452B"/>
    <w:rsid w:val="00534C02"/>
    <w:rsid w:val="005354C9"/>
    <w:rsid w:val="00535D4C"/>
    <w:rsid w:val="00541440"/>
    <w:rsid w:val="00543ED9"/>
    <w:rsid w:val="00544119"/>
    <w:rsid w:val="0054433E"/>
    <w:rsid w:val="00544998"/>
    <w:rsid w:val="00544C06"/>
    <w:rsid w:val="00544EDE"/>
    <w:rsid w:val="00547710"/>
    <w:rsid w:val="00550B90"/>
    <w:rsid w:val="005516D9"/>
    <w:rsid w:val="00552DA1"/>
    <w:rsid w:val="005552DF"/>
    <w:rsid w:val="00555469"/>
    <w:rsid w:val="005564B5"/>
    <w:rsid w:val="00563739"/>
    <w:rsid w:val="00564F82"/>
    <w:rsid w:val="005723CC"/>
    <w:rsid w:val="00574F20"/>
    <w:rsid w:val="005772F1"/>
    <w:rsid w:val="00581D72"/>
    <w:rsid w:val="0058267B"/>
    <w:rsid w:val="00582C22"/>
    <w:rsid w:val="0058349F"/>
    <w:rsid w:val="005845DA"/>
    <w:rsid w:val="0058673C"/>
    <w:rsid w:val="005872EB"/>
    <w:rsid w:val="00587F8E"/>
    <w:rsid w:val="00590E59"/>
    <w:rsid w:val="00592ADE"/>
    <w:rsid w:val="005A00C6"/>
    <w:rsid w:val="005A1542"/>
    <w:rsid w:val="005A162D"/>
    <w:rsid w:val="005A2A65"/>
    <w:rsid w:val="005A34EF"/>
    <w:rsid w:val="005A7C54"/>
    <w:rsid w:val="005B1C37"/>
    <w:rsid w:val="005B1E5C"/>
    <w:rsid w:val="005B57B1"/>
    <w:rsid w:val="005B688D"/>
    <w:rsid w:val="005B6ACF"/>
    <w:rsid w:val="005B7C9F"/>
    <w:rsid w:val="005C07F2"/>
    <w:rsid w:val="005C3F2A"/>
    <w:rsid w:val="005C49DF"/>
    <w:rsid w:val="005C5E43"/>
    <w:rsid w:val="005C6ED8"/>
    <w:rsid w:val="005D03AD"/>
    <w:rsid w:val="005D0684"/>
    <w:rsid w:val="005D6462"/>
    <w:rsid w:val="005D7D6E"/>
    <w:rsid w:val="005E014E"/>
    <w:rsid w:val="005E401B"/>
    <w:rsid w:val="005E5DF8"/>
    <w:rsid w:val="005E6284"/>
    <w:rsid w:val="005E693F"/>
    <w:rsid w:val="005E6B3B"/>
    <w:rsid w:val="005E7A22"/>
    <w:rsid w:val="005E7CBE"/>
    <w:rsid w:val="005F07B4"/>
    <w:rsid w:val="005F0E54"/>
    <w:rsid w:val="005F52D8"/>
    <w:rsid w:val="005F59E2"/>
    <w:rsid w:val="0060001E"/>
    <w:rsid w:val="00600810"/>
    <w:rsid w:val="00600A3B"/>
    <w:rsid w:val="0060502E"/>
    <w:rsid w:val="00607399"/>
    <w:rsid w:val="0060746B"/>
    <w:rsid w:val="0061155D"/>
    <w:rsid w:val="00612166"/>
    <w:rsid w:val="00612994"/>
    <w:rsid w:val="006133EA"/>
    <w:rsid w:val="00620E04"/>
    <w:rsid w:val="00621425"/>
    <w:rsid w:val="00621B13"/>
    <w:rsid w:val="0062246A"/>
    <w:rsid w:val="00622C00"/>
    <w:rsid w:val="006255B7"/>
    <w:rsid w:val="006265C7"/>
    <w:rsid w:val="00631BD2"/>
    <w:rsid w:val="00631FBB"/>
    <w:rsid w:val="00636BD5"/>
    <w:rsid w:val="00637AAB"/>
    <w:rsid w:val="00640014"/>
    <w:rsid w:val="00640314"/>
    <w:rsid w:val="00644AB8"/>
    <w:rsid w:val="00646CBC"/>
    <w:rsid w:val="006554AD"/>
    <w:rsid w:val="00656205"/>
    <w:rsid w:val="00657CBE"/>
    <w:rsid w:val="0066422C"/>
    <w:rsid w:val="00664C8B"/>
    <w:rsid w:val="00666CBB"/>
    <w:rsid w:val="00670404"/>
    <w:rsid w:val="00671B4E"/>
    <w:rsid w:val="00673567"/>
    <w:rsid w:val="00673C6E"/>
    <w:rsid w:val="00674067"/>
    <w:rsid w:val="00674526"/>
    <w:rsid w:val="00674903"/>
    <w:rsid w:val="006775F5"/>
    <w:rsid w:val="006812E8"/>
    <w:rsid w:val="00686CE1"/>
    <w:rsid w:val="00687107"/>
    <w:rsid w:val="0069008F"/>
    <w:rsid w:val="00691B0B"/>
    <w:rsid w:val="0069336C"/>
    <w:rsid w:val="00693386"/>
    <w:rsid w:val="00696FAB"/>
    <w:rsid w:val="006A1EE7"/>
    <w:rsid w:val="006A3845"/>
    <w:rsid w:val="006A440F"/>
    <w:rsid w:val="006A47D2"/>
    <w:rsid w:val="006A7C27"/>
    <w:rsid w:val="006B015B"/>
    <w:rsid w:val="006B09A1"/>
    <w:rsid w:val="006B0AA4"/>
    <w:rsid w:val="006B5ECD"/>
    <w:rsid w:val="006B6FB5"/>
    <w:rsid w:val="006C0755"/>
    <w:rsid w:val="006C0F74"/>
    <w:rsid w:val="006C3171"/>
    <w:rsid w:val="006C3257"/>
    <w:rsid w:val="006C4B29"/>
    <w:rsid w:val="006C66F3"/>
    <w:rsid w:val="006C70C6"/>
    <w:rsid w:val="006C7777"/>
    <w:rsid w:val="006D4061"/>
    <w:rsid w:val="006D610B"/>
    <w:rsid w:val="006E1C0F"/>
    <w:rsid w:val="006E1DDF"/>
    <w:rsid w:val="006E3547"/>
    <w:rsid w:val="006E4A20"/>
    <w:rsid w:val="006F01D4"/>
    <w:rsid w:val="006F0297"/>
    <w:rsid w:val="006F0772"/>
    <w:rsid w:val="006F298F"/>
    <w:rsid w:val="006F3388"/>
    <w:rsid w:val="006F4BA7"/>
    <w:rsid w:val="006F6343"/>
    <w:rsid w:val="006F635C"/>
    <w:rsid w:val="006F797F"/>
    <w:rsid w:val="006F7A1C"/>
    <w:rsid w:val="00701406"/>
    <w:rsid w:val="0070219E"/>
    <w:rsid w:val="00703BD7"/>
    <w:rsid w:val="00705A7F"/>
    <w:rsid w:val="00705CE0"/>
    <w:rsid w:val="0070760A"/>
    <w:rsid w:val="00711B09"/>
    <w:rsid w:val="0071323B"/>
    <w:rsid w:val="00715FB8"/>
    <w:rsid w:val="00716370"/>
    <w:rsid w:val="00721767"/>
    <w:rsid w:val="0072508F"/>
    <w:rsid w:val="00726D40"/>
    <w:rsid w:val="00727370"/>
    <w:rsid w:val="0073253A"/>
    <w:rsid w:val="007353F7"/>
    <w:rsid w:val="00735DB6"/>
    <w:rsid w:val="007362B9"/>
    <w:rsid w:val="0074031E"/>
    <w:rsid w:val="00742F2E"/>
    <w:rsid w:val="00742F72"/>
    <w:rsid w:val="00743793"/>
    <w:rsid w:val="00744604"/>
    <w:rsid w:val="0074461B"/>
    <w:rsid w:val="00746856"/>
    <w:rsid w:val="00747700"/>
    <w:rsid w:val="00757935"/>
    <w:rsid w:val="0076401A"/>
    <w:rsid w:val="00771085"/>
    <w:rsid w:val="00771DA3"/>
    <w:rsid w:val="00775F43"/>
    <w:rsid w:val="00776ABA"/>
    <w:rsid w:val="00776C69"/>
    <w:rsid w:val="00781F22"/>
    <w:rsid w:val="007827DF"/>
    <w:rsid w:val="007834BD"/>
    <w:rsid w:val="00783673"/>
    <w:rsid w:val="00783FBF"/>
    <w:rsid w:val="00784338"/>
    <w:rsid w:val="00785639"/>
    <w:rsid w:val="00785E7C"/>
    <w:rsid w:val="00786F1D"/>
    <w:rsid w:val="007874CC"/>
    <w:rsid w:val="00790E5C"/>
    <w:rsid w:val="00790FAF"/>
    <w:rsid w:val="00792BED"/>
    <w:rsid w:val="00794D70"/>
    <w:rsid w:val="00796233"/>
    <w:rsid w:val="00796980"/>
    <w:rsid w:val="007A48CB"/>
    <w:rsid w:val="007A4A1E"/>
    <w:rsid w:val="007A57D5"/>
    <w:rsid w:val="007A7DB7"/>
    <w:rsid w:val="007B270B"/>
    <w:rsid w:val="007B28C2"/>
    <w:rsid w:val="007B2B5B"/>
    <w:rsid w:val="007B37FF"/>
    <w:rsid w:val="007B4A9B"/>
    <w:rsid w:val="007B4C80"/>
    <w:rsid w:val="007B7AC5"/>
    <w:rsid w:val="007C021D"/>
    <w:rsid w:val="007C09A2"/>
    <w:rsid w:val="007C23D0"/>
    <w:rsid w:val="007C4AEA"/>
    <w:rsid w:val="007C4C46"/>
    <w:rsid w:val="007D07FA"/>
    <w:rsid w:val="007D1F6B"/>
    <w:rsid w:val="007D5D2C"/>
    <w:rsid w:val="007D6760"/>
    <w:rsid w:val="007E1604"/>
    <w:rsid w:val="007E3734"/>
    <w:rsid w:val="007E58E9"/>
    <w:rsid w:val="007F45A1"/>
    <w:rsid w:val="007F5150"/>
    <w:rsid w:val="007F5380"/>
    <w:rsid w:val="008000A8"/>
    <w:rsid w:val="00803A9C"/>
    <w:rsid w:val="00805917"/>
    <w:rsid w:val="0081025B"/>
    <w:rsid w:val="00810C2B"/>
    <w:rsid w:val="008118CD"/>
    <w:rsid w:val="0081293A"/>
    <w:rsid w:val="00812D0F"/>
    <w:rsid w:val="008145CF"/>
    <w:rsid w:val="0081743D"/>
    <w:rsid w:val="0081795A"/>
    <w:rsid w:val="0082116D"/>
    <w:rsid w:val="0082214D"/>
    <w:rsid w:val="00822FED"/>
    <w:rsid w:val="00823BBD"/>
    <w:rsid w:val="008248D4"/>
    <w:rsid w:val="008251CE"/>
    <w:rsid w:val="008257C4"/>
    <w:rsid w:val="0082695C"/>
    <w:rsid w:val="00827939"/>
    <w:rsid w:val="008311AF"/>
    <w:rsid w:val="00831538"/>
    <w:rsid w:val="008321BE"/>
    <w:rsid w:val="0083299D"/>
    <w:rsid w:val="00834366"/>
    <w:rsid w:val="008367B3"/>
    <w:rsid w:val="00842886"/>
    <w:rsid w:val="00842BDC"/>
    <w:rsid w:val="008432FA"/>
    <w:rsid w:val="00845DED"/>
    <w:rsid w:val="00850DF3"/>
    <w:rsid w:val="008513C7"/>
    <w:rsid w:val="00851965"/>
    <w:rsid w:val="00851CF7"/>
    <w:rsid w:val="00852009"/>
    <w:rsid w:val="0085669B"/>
    <w:rsid w:val="00857924"/>
    <w:rsid w:val="00860E29"/>
    <w:rsid w:val="00864791"/>
    <w:rsid w:val="008664CA"/>
    <w:rsid w:val="00866A74"/>
    <w:rsid w:val="0087341D"/>
    <w:rsid w:val="00875AAF"/>
    <w:rsid w:val="00875C10"/>
    <w:rsid w:val="0088044C"/>
    <w:rsid w:val="00882582"/>
    <w:rsid w:val="00883494"/>
    <w:rsid w:val="0088507B"/>
    <w:rsid w:val="00885816"/>
    <w:rsid w:val="00891A0C"/>
    <w:rsid w:val="008949DB"/>
    <w:rsid w:val="00894B62"/>
    <w:rsid w:val="00895617"/>
    <w:rsid w:val="008A0318"/>
    <w:rsid w:val="008A271A"/>
    <w:rsid w:val="008A321F"/>
    <w:rsid w:val="008A338C"/>
    <w:rsid w:val="008A4406"/>
    <w:rsid w:val="008A5283"/>
    <w:rsid w:val="008A71B3"/>
    <w:rsid w:val="008A74E4"/>
    <w:rsid w:val="008A7728"/>
    <w:rsid w:val="008B380D"/>
    <w:rsid w:val="008B6F8E"/>
    <w:rsid w:val="008C4D4F"/>
    <w:rsid w:val="008C7ED9"/>
    <w:rsid w:val="008C7FC7"/>
    <w:rsid w:val="008D0562"/>
    <w:rsid w:val="008D1225"/>
    <w:rsid w:val="008D188A"/>
    <w:rsid w:val="008D3A7E"/>
    <w:rsid w:val="008D457C"/>
    <w:rsid w:val="008D4CF3"/>
    <w:rsid w:val="008D5938"/>
    <w:rsid w:val="008D7596"/>
    <w:rsid w:val="008E143B"/>
    <w:rsid w:val="008E461C"/>
    <w:rsid w:val="008E4CD8"/>
    <w:rsid w:val="008E64C6"/>
    <w:rsid w:val="008E780A"/>
    <w:rsid w:val="009002B5"/>
    <w:rsid w:val="00900BEC"/>
    <w:rsid w:val="009033A8"/>
    <w:rsid w:val="00906773"/>
    <w:rsid w:val="009067E1"/>
    <w:rsid w:val="00912857"/>
    <w:rsid w:val="0092490C"/>
    <w:rsid w:val="009249BB"/>
    <w:rsid w:val="00925E21"/>
    <w:rsid w:val="009260EC"/>
    <w:rsid w:val="00930646"/>
    <w:rsid w:val="0093339D"/>
    <w:rsid w:val="009354EC"/>
    <w:rsid w:val="00937227"/>
    <w:rsid w:val="0093750A"/>
    <w:rsid w:val="0093763D"/>
    <w:rsid w:val="00940DED"/>
    <w:rsid w:val="00941AC0"/>
    <w:rsid w:val="0094302C"/>
    <w:rsid w:val="00951397"/>
    <w:rsid w:val="00952CB4"/>
    <w:rsid w:val="009552D4"/>
    <w:rsid w:val="009560C8"/>
    <w:rsid w:val="00956BD4"/>
    <w:rsid w:val="00960454"/>
    <w:rsid w:val="00960CF9"/>
    <w:rsid w:val="009646E5"/>
    <w:rsid w:val="00964A89"/>
    <w:rsid w:val="00965876"/>
    <w:rsid w:val="00966874"/>
    <w:rsid w:val="00966F83"/>
    <w:rsid w:val="009671AD"/>
    <w:rsid w:val="0096763D"/>
    <w:rsid w:val="0097248F"/>
    <w:rsid w:val="00974977"/>
    <w:rsid w:val="0097500F"/>
    <w:rsid w:val="00977638"/>
    <w:rsid w:val="00977D8E"/>
    <w:rsid w:val="00983225"/>
    <w:rsid w:val="00983A18"/>
    <w:rsid w:val="00984006"/>
    <w:rsid w:val="009851DE"/>
    <w:rsid w:val="00987B84"/>
    <w:rsid w:val="009904AE"/>
    <w:rsid w:val="0099239A"/>
    <w:rsid w:val="00994D3B"/>
    <w:rsid w:val="0099535F"/>
    <w:rsid w:val="00995511"/>
    <w:rsid w:val="00996111"/>
    <w:rsid w:val="009A114C"/>
    <w:rsid w:val="009A386A"/>
    <w:rsid w:val="009A6B8C"/>
    <w:rsid w:val="009A7B02"/>
    <w:rsid w:val="009A7CEA"/>
    <w:rsid w:val="009B0FB4"/>
    <w:rsid w:val="009B24DA"/>
    <w:rsid w:val="009B4117"/>
    <w:rsid w:val="009B5C30"/>
    <w:rsid w:val="009C07A9"/>
    <w:rsid w:val="009C30D7"/>
    <w:rsid w:val="009C39F6"/>
    <w:rsid w:val="009C52AA"/>
    <w:rsid w:val="009C65BC"/>
    <w:rsid w:val="009D24DD"/>
    <w:rsid w:val="009E0469"/>
    <w:rsid w:val="009E35F5"/>
    <w:rsid w:val="009E4E34"/>
    <w:rsid w:val="009E4E44"/>
    <w:rsid w:val="009E599D"/>
    <w:rsid w:val="009E5B10"/>
    <w:rsid w:val="009F14A0"/>
    <w:rsid w:val="009F1786"/>
    <w:rsid w:val="009F2741"/>
    <w:rsid w:val="009F4CF6"/>
    <w:rsid w:val="009F5E47"/>
    <w:rsid w:val="00A00DC6"/>
    <w:rsid w:val="00A03E55"/>
    <w:rsid w:val="00A040A3"/>
    <w:rsid w:val="00A04963"/>
    <w:rsid w:val="00A1228F"/>
    <w:rsid w:val="00A22C1A"/>
    <w:rsid w:val="00A259C5"/>
    <w:rsid w:val="00A32A4A"/>
    <w:rsid w:val="00A33A4E"/>
    <w:rsid w:val="00A35E1F"/>
    <w:rsid w:val="00A3770D"/>
    <w:rsid w:val="00A37BA5"/>
    <w:rsid w:val="00A4283C"/>
    <w:rsid w:val="00A42FF6"/>
    <w:rsid w:val="00A4503D"/>
    <w:rsid w:val="00A47698"/>
    <w:rsid w:val="00A47C62"/>
    <w:rsid w:val="00A56B04"/>
    <w:rsid w:val="00A572D5"/>
    <w:rsid w:val="00A57CC2"/>
    <w:rsid w:val="00A57E69"/>
    <w:rsid w:val="00A60606"/>
    <w:rsid w:val="00A613EA"/>
    <w:rsid w:val="00A613F4"/>
    <w:rsid w:val="00A621E7"/>
    <w:rsid w:val="00A625CC"/>
    <w:rsid w:val="00A65D7F"/>
    <w:rsid w:val="00A67979"/>
    <w:rsid w:val="00A70152"/>
    <w:rsid w:val="00A70F9D"/>
    <w:rsid w:val="00A7585D"/>
    <w:rsid w:val="00A826AA"/>
    <w:rsid w:val="00A84977"/>
    <w:rsid w:val="00A84C5A"/>
    <w:rsid w:val="00A858A6"/>
    <w:rsid w:val="00A85B3E"/>
    <w:rsid w:val="00A94FFD"/>
    <w:rsid w:val="00AA246E"/>
    <w:rsid w:val="00AA4CF4"/>
    <w:rsid w:val="00AA59F8"/>
    <w:rsid w:val="00AA663E"/>
    <w:rsid w:val="00AA7E23"/>
    <w:rsid w:val="00AB0D0F"/>
    <w:rsid w:val="00AB2DAC"/>
    <w:rsid w:val="00AB301F"/>
    <w:rsid w:val="00AB7F41"/>
    <w:rsid w:val="00AC04FD"/>
    <w:rsid w:val="00AC3C34"/>
    <w:rsid w:val="00AC5B9D"/>
    <w:rsid w:val="00AD1123"/>
    <w:rsid w:val="00AD1A92"/>
    <w:rsid w:val="00AD1F9E"/>
    <w:rsid w:val="00AD2103"/>
    <w:rsid w:val="00AD72F9"/>
    <w:rsid w:val="00AD7A11"/>
    <w:rsid w:val="00AE04E7"/>
    <w:rsid w:val="00AE3163"/>
    <w:rsid w:val="00AE4DD3"/>
    <w:rsid w:val="00AE7350"/>
    <w:rsid w:val="00AF104E"/>
    <w:rsid w:val="00AF2310"/>
    <w:rsid w:val="00AF3FDD"/>
    <w:rsid w:val="00AF6239"/>
    <w:rsid w:val="00B02C70"/>
    <w:rsid w:val="00B03EED"/>
    <w:rsid w:val="00B0459A"/>
    <w:rsid w:val="00B046B8"/>
    <w:rsid w:val="00B06C40"/>
    <w:rsid w:val="00B11C87"/>
    <w:rsid w:val="00B13FA5"/>
    <w:rsid w:val="00B14D2D"/>
    <w:rsid w:val="00B161EA"/>
    <w:rsid w:val="00B16904"/>
    <w:rsid w:val="00B177DA"/>
    <w:rsid w:val="00B17D97"/>
    <w:rsid w:val="00B204C9"/>
    <w:rsid w:val="00B34299"/>
    <w:rsid w:val="00B346FC"/>
    <w:rsid w:val="00B40067"/>
    <w:rsid w:val="00B40AC9"/>
    <w:rsid w:val="00B465AD"/>
    <w:rsid w:val="00B478A4"/>
    <w:rsid w:val="00B50875"/>
    <w:rsid w:val="00B50B33"/>
    <w:rsid w:val="00B55432"/>
    <w:rsid w:val="00B56DDC"/>
    <w:rsid w:val="00B629B5"/>
    <w:rsid w:val="00B64180"/>
    <w:rsid w:val="00B66A46"/>
    <w:rsid w:val="00B66B75"/>
    <w:rsid w:val="00B66DDF"/>
    <w:rsid w:val="00B676AD"/>
    <w:rsid w:val="00B67D34"/>
    <w:rsid w:val="00B7610A"/>
    <w:rsid w:val="00B77631"/>
    <w:rsid w:val="00B77A73"/>
    <w:rsid w:val="00B77D02"/>
    <w:rsid w:val="00B80416"/>
    <w:rsid w:val="00B81378"/>
    <w:rsid w:val="00B81F6C"/>
    <w:rsid w:val="00B82B1C"/>
    <w:rsid w:val="00B82EF1"/>
    <w:rsid w:val="00B83B54"/>
    <w:rsid w:val="00B84AF7"/>
    <w:rsid w:val="00B85454"/>
    <w:rsid w:val="00B861C3"/>
    <w:rsid w:val="00B86F71"/>
    <w:rsid w:val="00B90FAD"/>
    <w:rsid w:val="00B9193E"/>
    <w:rsid w:val="00B93293"/>
    <w:rsid w:val="00B938A9"/>
    <w:rsid w:val="00B94A30"/>
    <w:rsid w:val="00B94B6F"/>
    <w:rsid w:val="00B967DC"/>
    <w:rsid w:val="00BA0E67"/>
    <w:rsid w:val="00BA25B2"/>
    <w:rsid w:val="00BA2BA1"/>
    <w:rsid w:val="00BA6FE0"/>
    <w:rsid w:val="00BA7FF4"/>
    <w:rsid w:val="00BB06AC"/>
    <w:rsid w:val="00BB40B2"/>
    <w:rsid w:val="00BB5A18"/>
    <w:rsid w:val="00BC02AF"/>
    <w:rsid w:val="00BC1E01"/>
    <w:rsid w:val="00BC49C1"/>
    <w:rsid w:val="00BD016E"/>
    <w:rsid w:val="00BD076E"/>
    <w:rsid w:val="00BD0FAC"/>
    <w:rsid w:val="00BD2BB5"/>
    <w:rsid w:val="00BD2DC4"/>
    <w:rsid w:val="00BD3191"/>
    <w:rsid w:val="00BD4089"/>
    <w:rsid w:val="00BD5744"/>
    <w:rsid w:val="00BD665B"/>
    <w:rsid w:val="00BE1D32"/>
    <w:rsid w:val="00BE3098"/>
    <w:rsid w:val="00BE4034"/>
    <w:rsid w:val="00BE681C"/>
    <w:rsid w:val="00BE75E6"/>
    <w:rsid w:val="00BE79B6"/>
    <w:rsid w:val="00BF2CC0"/>
    <w:rsid w:val="00BF4C20"/>
    <w:rsid w:val="00BF51D2"/>
    <w:rsid w:val="00BF7332"/>
    <w:rsid w:val="00C00422"/>
    <w:rsid w:val="00C0186B"/>
    <w:rsid w:val="00C01A77"/>
    <w:rsid w:val="00C0266D"/>
    <w:rsid w:val="00C02FEA"/>
    <w:rsid w:val="00C06BC9"/>
    <w:rsid w:val="00C075E2"/>
    <w:rsid w:val="00C16059"/>
    <w:rsid w:val="00C17E1B"/>
    <w:rsid w:val="00C20A53"/>
    <w:rsid w:val="00C22354"/>
    <w:rsid w:val="00C230F9"/>
    <w:rsid w:val="00C247CD"/>
    <w:rsid w:val="00C24A1E"/>
    <w:rsid w:val="00C24DD1"/>
    <w:rsid w:val="00C24E90"/>
    <w:rsid w:val="00C267AC"/>
    <w:rsid w:val="00C272A5"/>
    <w:rsid w:val="00C27C3F"/>
    <w:rsid w:val="00C33A3C"/>
    <w:rsid w:val="00C34EDC"/>
    <w:rsid w:val="00C35CD7"/>
    <w:rsid w:val="00C41EAA"/>
    <w:rsid w:val="00C42DDC"/>
    <w:rsid w:val="00C4489E"/>
    <w:rsid w:val="00C50E50"/>
    <w:rsid w:val="00C51A01"/>
    <w:rsid w:val="00C56C71"/>
    <w:rsid w:val="00C57C0E"/>
    <w:rsid w:val="00C62A49"/>
    <w:rsid w:val="00C63F2D"/>
    <w:rsid w:val="00C64554"/>
    <w:rsid w:val="00C66737"/>
    <w:rsid w:val="00C676ED"/>
    <w:rsid w:val="00C679BA"/>
    <w:rsid w:val="00C71831"/>
    <w:rsid w:val="00C72198"/>
    <w:rsid w:val="00C722F0"/>
    <w:rsid w:val="00C72D10"/>
    <w:rsid w:val="00C73D4C"/>
    <w:rsid w:val="00C74F46"/>
    <w:rsid w:val="00C75180"/>
    <w:rsid w:val="00C76DBB"/>
    <w:rsid w:val="00C76FF4"/>
    <w:rsid w:val="00C776EB"/>
    <w:rsid w:val="00C77D65"/>
    <w:rsid w:val="00C8200E"/>
    <w:rsid w:val="00C84ACA"/>
    <w:rsid w:val="00C86EBD"/>
    <w:rsid w:val="00C878AC"/>
    <w:rsid w:val="00C9001F"/>
    <w:rsid w:val="00C90AFE"/>
    <w:rsid w:val="00C91894"/>
    <w:rsid w:val="00C92301"/>
    <w:rsid w:val="00C94B2C"/>
    <w:rsid w:val="00C969CD"/>
    <w:rsid w:val="00CA31CF"/>
    <w:rsid w:val="00CA3B59"/>
    <w:rsid w:val="00CA44F3"/>
    <w:rsid w:val="00CA7F7F"/>
    <w:rsid w:val="00CB47B5"/>
    <w:rsid w:val="00CB512B"/>
    <w:rsid w:val="00CC203D"/>
    <w:rsid w:val="00CC508F"/>
    <w:rsid w:val="00CC5F83"/>
    <w:rsid w:val="00CC7819"/>
    <w:rsid w:val="00CD1EA2"/>
    <w:rsid w:val="00CD338F"/>
    <w:rsid w:val="00CD3DCF"/>
    <w:rsid w:val="00CD769D"/>
    <w:rsid w:val="00CD76E6"/>
    <w:rsid w:val="00CE0561"/>
    <w:rsid w:val="00CE169D"/>
    <w:rsid w:val="00CE16BE"/>
    <w:rsid w:val="00CE3A2C"/>
    <w:rsid w:val="00CE3E65"/>
    <w:rsid w:val="00CE5961"/>
    <w:rsid w:val="00CE6069"/>
    <w:rsid w:val="00CE71E9"/>
    <w:rsid w:val="00CE7399"/>
    <w:rsid w:val="00CF1AB6"/>
    <w:rsid w:val="00CF1D56"/>
    <w:rsid w:val="00CF5FD7"/>
    <w:rsid w:val="00CF7745"/>
    <w:rsid w:val="00CF7A2E"/>
    <w:rsid w:val="00D02203"/>
    <w:rsid w:val="00D07072"/>
    <w:rsid w:val="00D111CC"/>
    <w:rsid w:val="00D12522"/>
    <w:rsid w:val="00D1624B"/>
    <w:rsid w:val="00D178E5"/>
    <w:rsid w:val="00D200A3"/>
    <w:rsid w:val="00D20D7E"/>
    <w:rsid w:val="00D22C7D"/>
    <w:rsid w:val="00D22F6C"/>
    <w:rsid w:val="00D239A7"/>
    <w:rsid w:val="00D23E61"/>
    <w:rsid w:val="00D2578F"/>
    <w:rsid w:val="00D31D13"/>
    <w:rsid w:val="00D325CB"/>
    <w:rsid w:val="00D35A3B"/>
    <w:rsid w:val="00D35C43"/>
    <w:rsid w:val="00D40F68"/>
    <w:rsid w:val="00D445A8"/>
    <w:rsid w:val="00D46DEA"/>
    <w:rsid w:val="00D474DB"/>
    <w:rsid w:val="00D50663"/>
    <w:rsid w:val="00D52092"/>
    <w:rsid w:val="00D54290"/>
    <w:rsid w:val="00D547FF"/>
    <w:rsid w:val="00D611FE"/>
    <w:rsid w:val="00D635F1"/>
    <w:rsid w:val="00D63ABF"/>
    <w:rsid w:val="00D666F2"/>
    <w:rsid w:val="00D709AA"/>
    <w:rsid w:val="00D71CFA"/>
    <w:rsid w:val="00D73FAE"/>
    <w:rsid w:val="00D75300"/>
    <w:rsid w:val="00D8117F"/>
    <w:rsid w:val="00D815C0"/>
    <w:rsid w:val="00D83D5F"/>
    <w:rsid w:val="00D83F18"/>
    <w:rsid w:val="00D8406B"/>
    <w:rsid w:val="00D8746C"/>
    <w:rsid w:val="00D90607"/>
    <w:rsid w:val="00D91AF5"/>
    <w:rsid w:val="00D953D4"/>
    <w:rsid w:val="00D95BA8"/>
    <w:rsid w:val="00D95E93"/>
    <w:rsid w:val="00DA085B"/>
    <w:rsid w:val="00DA1B31"/>
    <w:rsid w:val="00DA2D3F"/>
    <w:rsid w:val="00DA32B7"/>
    <w:rsid w:val="00DA4CDB"/>
    <w:rsid w:val="00DA510B"/>
    <w:rsid w:val="00DA590D"/>
    <w:rsid w:val="00DB3DF1"/>
    <w:rsid w:val="00DC0E9B"/>
    <w:rsid w:val="00DC1083"/>
    <w:rsid w:val="00DC1CC1"/>
    <w:rsid w:val="00DC236D"/>
    <w:rsid w:val="00DC3A9D"/>
    <w:rsid w:val="00DC4159"/>
    <w:rsid w:val="00DD04DB"/>
    <w:rsid w:val="00DD22CD"/>
    <w:rsid w:val="00DD2B83"/>
    <w:rsid w:val="00DD2CE2"/>
    <w:rsid w:val="00DD5BED"/>
    <w:rsid w:val="00DD5E5D"/>
    <w:rsid w:val="00DD6A15"/>
    <w:rsid w:val="00DD7C25"/>
    <w:rsid w:val="00DE35F1"/>
    <w:rsid w:val="00DE4175"/>
    <w:rsid w:val="00DE64ED"/>
    <w:rsid w:val="00DE715E"/>
    <w:rsid w:val="00DE7AC2"/>
    <w:rsid w:val="00DE7B6C"/>
    <w:rsid w:val="00DF46AC"/>
    <w:rsid w:val="00E0122F"/>
    <w:rsid w:val="00E02320"/>
    <w:rsid w:val="00E0308C"/>
    <w:rsid w:val="00E0394C"/>
    <w:rsid w:val="00E03B2E"/>
    <w:rsid w:val="00E046E2"/>
    <w:rsid w:val="00E04E4F"/>
    <w:rsid w:val="00E0780E"/>
    <w:rsid w:val="00E15E08"/>
    <w:rsid w:val="00E1622D"/>
    <w:rsid w:val="00E21333"/>
    <w:rsid w:val="00E232F6"/>
    <w:rsid w:val="00E23B7D"/>
    <w:rsid w:val="00E245E5"/>
    <w:rsid w:val="00E250C5"/>
    <w:rsid w:val="00E25545"/>
    <w:rsid w:val="00E25F0F"/>
    <w:rsid w:val="00E30556"/>
    <w:rsid w:val="00E343AA"/>
    <w:rsid w:val="00E361F4"/>
    <w:rsid w:val="00E37030"/>
    <w:rsid w:val="00E4300A"/>
    <w:rsid w:val="00E45C75"/>
    <w:rsid w:val="00E45D57"/>
    <w:rsid w:val="00E47C6D"/>
    <w:rsid w:val="00E52D61"/>
    <w:rsid w:val="00E52E70"/>
    <w:rsid w:val="00E5321C"/>
    <w:rsid w:val="00E562CA"/>
    <w:rsid w:val="00E56472"/>
    <w:rsid w:val="00E57B77"/>
    <w:rsid w:val="00E61225"/>
    <w:rsid w:val="00E62194"/>
    <w:rsid w:val="00E64C6E"/>
    <w:rsid w:val="00E7069C"/>
    <w:rsid w:val="00E72D43"/>
    <w:rsid w:val="00E72ED2"/>
    <w:rsid w:val="00E73409"/>
    <w:rsid w:val="00E74EFF"/>
    <w:rsid w:val="00E75E69"/>
    <w:rsid w:val="00E764C3"/>
    <w:rsid w:val="00E845FC"/>
    <w:rsid w:val="00E86F9A"/>
    <w:rsid w:val="00E90872"/>
    <w:rsid w:val="00E9121A"/>
    <w:rsid w:val="00E922DF"/>
    <w:rsid w:val="00E93D27"/>
    <w:rsid w:val="00E96DC1"/>
    <w:rsid w:val="00EA2235"/>
    <w:rsid w:val="00EA46C4"/>
    <w:rsid w:val="00EA7271"/>
    <w:rsid w:val="00EB0235"/>
    <w:rsid w:val="00EB0DBF"/>
    <w:rsid w:val="00EB1B3A"/>
    <w:rsid w:val="00EB1FEC"/>
    <w:rsid w:val="00EB276D"/>
    <w:rsid w:val="00EB2ACC"/>
    <w:rsid w:val="00EB4A77"/>
    <w:rsid w:val="00EB50B7"/>
    <w:rsid w:val="00EB71D7"/>
    <w:rsid w:val="00EC2D64"/>
    <w:rsid w:val="00EC3707"/>
    <w:rsid w:val="00EC38E2"/>
    <w:rsid w:val="00EC7D23"/>
    <w:rsid w:val="00ED0307"/>
    <w:rsid w:val="00ED2A73"/>
    <w:rsid w:val="00ED4861"/>
    <w:rsid w:val="00ED49C9"/>
    <w:rsid w:val="00ED4CCA"/>
    <w:rsid w:val="00ED68F6"/>
    <w:rsid w:val="00ED6CDE"/>
    <w:rsid w:val="00EE4015"/>
    <w:rsid w:val="00EE402B"/>
    <w:rsid w:val="00EE6F5F"/>
    <w:rsid w:val="00EF03BE"/>
    <w:rsid w:val="00EF520D"/>
    <w:rsid w:val="00EF539E"/>
    <w:rsid w:val="00EF5CDD"/>
    <w:rsid w:val="00EF60D4"/>
    <w:rsid w:val="00EF7B89"/>
    <w:rsid w:val="00F00514"/>
    <w:rsid w:val="00F00B17"/>
    <w:rsid w:val="00F0168D"/>
    <w:rsid w:val="00F046F8"/>
    <w:rsid w:val="00F0561F"/>
    <w:rsid w:val="00F1301F"/>
    <w:rsid w:val="00F1564C"/>
    <w:rsid w:val="00F15BD7"/>
    <w:rsid w:val="00F176B6"/>
    <w:rsid w:val="00F2250A"/>
    <w:rsid w:val="00F22D12"/>
    <w:rsid w:val="00F2308D"/>
    <w:rsid w:val="00F23A34"/>
    <w:rsid w:val="00F26BBC"/>
    <w:rsid w:val="00F33882"/>
    <w:rsid w:val="00F34277"/>
    <w:rsid w:val="00F37510"/>
    <w:rsid w:val="00F426B6"/>
    <w:rsid w:val="00F44A56"/>
    <w:rsid w:val="00F535AF"/>
    <w:rsid w:val="00F57AEE"/>
    <w:rsid w:val="00F60889"/>
    <w:rsid w:val="00F60989"/>
    <w:rsid w:val="00F609FB"/>
    <w:rsid w:val="00F60DEF"/>
    <w:rsid w:val="00F62738"/>
    <w:rsid w:val="00F62B25"/>
    <w:rsid w:val="00F62BFC"/>
    <w:rsid w:val="00F66A86"/>
    <w:rsid w:val="00F66E40"/>
    <w:rsid w:val="00F711A7"/>
    <w:rsid w:val="00F717E2"/>
    <w:rsid w:val="00F721B3"/>
    <w:rsid w:val="00F7381D"/>
    <w:rsid w:val="00F759F1"/>
    <w:rsid w:val="00F77A63"/>
    <w:rsid w:val="00F80793"/>
    <w:rsid w:val="00F82B3D"/>
    <w:rsid w:val="00F82CBD"/>
    <w:rsid w:val="00F851CF"/>
    <w:rsid w:val="00F857A4"/>
    <w:rsid w:val="00F85B88"/>
    <w:rsid w:val="00F86924"/>
    <w:rsid w:val="00F916D0"/>
    <w:rsid w:val="00F917C1"/>
    <w:rsid w:val="00F93AC2"/>
    <w:rsid w:val="00F95A50"/>
    <w:rsid w:val="00F9737D"/>
    <w:rsid w:val="00FA0EFC"/>
    <w:rsid w:val="00FA3ABD"/>
    <w:rsid w:val="00FA4DC4"/>
    <w:rsid w:val="00FA53F0"/>
    <w:rsid w:val="00FA5D3D"/>
    <w:rsid w:val="00FA6A7D"/>
    <w:rsid w:val="00FB2A07"/>
    <w:rsid w:val="00FB6812"/>
    <w:rsid w:val="00FC2F36"/>
    <w:rsid w:val="00FC5696"/>
    <w:rsid w:val="00FD1BA1"/>
    <w:rsid w:val="00FD2ED6"/>
    <w:rsid w:val="00FD3E8D"/>
    <w:rsid w:val="00FD7204"/>
    <w:rsid w:val="00FE13AB"/>
    <w:rsid w:val="00FE3A0E"/>
    <w:rsid w:val="00FE5987"/>
    <w:rsid w:val="00FF006C"/>
    <w:rsid w:val="00FF343B"/>
    <w:rsid w:val="00FF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ADFBE"/>
  <w15:chartTrackingRefBased/>
  <w15:docId w15:val="{07B5FBC7-7EC8-41E4-9D41-55527F7EF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543D"/>
    <w:pPr>
      <w:keepNext/>
      <w:keepLines/>
      <w:spacing w:before="240" w:after="0" w:line="24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9543D"/>
    <w:pPr>
      <w:keepNext/>
      <w:keepLines/>
      <w:spacing w:before="40" w:after="0" w:line="276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9543D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954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3">
    <w:name w:val="Верхний колонтитул Знак"/>
    <w:basedOn w:val="a0"/>
    <w:uiPriority w:val="99"/>
    <w:qFormat/>
    <w:rsid w:val="0029543D"/>
  </w:style>
  <w:style w:type="character" w:customStyle="1" w:styleId="a4">
    <w:name w:val="Нижний колонтитул Знак"/>
    <w:basedOn w:val="a0"/>
    <w:uiPriority w:val="99"/>
    <w:qFormat/>
    <w:rsid w:val="0029543D"/>
  </w:style>
  <w:style w:type="paragraph" w:customStyle="1" w:styleId="11">
    <w:name w:val="Заголовок1"/>
    <w:basedOn w:val="a"/>
    <w:next w:val="a5"/>
    <w:qFormat/>
    <w:rsid w:val="0029543D"/>
    <w:pPr>
      <w:keepNext/>
      <w:spacing w:before="240" w:after="120" w:line="276" w:lineRule="auto"/>
    </w:pPr>
    <w:rPr>
      <w:rFonts w:ascii="Liberation Sans" w:eastAsia="Microsoft YaHei" w:hAnsi="Liberation Sans" w:cs="Arial"/>
      <w:color w:val="00000A"/>
      <w:sz w:val="28"/>
      <w:szCs w:val="28"/>
    </w:rPr>
  </w:style>
  <w:style w:type="paragraph" w:styleId="a5">
    <w:name w:val="Body Text"/>
    <w:basedOn w:val="a"/>
    <w:link w:val="a6"/>
    <w:rsid w:val="0029543D"/>
    <w:pPr>
      <w:spacing w:after="140" w:line="276" w:lineRule="auto"/>
    </w:pPr>
    <w:rPr>
      <w:color w:val="00000A"/>
    </w:rPr>
  </w:style>
  <w:style w:type="character" w:customStyle="1" w:styleId="a6">
    <w:name w:val="Основной текст Знак"/>
    <w:basedOn w:val="a0"/>
    <w:link w:val="a5"/>
    <w:rsid w:val="0029543D"/>
    <w:rPr>
      <w:color w:val="00000A"/>
    </w:rPr>
  </w:style>
  <w:style w:type="paragraph" w:styleId="a7">
    <w:name w:val="List"/>
    <w:basedOn w:val="a5"/>
    <w:rsid w:val="0029543D"/>
    <w:rPr>
      <w:rFonts w:cs="Arial"/>
    </w:rPr>
  </w:style>
  <w:style w:type="paragraph" w:styleId="a8">
    <w:name w:val="caption"/>
    <w:aliases w:val="Имя таблицы"/>
    <w:basedOn w:val="a"/>
    <w:uiPriority w:val="35"/>
    <w:qFormat/>
    <w:rsid w:val="0029543D"/>
    <w:pPr>
      <w:suppressLineNumbers/>
      <w:spacing w:before="120" w:after="120" w:line="276" w:lineRule="auto"/>
    </w:pPr>
    <w:rPr>
      <w:rFonts w:cs="Arial"/>
      <w:i/>
      <w:iCs/>
      <w:color w:val="00000A"/>
      <w:sz w:val="24"/>
      <w:szCs w:val="24"/>
    </w:rPr>
  </w:style>
  <w:style w:type="paragraph" w:styleId="12">
    <w:name w:val="index 1"/>
    <w:basedOn w:val="a"/>
    <w:next w:val="a"/>
    <w:autoRedefine/>
    <w:uiPriority w:val="99"/>
    <w:semiHidden/>
    <w:unhideWhenUsed/>
    <w:rsid w:val="0029543D"/>
    <w:pPr>
      <w:spacing w:after="0" w:line="240" w:lineRule="auto"/>
      <w:ind w:left="220" w:hanging="220"/>
    </w:pPr>
  </w:style>
  <w:style w:type="paragraph" w:styleId="a9">
    <w:name w:val="index heading"/>
    <w:basedOn w:val="a"/>
    <w:qFormat/>
    <w:rsid w:val="0029543D"/>
    <w:pPr>
      <w:suppressLineNumbers/>
      <w:spacing w:after="200" w:line="276" w:lineRule="auto"/>
    </w:pPr>
    <w:rPr>
      <w:rFonts w:cs="Arial"/>
      <w:color w:val="00000A"/>
    </w:rPr>
  </w:style>
  <w:style w:type="paragraph" w:styleId="aa">
    <w:name w:val="No Spacing"/>
    <w:aliases w:val="Рисунок"/>
    <w:uiPriority w:val="1"/>
    <w:qFormat/>
    <w:rsid w:val="0029543D"/>
    <w:pPr>
      <w:spacing w:after="0" w:line="240" w:lineRule="auto"/>
    </w:pPr>
    <w:rPr>
      <w:color w:val="00000A"/>
    </w:rPr>
  </w:style>
  <w:style w:type="paragraph" w:styleId="ab">
    <w:name w:val="header"/>
    <w:basedOn w:val="a"/>
    <w:link w:val="13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3">
    <w:name w:val="Верхний колонтитул Знак1"/>
    <w:basedOn w:val="a0"/>
    <w:link w:val="ab"/>
    <w:uiPriority w:val="99"/>
    <w:rsid w:val="0029543D"/>
    <w:rPr>
      <w:color w:val="00000A"/>
    </w:rPr>
  </w:style>
  <w:style w:type="paragraph" w:styleId="ac">
    <w:name w:val="footer"/>
    <w:basedOn w:val="a"/>
    <w:link w:val="14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4">
    <w:name w:val="Нижний колонтитул Знак1"/>
    <w:basedOn w:val="a0"/>
    <w:link w:val="ac"/>
    <w:uiPriority w:val="99"/>
    <w:rsid w:val="0029543D"/>
    <w:rPr>
      <w:color w:val="00000A"/>
    </w:rPr>
  </w:style>
  <w:style w:type="table" w:styleId="ad">
    <w:name w:val="Table Grid"/>
    <w:basedOn w:val="a1"/>
    <w:uiPriority w:val="59"/>
    <w:rsid w:val="0029543D"/>
    <w:pPr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29543D"/>
    <w:rPr>
      <w:color w:val="0563C1" w:themeColor="hyperlink"/>
      <w:u w:val="single"/>
    </w:rPr>
  </w:style>
  <w:style w:type="paragraph" w:styleId="af">
    <w:name w:val="List Paragraph"/>
    <w:aliases w:val="Содержание"/>
    <w:basedOn w:val="a"/>
    <w:uiPriority w:val="34"/>
    <w:qFormat/>
    <w:rsid w:val="0029543D"/>
    <w:pPr>
      <w:spacing w:after="200" w:line="276" w:lineRule="auto"/>
      <w:ind w:left="720"/>
      <w:contextualSpacing/>
      <w:jc w:val="both"/>
    </w:pPr>
    <w:rPr>
      <w:rFonts w:ascii="Times New Roman" w:hAnsi="Times New Roman" w:cs="Times New Roman"/>
      <w:sz w:val="28"/>
    </w:rPr>
  </w:style>
  <w:style w:type="table" w:customStyle="1" w:styleId="15">
    <w:name w:val="Сетка таблицы1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295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Placeholder Text"/>
    <w:basedOn w:val="a0"/>
    <w:uiPriority w:val="99"/>
    <w:semiHidden/>
    <w:rsid w:val="0029543D"/>
    <w:rPr>
      <w:color w:val="808080"/>
    </w:rPr>
  </w:style>
  <w:style w:type="table" w:customStyle="1" w:styleId="31">
    <w:name w:val="Сетка таблицы3"/>
    <w:basedOn w:val="a1"/>
    <w:next w:val="ad"/>
    <w:uiPriority w:val="59"/>
    <w:rsid w:val="00295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29543D"/>
  </w:style>
  <w:style w:type="paragraph" w:styleId="af2">
    <w:name w:val="TOC Heading"/>
    <w:basedOn w:val="1"/>
    <w:next w:val="a"/>
    <w:uiPriority w:val="39"/>
    <w:unhideWhenUsed/>
    <w:qFormat/>
    <w:rsid w:val="0029543D"/>
    <w:pPr>
      <w:spacing w:line="259" w:lineRule="auto"/>
      <w:jc w:val="left"/>
      <w:outlineLvl w:val="9"/>
    </w:pPr>
    <w:rPr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29543D"/>
    <w:pPr>
      <w:spacing w:after="100" w:line="276" w:lineRule="auto"/>
    </w:pPr>
  </w:style>
  <w:style w:type="paragraph" w:styleId="22">
    <w:name w:val="toc 2"/>
    <w:basedOn w:val="a"/>
    <w:next w:val="a"/>
    <w:autoRedefine/>
    <w:uiPriority w:val="39"/>
    <w:unhideWhenUsed/>
    <w:rsid w:val="0029543D"/>
    <w:pPr>
      <w:spacing w:after="100" w:line="276" w:lineRule="auto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29543D"/>
    <w:pPr>
      <w:spacing w:after="100" w:line="276" w:lineRule="auto"/>
      <w:ind w:left="440"/>
    </w:pPr>
    <w:rPr>
      <w:color w:val="00000A"/>
    </w:rPr>
  </w:style>
  <w:style w:type="paragraph" w:styleId="HTML">
    <w:name w:val="HTML Preformatted"/>
    <w:basedOn w:val="a"/>
    <w:link w:val="HTML0"/>
    <w:uiPriority w:val="99"/>
    <w:unhideWhenUsed/>
    <w:rsid w:val="009604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604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8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oleObject" Target="embeddings/oleObject1.bin"/><Relationship Id="rId26" Type="http://schemas.openxmlformats.org/officeDocument/2006/relationships/oleObject" Target="embeddings/oleObject5.bin"/><Relationship Id="rId39" Type="http://schemas.openxmlformats.org/officeDocument/2006/relationships/image" Target="media/image22.png"/><Relationship Id="rId21" Type="http://schemas.openxmlformats.org/officeDocument/2006/relationships/image" Target="media/image12.wmf"/><Relationship Id="rId34" Type="http://schemas.openxmlformats.org/officeDocument/2006/relationships/oleObject" Target="embeddings/oleObject9.bin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76" Type="http://schemas.openxmlformats.org/officeDocument/2006/relationships/image" Target="media/image58.png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6.wmf"/><Relationship Id="rId11" Type="http://schemas.openxmlformats.org/officeDocument/2006/relationships/image" Target="media/image4.png"/><Relationship Id="rId24" Type="http://schemas.openxmlformats.org/officeDocument/2006/relationships/oleObject" Target="embeddings/oleObject4.bin"/><Relationship Id="rId32" Type="http://schemas.openxmlformats.org/officeDocument/2006/relationships/oleObject" Target="embeddings/oleObject8.bin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image" Target="media/image48.png"/><Relationship Id="rId74" Type="http://schemas.openxmlformats.org/officeDocument/2006/relationships/image" Target="media/image56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3.png"/><Relationship Id="rId10" Type="http://schemas.openxmlformats.org/officeDocument/2006/relationships/image" Target="media/image3.png"/><Relationship Id="rId19" Type="http://schemas.openxmlformats.org/officeDocument/2006/relationships/image" Target="media/image11.wmf"/><Relationship Id="rId31" Type="http://schemas.openxmlformats.org/officeDocument/2006/relationships/image" Target="media/image17.wmf"/><Relationship Id="rId44" Type="http://schemas.openxmlformats.org/officeDocument/2006/relationships/image" Target="media/image27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5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image" Target="media/image7.png"/><Relationship Id="rId22" Type="http://schemas.openxmlformats.org/officeDocument/2006/relationships/oleObject" Target="embeddings/oleObject3.bin"/><Relationship Id="rId27" Type="http://schemas.openxmlformats.org/officeDocument/2006/relationships/image" Target="media/image15.wmf"/><Relationship Id="rId30" Type="http://schemas.openxmlformats.org/officeDocument/2006/relationships/oleObject" Target="embeddings/oleObject7.bin"/><Relationship Id="rId35" Type="http://schemas.openxmlformats.org/officeDocument/2006/relationships/image" Target="media/image19.wmf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51.pn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4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wmf"/><Relationship Id="rId25" Type="http://schemas.openxmlformats.org/officeDocument/2006/relationships/image" Target="media/image14.wmf"/><Relationship Id="rId33" Type="http://schemas.openxmlformats.org/officeDocument/2006/relationships/image" Target="media/image18.wmf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oleObject" Target="embeddings/oleObject2.bin"/><Relationship Id="rId41" Type="http://schemas.openxmlformats.org/officeDocument/2006/relationships/image" Target="media/image24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3.wmf"/><Relationship Id="rId28" Type="http://schemas.openxmlformats.org/officeDocument/2006/relationships/oleObject" Target="embeddings/oleObject6.bin"/><Relationship Id="rId36" Type="http://schemas.openxmlformats.org/officeDocument/2006/relationships/oleObject" Target="embeddings/oleObject10.bin"/><Relationship Id="rId49" Type="http://schemas.openxmlformats.org/officeDocument/2006/relationships/hyperlink" Target="http://www.asciitable.com/" TargetMode="External"/><Relationship Id="rId5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468A-D930-49C5-B5EF-2B27F970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60</Pages>
  <Words>7459</Words>
  <Characters>42522</Characters>
  <Application>Microsoft Office Word</Application>
  <DocSecurity>0</DocSecurity>
  <Lines>354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сачишин</dc:creator>
  <cp:keywords/>
  <dc:description/>
  <cp:lastModifiedBy>ваня сачишин</cp:lastModifiedBy>
  <cp:revision>86</cp:revision>
  <dcterms:created xsi:type="dcterms:W3CDTF">2020-12-12T16:37:00Z</dcterms:created>
  <dcterms:modified xsi:type="dcterms:W3CDTF">2020-12-12T18:25:00Z</dcterms:modified>
</cp:coreProperties>
</file>