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C910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OLE_LINK1"/>
      <w:bookmarkStart w:id="1" w:name="OLE_LINK2"/>
      <w:r w:rsidRPr="0094675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5866911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70798D7C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14:paraId="0235C5DC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63F44D7B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2E4D493E" w14:textId="77777777" w:rsidR="0029543D" w:rsidRPr="00946753" w:rsidRDefault="0029543D" w:rsidP="0029543D">
      <w:pPr>
        <w:pStyle w:val="aa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5FFAD08" w14:textId="77777777" w:rsidR="0029543D" w:rsidRPr="00946753" w:rsidRDefault="0029543D" w:rsidP="0029543D">
      <w:pPr>
        <w:pStyle w:val="aa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C9E001F" w14:textId="77777777" w:rsidR="0029543D" w:rsidRPr="00946753" w:rsidRDefault="0029543D" w:rsidP="0029543D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1-40 01 01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Программное обеспе</w:t>
      </w:r>
      <w:r>
        <w:rPr>
          <w:rFonts w:ascii="Times New Roman" w:hAnsi="Times New Roman" w:cs="Times New Roman"/>
          <w:sz w:val="28"/>
          <w:szCs w:val="28"/>
          <w:u w:val="single"/>
        </w:rPr>
        <w:t>чение 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4777488" w14:textId="77777777" w:rsidR="0029543D" w:rsidRPr="00946753" w:rsidRDefault="0029543D" w:rsidP="0029543D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Специализация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>Программирование интернет-приложений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5BE8C5B" w14:textId="77777777" w:rsidR="0029543D" w:rsidRPr="00946753" w:rsidRDefault="0029543D" w:rsidP="0029543D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1A1B37C8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37BA64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71F653C9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14:paraId="11F92E79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789387" w14:textId="59D466D5" w:rsidR="0029543D" w:rsidRPr="00946753" w:rsidRDefault="0029543D" w:rsidP="0029543D">
      <w:pPr>
        <w:pStyle w:val="aa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26D40">
        <w:rPr>
          <w:rFonts w:ascii="Times New Roman" w:hAnsi="Times New Roman" w:cs="Times New Roman"/>
          <w:sz w:val="28"/>
          <w:szCs w:val="28"/>
          <w:u w:val="single"/>
          <w:lang w:val="en-US"/>
        </w:rPr>
        <w:t>SIA</w:t>
      </w:r>
      <w:r w:rsidR="00726D40" w:rsidRPr="00066493">
        <w:rPr>
          <w:rFonts w:ascii="Times New Roman" w:hAnsi="Times New Roman" w:cs="Times New Roman"/>
          <w:sz w:val="28"/>
          <w:szCs w:val="28"/>
          <w:u w:val="single"/>
        </w:rPr>
        <w:t>-2020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C06507" w14:textId="77777777" w:rsidR="0029543D" w:rsidRPr="00946753" w:rsidRDefault="0029543D" w:rsidP="0029543D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42F0A638" w14:textId="3017CB0D" w:rsidR="0029543D" w:rsidRPr="00946753" w:rsidRDefault="0029543D" w:rsidP="0029543D">
      <w:pPr>
        <w:pStyle w:val="aa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66493">
        <w:rPr>
          <w:rFonts w:ascii="Times New Roman" w:hAnsi="Times New Roman" w:cs="Times New Roman"/>
          <w:sz w:val="28"/>
          <w:szCs w:val="28"/>
          <w:u w:val="single"/>
        </w:rPr>
        <w:t>Сачишин Иван Александрович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      </w:t>
      </w:r>
    </w:p>
    <w:p w14:paraId="252582BE" w14:textId="77777777" w:rsidR="0029543D" w:rsidRPr="00946753" w:rsidRDefault="0029543D" w:rsidP="0029543D">
      <w:pPr>
        <w:pStyle w:val="aa"/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14:paraId="2B15890B" w14:textId="0BFFF5F1" w:rsidR="0029543D" w:rsidRPr="00946753" w:rsidRDefault="0029543D" w:rsidP="0029543D">
      <w:pPr>
        <w:pStyle w:val="aa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1E684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преп.-стаж.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="000A000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Пахолко</w:t>
      </w:r>
      <w:proofErr w:type="spellEnd"/>
      <w:r w:rsidR="000A000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А</w:t>
      </w:r>
      <w:r w:rsidR="0070760A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лена </w:t>
      </w:r>
      <w:r w:rsidR="000A000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С</w:t>
      </w:r>
      <w:r w:rsidR="0070760A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тепановна</w:t>
      </w:r>
      <w:r w:rsidR="006F0297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ab/>
      </w:r>
    </w:p>
    <w:p w14:paraId="7437328D" w14:textId="77777777" w:rsidR="0029543D" w:rsidRPr="00946753" w:rsidRDefault="0029543D" w:rsidP="0029543D">
      <w:pPr>
        <w:pStyle w:val="aa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049B36F9" w14:textId="77777777" w:rsidR="0029543D" w:rsidRPr="00946753" w:rsidRDefault="0029543D" w:rsidP="0029543D">
      <w:pPr>
        <w:pStyle w:val="aa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к.т.н., доц.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Пацей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Наталья Владимировна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98A9B9" w14:textId="77777777" w:rsidR="0029543D" w:rsidRPr="00946753" w:rsidRDefault="0029543D" w:rsidP="0029543D">
      <w:pPr>
        <w:pStyle w:val="aa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68B4120B" w14:textId="11467629" w:rsidR="0029543D" w:rsidRPr="00946753" w:rsidRDefault="0029543D" w:rsidP="0029543D">
      <w:pPr>
        <w:pStyle w:val="aa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E684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преп.-стаж.</w:t>
      </w:r>
      <w:r w:rsidR="00C24E90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ab/>
      </w:r>
      <w:proofErr w:type="spellStart"/>
      <w:r w:rsidR="008C7FC7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Пахолко</w:t>
      </w:r>
      <w:proofErr w:type="spellEnd"/>
      <w:r w:rsidR="008C7FC7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Алена Степановна</w:t>
      </w:r>
      <w:r w:rsidR="00C24E90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ab/>
      </w:r>
    </w:p>
    <w:p w14:paraId="5F252927" w14:textId="77777777" w:rsidR="0029543D" w:rsidRPr="00946753" w:rsidRDefault="0029543D" w:rsidP="0029543D">
      <w:pPr>
        <w:pStyle w:val="aa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FA8B25B" w14:textId="4C926CB3" w:rsidR="0029543D" w:rsidRPr="00946753" w:rsidRDefault="0029543D" w:rsidP="0029543D">
      <w:pPr>
        <w:pStyle w:val="aa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946753">
        <w:rPr>
          <w:rFonts w:ascii="Times New Roman" w:hAnsi="Times New Roman" w:cs="Times New Roman"/>
          <w:sz w:val="28"/>
          <w:szCs w:val="28"/>
        </w:rPr>
        <w:t>Нормоконтролер</w:t>
      </w:r>
      <w:proofErr w:type="spellEnd"/>
      <w:r w:rsidRPr="00946753">
        <w:rPr>
          <w:rFonts w:ascii="Times New Roman" w:hAnsi="Times New Roman" w:cs="Times New Roman"/>
          <w:sz w:val="28"/>
          <w:szCs w:val="28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E684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преп.-стаж.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="003B112D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Пахолко</w:t>
      </w:r>
      <w:proofErr w:type="spellEnd"/>
      <w:r w:rsidR="003B112D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Алена Степановна</w:t>
      </w:r>
      <w:r w:rsidR="005B688D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ab/>
      </w:r>
    </w:p>
    <w:p w14:paraId="75CF2A31" w14:textId="77777777" w:rsidR="0029543D" w:rsidRPr="00946753" w:rsidRDefault="0029543D" w:rsidP="0029543D">
      <w:pPr>
        <w:pStyle w:val="aa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792918A" w14:textId="77777777" w:rsidR="0029543D" w:rsidRPr="00946753" w:rsidRDefault="0029543D" w:rsidP="0029543D">
      <w:pPr>
        <w:pStyle w:val="aa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CE618CD" w14:textId="77777777" w:rsidR="0029543D" w:rsidRPr="00946753" w:rsidRDefault="0029543D" w:rsidP="0029543D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625236C1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070B727E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5D340039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2EF96A3E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316D96B4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543B4A7C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01A561C0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40A3A90A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6198B781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3AC4B11F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26CBC343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720EA260" w14:textId="77777777" w:rsidR="0029543D" w:rsidRDefault="0029543D" w:rsidP="0029543D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36783031" w14:textId="77777777" w:rsidR="0029543D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3BDD9042" w14:textId="77777777" w:rsidR="0029543D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3DF40041" w14:textId="77777777" w:rsidR="0029543D" w:rsidRPr="00946753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Минск </w:t>
      </w:r>
      <w:r>
        <w:rPr>
          <w:rFonts w:ascii="Times New Roman" w:hAnsi="Times New Roman" w:cs="Times New Roman"/>
          <w:sz w:val="28"/>
          <w:szCs w:val="28"/>
        </w:rPr>
        <w:t>2019</w:t>
      </w:r>
    </w:p>
    <w:bookmarkEnd w:id="1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75818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BA9401" w14:textId="77777777" w:rsidR="0029543D" w:rsidRPr="003B2728" w:rsidRDefault="0029543D" w:rsidP="0029543D">
          <w:pPr>
            <w:pStyle w:val="af2"/>
            <w:spacing w:before="0" w:after="360" w:line="24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3B2728">
            <w:rPr>
              <w:rFonts w:ascii="Times New Roman" w:hAnsi="Times New Roman" w:cs="Times New Roman"/>
              <w:b/>
              <w:color w:val="000000" w:themeColor="text1"/>
              <w:sz w:val="28"/>
            </w:rPr>
            <w:t>Содержание</w:t>
          </w:r>
        </w:p>
        <w:p w14:paraId="3FD137F9" w14:textId="5D0CD0E5" w:rsidR="00ED68F6" w:rsidRDefault="0029543D">
          <w:pPr>
            <w:pStyle w:val="16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r w:rsidRPr="00D871D6">
            <w:rPr>
              <w:rFonts w:ascii="Times New Roman" w:hAnsi="Times New Roman" w:cs="Times New Roman"/>
            </w:rPr>
            <w:fldChar w:fldCharType="begin"/>
          </w:r>
          <w:r w:rsidRPr="00D871D6">
            <w:rPr>
              <w:rFonts w:ascii="Times New Roman" w:hAnsi="Times New Roman" w:cs="Times New Roman"/>
            </w:rPr>
            <w:instrText xml:space="preserve"> TOC \o "1-3" \h \z \u </w:instrText>
          </w:r>
          <w:r w:rsidRPr="00D871D6">
            <w:rPr>
              <w:rFonts w:ascii="Times New Roman" w:hAnsi="Times New Roman" w:cs="Times New Roman"/>
            </w:rPr>
            <w:fldChar w:fldCharType="separate"/>
          </w:r>
          <w:hyperlink w:anchor="_Toc58353205" w:history="1">
            <w:r w:rsidR="00ED68F6"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Введение</w:t>
            </w:r>
            <w:r w:rsidR="00ED68F6">
              <w:rPr>
                <w:noProof/>
                <w:webHidden/>
              </w:rPr>
              <w:tab/>
            </w:r>
            <w:r w:rsidR="00ED68F6">
              <w:rPr>
                <w:noProof/>
                <w:webHidden/>
              </w:rPr>
              <w:fldChar w:fldCharType="begin"/>
            </w:r>
            <w:r w:rsidR="00ED68F6">
              <w:rPr>
                <w:noProof/>
                <w:webHidden/>
              </w:rPr>
              <w:instrText xml:space="preserve"> PAGEREF _Toc58353205 \h </w:instrText>
            </w:r>
            <w:r w:rsidR="00ED68F6">
              <w:rPr>
                <w:noProof/>
                <w:webHidden/>
              </w:rPr>
            </w:r>
            <w:r w:rsidR="00ED68F6">
              <w:rPr>
                <w:noProof/>
                <w:webHidden/>
              </w:rPr>
              <w:fldChar w:fldCharType="separate"/>
            </w:r>
            <w:r w:rsidR="00ED68F6">
              <w:rPr>
                <w:noProof/>
                <w:webHidden/>
              </w:rPr>
              <w:t>5</w:t>
            </w:r>
            <w:r w:rsidR="00ED68F6">
              <w:rPr>
                <w:noProof/>
                <w:webHidden/>
              </w:rPr>
              <w:fldChar w:fldCharType="end"/>
            </w:r>
          </w:hyperlink>
        </w:p>
        <w:p w14:paraId="585D1A35" w14:textId="56832846" w:rsidR="00ED68F6" w:rsidRDefault="00ED68F6">
          <w:pPr>
            <w:pStyle w:val="16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06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 Спецификация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396D" w14:textId="57B640E5" w:rsidR="00ED68F6" w:rsidRDefault="00ED68F6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07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Характеристика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EB9BB" w14:textId="2E18FD69" w:rsidR="00ED68F6" w:rsidRDefault="00ED68F6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08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Алфавит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7F813" w14:textId="266F102D" w:rsidR="00ED68F6" w:rsidRDefault="00ED68F6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09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Символы сепараторы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4D322" w14:textId="26AAA873" w:rsidR="00ED68F6" w:rsidRDefault="00ED68F6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10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Применяемые кодировки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9E36" w14:textId="2DD57312" w:rsidR="00ED68F6" w:rsidRDefault="00ED68F6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11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Типы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655CF" w14:textId="170B015C" w:rsidR="00ED68F6" w:rsidRDefault="00ED68F6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12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Преобразование типов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B805" w14:textId="54483FD6" w:rsidR="00ED68F6" w:rsidRDefault="00ED68F6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13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Идентификаторы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E7F25" w14:textId="2696022C" w:rsidR="00ED68F6" w:rsidRDefault="00ED68F6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14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1.8.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Литералы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0746C" w14:textId="1FC4A17A" w:rsidR="00ED68F6" w:rsidRDefault="00ED68F6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15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1.9.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Область видимости идентификаторов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F4619" w14:textId="5E30A3C4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16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1.10.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Инициализация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11861" w14:textId="1D8E3E63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17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1.11.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Инструкции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1F47" w14:textId="23D0F829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18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1.12.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Операции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998B2" w14:textId="6683FE56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19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1.13.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Выражения и их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BD74" w14:textId="56DC1223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20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1.14.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Программные конструкции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7EE58" w14:textId="0A677D1E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21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1.15.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Область видимости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F92B0" w14:textId="1EE8D7DC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22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1.16.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Семантические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B5948" w14:textId="75B46F5F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23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1.17.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Распределение оперативной памяти на этапе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CF5D9" w14:textId="5F5384E6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24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1.18.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Стандартная библиотека и её состав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065BD" w14:textId="5A14C60C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25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1.19.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Ввод и вывод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BF0AE" w14:textId="6F7E13A0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26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1.20.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Точка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D2810" w14:textId="5BD9A7CE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27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1.21.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Препроцессор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DA63" w14:textId="28DE14D9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28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1.22.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Соглашения о вызовах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4C302" w14:textId="33FBD1B6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29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1.23.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Объектный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A02A9" w14:textId="65ABE7B5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30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1.24.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Классификация сообщений транслятора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4EC8E" w14:textId="491557DA" w:rsidR="00ED68F6" w:rsidRDefault="00ED68F6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31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1.25.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3D14A" w14:textId="0295FC21" w:rsidR="00ED68F6" w:rsidRDefault="00ED68F6">
          <w:pPr>
            <w:pStyle w:val="16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32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2 Структура транслятора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0C537" w14:textId="46C313E6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33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2.1 Компоненты транслятора, их назначение и принципы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ADE2C" w14:textId="71E21C11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34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2.2 Перечень входных параметров транслятора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9F5F4" w14:textId="49CCCDE0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35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2.3 Перечень протоколов, формируемых транслятором и их содержимое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D85C8" w14:textId="77606463" w:rsidR="00ED68F6" w:rsidRDefault="00ED68F6">
          <w:pPr>
            <w:pStyle w:val="16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36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3 Разработка лексического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211F6" w14:textId="41A1CD81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37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3.1 Структура лексического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7EF11" w14:textId="48A7E22B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38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3.2 Контроль входных символов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B642D" w14:textId="37D979D7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39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3.3 Удаление избыточных символов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ED5B6" w14:textId="026890DC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40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3.4 Перечень ключевых слов, сепараторов, символов операций и соответствующих им лексем, регулярных выражений и конечных автоматов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965E9" w14:textId="7AB4D698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41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3.5 Основные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7575C" w14:textId="35DDEEE3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42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3.6 Принцип обработки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F5BB5" w14:textId="00927B6B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43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3.7 Структура и перечень сообщений лексического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0F30" w14:textId="24455F48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44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3.8 Параметры лексического анализатора и режимы его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97582" w14:textId="3DE44513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45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3.9 Алгоритм лексического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DEA99" w14:textId="36778E61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46" w:history="1">
            <w:r w:rsidRPr="00A027E2">
              <w:rPr>
                <w:rStyle w:val="ae"/>
                <w:rFonts w:ascii="Times New Roman" w:eastAsia="Calibri" w:hAnsi="Times New Roman" w:cs="Times New Roman"/>
                <w:b/>
                <w:noProof/>
              </w:rPr>
              <w:t>3.10 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DB869" w14:textId="571556CC" w:rsidR="00ED68F6" w:rsidRDefault="00ED68F6">
          <w:pPr>
            <w:pStyle w:val="16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47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4 Разработка синтаксического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88344" w14:textId="25EAA23B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48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4.1 Структура синтаксического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08991" w14:textId="1AE26CEC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49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4.2 Контекстно свободная грамматика, описывающая синтаксис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4C8E" w14:textId="08FA6894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50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4.3 Построение конечного магазинного автомата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7A501" w14:textId="1CFA88BC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51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4.4 Основные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1BA6F" w14:textId="3277309F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52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4.5 Описание алгоритма синтаксического разбора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E819" w14:textId="42F3E16A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53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4.6 Структура и перечень сообщений синтаксического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9F4A2" w14:textId="34BF47C9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54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4.7 Параметры синтаксического анализатора и режимы его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A8D64" w14:textId="617602E9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55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4.8 Принцип обработки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F2B6B" w14:textId="498FED12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56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4.9 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1658A" w14:textId="3E89079B" w:rsidR="00ED68F6" w:rsidRDefault="00ED68F6">
          <w:pPr>
            <w:pStyle w:val="16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57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5 Разработка семантического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1256B" w14:textId="3DF5E8ED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58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5.1 Структура семантического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53BE3" w14:textId="0A1854B2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59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5.2 Функции семантического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727EA" w14:textId="2BE9A363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60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5.3 Структура и перечень сообщений семантического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31B8C" w14:textId="1377654E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61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5.4 Принцип обработки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484AD" w14:textId="2EAB9011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62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5.5 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2D13E" w14:textId="0540C846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63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6 Преобразование выражений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FCAE" w14:textId="384B3AF9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64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6.1 Выражения, допускаемые языком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79227" w14:textId="40FA6A8B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65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6.2 Польская запись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EAE37" w14:textId="2F5BA77C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66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6.3 Программная реализация обработки выражений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E8232" w14:textId="2FE673ED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67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6.4 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588B7" w14:textId="2F92978D" w:rsidR="00ED68F6" w:rsidRDefault="00ED68F6">
          <w:pPr>
            <w:pStyle w:val="16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68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7 Генерация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9212" w14:textId="5F156557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69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7.1 Структура генератора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2A237" w14:textId="0BEEF1D2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70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7.2 Представление типов данных в оперативной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6048D" w14:textId="5536EE59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71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7.3 Алгоритм работы генератора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976B5" w14:textId="41A46C8C" w:rsidR="00ED68F6" w:rsidRDefault="00ED68F6">
          <w:pPr>
            <w:pStyle w:val="16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72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8 Тестирование транслятора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BBD5F" w14:textId="1EC5F69B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73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8.1 Тестирование фазы проверки на допустимость символов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CA127" w14:textId="24C363C7" w:rsidR="00ED68F6" w:rsidRDefault="00ED68F6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74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8.2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Тестирование лексического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F457C" w14:textId="6DD18F62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75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8.3 Тестирование синтаксического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98AAD" w14:textId="11CD9E34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76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8.4 Тестирование семантического анализатора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9E683" w14:textId="0514C9C9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77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  <w:shd w:val="clear" w:color="auto" w:fill="FFFFFF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1D5C" w14:textId="62CDD404" w:rsidR="00ED68F6" w:rsidRDefault="00ED68F6">
          <w:pPr>
            <w:pStyle w:val="16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78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C303B" w14:textId="510E1147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79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  <w:shd w:val="clear" w:color="auto" w:fill="FFFFFF"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33129" w14:textId="490EEB9C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80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1B0AF" w14:textId="6C51635D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81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0BA9" w14:textId="623398BD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82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FFCF4" w14:textId="3DFB2C76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83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FD13" w14:textId="65DECE39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84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492F9" w14:textId="214C2F2C" w:rsidR="00ED68F6" w:rsidRDefault="00ED68F6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85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48D4" w14:textId="374A2B3A" w:rsidR="00ED68F6" w:rsidRDefault="00ED68F6">
          <w:pPr>
            <w:pStyle w:val="16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8353286" w:history="1">
            <w:r w:rsidRPr="00A027E2">
              <w:rPr>
                <w:rStyle w:val="ae"/>
                <w:rFonts w:ascii="Times New Roman" w:hAnsi="Times New Roman" w:cs="Times New Roman"/>
                <w:b/>
                <w:noProof/>
                <w:shd w:val="clear" w:color="auto" w:fill="FFFFFF"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BE56D" w14:textId="5231B5EC" w:rsidR="0029543D" w:rsidRDefault="0029543D" w:rsidP="0029543D">
          <w:pPr>
            <w:jc w:val="center"/>
            <w:rPr>
              <w:b/>
              <w:bCs/>
            </w:rPr>
          </w:pPr>
          <w:r w:rsidRPr="00D871D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E1D40E5" w14:textId="77777777" w:rsidR="0029543D" w:rsidRPr="005339B0" w:rsidRDefault="0029543D" w:rsidP="0029543D">
      <w:pPr>
        <w:spacing w:after="0" w:line="240" w:lineRule="auto"/>
      </w:pPr>
    </w:p>
    <w:p w14:paraId="634F50CE" w14:textId="77777777" w:rsidR="0029543D" w:rsidRPr="00904D74" w:rsidRDefault="0029543D" w:rsidP="0029543D">
      <w:pPr>
        <w:spacing w:after="0" w:line="240" w:lineRule="auto"/>
        <w:rPr>
          <w:rFonts w:ascii="Times New Roman" w:eastAsiaTheme="majorEastAsia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74DBD0D7" w14:textId="77777777" w:rsidR="0029543D" w:rsidRDefault="0029543D" w:rsidP="0029543D">
      <w:pPr>
        <w:pStyle w:val="1"/>
        <w:spacing w:before="360" w:after="360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" w:name="_Toc58353205"/>
      <w:r w:rsidRPr="006F147F">
        <w:rPr>
          <w:rFonts w:ascii="Times New Roman" w:hAnsi="Times New Roman" w:cs="Times New Roman"/>
          <w:b/>
          <w:color w:val="auto"/>
          <w:sz w:val="28"/>
        </w:rPr>
        <w:lastRenderedPageBreak/>
        <w:t>Введение</w:t>
      </w:r>
      <w:bookmarkEnd w:id="2"/>
    </w:p>
    <w:p w14:paraId="2FE7B86D" w14:textId="5D1BE869" w:rsidR="0029543D" w:rsidRPr="00EF6F4B" w:rsidRDefault="0029543D" w:rsidP="0029543D">
      <w:pPr>
        <w:spacing w:after="0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Главной</w:t>
      </w:r>
      <w:r w:rsidRPr="00EF6F4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целью данной </w:t>
      </w:r>
      <w:r w:rsidRPr="00EF6F4B">
        <w:rPr>
          <w:rFonts w:ascii="Times New Roman" w:hAnsi="Times New Roman" w:cs="Times New Roman"/>
          <w:noProof/>
          <w:sz w:val="28"/>
          <w:szCs w:val="28"/>
        </w:rPr>
        <w:t xml:space="preserve">курсовой работы является разработка транслятора для языка программирования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Основная </w:t>
      </w:r>
      <w:r w:rsidRPr="00EF6F4B">
        <w:rPr>
          <w:rFonts w:ascii="Times New Roman" w:hAnsi="Times New Roman" w:cs="Times New Roman"/>
          <w:noProof/>
          <w:sz w:val="28"/>
          <w:szCs w:val="28"/>
        </w:rPr>
        <w:t xml:space="preserve"> задача транслятора заключается в том, чтобы сделать программу, написанную языке программирования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>
        <w:rPr>
          <w:rFonts w:ascii="Times New Roman" w:hAnsi="Times New Roman" w:cs="Times New Roman"/>
          <w:noProof/>
          <w:sz w:val="28"/>
          <w:szCs w:val="28"/>
        </w:rPr>
        <w:t>, понятной компьютеру.</w:t>
      </w:r>
      <w:r w:rsidRPr="00FE413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F6F4B">
        <w:rPr>
          <w:rFonts w:ascii="Times New Roman" w:hAnsi="Times New Roman" w:cs="Times New Roman"/>
          <w:noProof/>
          <w:sz w:val="28"/>
          <w:szCs w:val="28"/>
        </w:rPr>
        <w:t xml:space="preserve">В данном курсовом проекте трансляция будет осуществляться в код на языке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Assembler</w:t>
      </w:r>
      <w:r w:rsidRPr="00EF6F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79AEBDC" w14:textId="77777777" w:rsidR="0029543D" w:rsidRPr="00EF6F4B" w:rsidRDefault="0029543D" w:rsidP="0029543D">
      <w:pPr>
        <w:spacing w:after="0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F6F4B">
        <w:rPr>
          <w:rFonts w:ascii="Times New Roman" w:hAnsi="Times New Roman" w:cs="Times New Roman"/>
          <w:noProof/>
          <w:sz w:val="28"/>
          <w:szCs w:val="28"/>
        </w:rPr>
        <w:t>Исходя из цели курсового проекта, были определены следующие задачи:</w:t>
      </w:r>
    </w:p>
    <w:p w14:paraId="3D5754F4" w14:textId="77777777" w:rsidR="0029543D" w:rsidRPr="00EF6F4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разбработка спецификации языка программирования;</w:t>
      </w:r>
    </w:p>
    <w:p w14:paraId="5A62DC0C" w14:textId="77777777" w:rsidR="0029543D" w:rsidRPr="00EF6F4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разбратка структуры транслятора;</w:t>
      </w:r>
    </w:p>
    <w:p w14:paraId="1DA0962C" w14:textId="77777777" w:rsidR="0029543D" w:rsidRPr="00EF6F4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разработка лексического анализатора;</w:t>
      </w:r>
    </w:p>
    <w:p w14:paraId="34ADD959" w14:textId="77777777" w:rsidR="0029543D" w:rsidRPr="00EF6F4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разработка синтаксического анализатора;</w:t>
      </w:r>
    </w:p>
    <w:p w14:paraId="0C77EA20" w14:textId="77777777" w:rsidR="0029543D" w:rsidRPr="00EF6F4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noProof/>
          <w:sz w:val="28"/>
          <w:szCs w:val="28"/>
        </w:rPr>
        <w:t>р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азработка семантического анализатора;</w:t>
      </w:r>
    </w:p>
    <w:p w14:paraId="6F5D8957" w14:textId="77777777" w:rsidR="0029543D" w:rsidRPr="00EF6F4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обработка выражений;</w:t>
      </w:r>
    </w:p>
    <w:p w14:paraId="726AC5E3" w14:textId="7610FEC4" w:rsidR="0029543D" w:rsidRPr="00EF6F4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генерация кода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на язык</w:t>
      </w:r>
      <w:r w:rsidRPr="00EF6F4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Asse</w:t>
      </w:r>
      <w:r w:rsidR="00ED68F6">
        <w:rPr>
          <w:rFonts w:ascii="Times New Roman" w:hAnsi="Times New Roman" w:cs="Times New Roman"/>
          <w:noProof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bler</w:t>
      </w:r>
      <w:r w:rsidRPr="00EF6F4B">
        <w:rPr>
          <w:rFonts w:ascii="Times New Roman" w:hAnsi="Times New Roman" w:cs="Times New Roman"/>
          <w:noProof/>
          <w:sz w:val="28"/>
          <w:szCs w:val="28"/>
        </w:rPr>
        <w:t>;</w:t>
      </w:r>
    </w:p>
    <w:p w14:paraId="05369C44" w14:textId="77777777" w:rsidR="0029543D" w:rsidRPr="00EF6F4B" w:rsidRDefault="0029543D" w:rsidP="0029543D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естирование транслятора.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B15877D" w14:textId="00D5535C" w:rsidR="0029543D" w:rsidRDefault="0029543D" w:rsidP="002954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F4B">
        <w:rPr>
          <w:rFonts w:ascii="Times New Roman" w:hAnsi="Times New Roman" w:cs="Times New Roman"/>
          <w:noProof/>
          <w:sz w:val="28"/>
          <w:szCs w:val="28"/>
        </w:rPr>
        <w:t xml:space="preserve">Язык программирования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предназначен для выполнения простейших арифметический действий и операций над строками.</w:t>
      </w:r>
      <w:bookmarkStart w:id="3" w:name="_Toc469840236"/>
      <w:bookmarkStart w:id="4" w:name="_Toc469841115"/>
      <w:bookmarkStart w:id="5" w:name="_Toc469842879"/>
    </w:p>
    <w:p w14:paraId="23FB9563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9EBBAE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92A4FB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CFEF73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21E672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926AD3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18D81A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2720CE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2263FE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62C2FE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DF5B33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BA6D98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0B57A8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E9031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E5834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6AA9C4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FFAD1B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A0A3AD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B3E689" w14:textId="77777777" w:rsidR="0029543D" w:rsidRPr="00396A2F" w:rsidRDefault="0029543D" w:rsidP="0029543D">
      <w:pPr>
        <w:pStyle w:val="1"/>
        <w:jc w:val="left"/>
        <w:rPr>
          <w:rStyle w:val="10"/>
          <w:rFonts w:ascii="Times New Roman" w:hAnsi="Times New Roman" w:cs="Times New Roman"/>
          <w:b/>
          <w:color w:val="auto"/>
          <w:sz w:val="28"/>
        </w:rPr>
      </w:pPr>
      <w:bookmarkStart w:id="6" w:name="_Toc58353206"/>
      <w:r>
        <w:rPr>
          <w:rStyle w:val="10"/>
          <w:rFonts w:ascii="Times New Roman" w:hAnsi="Times New Roman" w:cs="Times New Roman"/>
          <w:b/>
          <w:color w:val="auto"/>
          <w:sz w:val="28"/>
        </w:rPr>
        <w:t>1</w:t>
      </w:r>
      <w:r w:rsidRPr="00396A2F">
        <w:rPr>
          <w:rStyle w:val="10"/>
          <w:rFonts w:ascii="Times New Roman" w:hAnsi="Times New Roman" w:cs="Times New Roman"/>
          <w:b/>
          <w:color w:val="auto"/>
          <w:sz w:val="28"/>
        </w:rPr>
        <w:t xml:space="preserve"> Спецификация языка программирования</w:t>
      </w:r>
      <w:bookmarkEnd w:id="3"/>
      <w:bookmarkEnd w:id="4"/>
      <w:bookmarkEnd w:id="5"/>
      <w:bookmarkEnd w:id="6"/>
    </w:p>
    <w:p w14:paraId="669FE292" w14:textId="77777777" w:rsidR="0029543D" w:rsidRPr="00126F78" w:rsidRDefault="0029543D" w:rsidP="0029543D">
      <w:pPr>
        <w:pStyle w:val="2"/>
        <w:numPr>
          <w:ilvl w:val="1"/>
          <w:numId w:val="1"/>
        </w:numPr>
        <w:shd w:val="clear" w:color="auto" w:fill="FFFFFF" w:themeFill="background1"/>
        <w:spacing w:before="360" w:after="360" w:line="240" w:lineRule="auto"/>
        <w:ind w:left="0" w:firstLine="709"/>
        <w:rPr>
          <w:rFonts w:ascii="Times New Roman" w:hAnsi="Times New Roman" w:cs="Times New Roman"/>
          <w:color w:val="auto"/>
        </w:rPr>
      </w:pPr>
      <w:bookmarkStart w:id="7" w:name="_Toc469840237"/>
      <w:bookmarkStart w:id="8" w:name="_Toc469841116"/>
      <w:bookmarkStart w:id="9" w:name="_Toc469842880"/>
      <w:bookmarkStart w:id="10" w:name="_Toc58353207"/>
      <w:r>
        <w:rPr>
          <w:rFonts w:ascii="Times New Roman" w:hAnsi="Times New Roman" w:cs="Times New Roman"/>
          <w:b/>
          <w:color w:val="auto"/>
          <w:sz w:val="28"/>
        </w:rPr>
        <w:t xml:space="preserve">Характеристика </w:t>
      </w:r>
      <w:r w:rsidRPr="00126F78">
        <w:rPr>
          <w:rFonts w:ascii="Times New Roman" w:hAnsi="Times New Roman" w:cs="Times New Roman"/>
          <w:b/>
          <w:color w:val="auto"/>
          <w:sz w:val="28"/>
        </w:rPr>
        <w:t>языка программирования</w:t>
      </w:r>
      <w:bookmarkEnd w:id="7"/>
      <w:bookmarkEnd w:id="8"/>
      <w:bookmarkEnd w:id="9"/>
      <w:bookmarkEnd w:id="10"/>
    </w:p>
    <w:p w14:paraId="1EC3DBD9" w14:textId="74C7C28D" w:rsidR="0029543D" w:rsidRPr="00DB744C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Язык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– это </w:t>
      </w:r>
      <w:r w:rsidRPr="00126F78">
        <w:rPr>
          <w:rFonts w:ascii="Times New Roman" w:hAnsi="Times New Roman" w:cs="Times New Roman"/>
          <w:sz w:val="28"/>
          <w:szCs w:val="28"/>
        </w:rPr>
        <w:t>универсальный, строго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типизированный,</w:t>
      </w:r>
      <w:r>
        <w:rPr>
          <w:rFonts w:ascii="Times New Roman" w:hAnsi="Times New Roman" w:cs="Times New Roman"/>
          <w:sz w:val="28"/>
          <w:szCs w:val="28"/>
        </w:rPr>
        <w:t xml:space="preserve"> процедурный, компилируемый язык. </w:t>
      </w:r>
      <w:proofErr w:type="spellStart"/>
      <w:r>
        <w:rPr>
          <w:rFonts w:ascii="Times New Roman" w:hAnsi="Times New Roman" w:cs="Times New Roman"/>
          <w:sz w:val="28"/>
          <w:szCs w:val="28"/>
        </w:rPr>
        <w:t>Hе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является объектно-ориентированным.</w:t>
      </w:r>
    </w:p>
    <w:p w14:paraId="5AD5E162" w14:textId="77777777" w:rsidR="0029543D" w:rsidRPr="00126F78" w:rsidRDefault="0029543D" w:rsidP="0029543D">
      <w:pPr>
        <w:pStyle w:val="aa"/>
        <w:numPr>
          <w:ilvl w:val="1"/>
          <w:numId w:val="1"/>
        </w:numPr>
        <w:shd w:val="clear" w:color="auto" w:fill="FFFFFF" w:themeFill="background1"/>
        <w:spacing w:before="360" w:after="36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469840238"/>
      <w:bookmarkStart w:id="12" w:name="_Toc469841117"/>
      <w:bookmarkStart w:id="13" w:name="_Toc469842881"/>
      <w:bookmarkStart w:id="14" w:name="_Toc58353208"/>
      <w:r w:rsidRPr="00126F78">
        <w:rPr>
          <w:rStyle w:val="20"/>
          <w:rFonts w:ascii="Times New Roman" w:hAnsi="Times New Roman" w:cs="Times New Roman"/>
          <w:b/>
          <w:color w:val="auto"/>
          <w:sz w:val="28"/>
        </w:rPr>
        <w:lastRenderedPageBreak/>
        <w:t>Алфавит языка</w:t>
      </w:r>
      <w:bookmarkEnd w:id="11"/>
      <w:bookmarkEnd w:id="12"/>
      <w:bookmarkEnd w:id="13"/>
      <w:bookmarkEnd w:id="14"/>
    </w:p>
    <w:p w14:paraId="5A34465D" w14:textId="71C0B7B3" w:rsidR="0029543D" w:rsidRDefault="0029543D" w:rsidP="0029543D">
      <w:pPr>
        <w:pStyle w:val="aa"/>
        <w:shd w:val="clear" w:color="auto" w:fill="FFFFFF" w:themeFill="background1"/>
        <w:spacing w:after="280"/>
        <w:ind w:firstLine="709"/>
        <w:jc w:val="both"/>
        <w:rPr>
          <w:rStyle w:val="ae"/>
          <w:rFonts w:ascii="Times New Roman" w:hAnsi="Times New Roman" w:cs="Times New Roman"/>
          <w:noProof/>
          <w:sz w:val="28"/>
          <w:szCs w:val="28"/>
          <w:lang w:eastAsia="ru-RU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Алфавит языка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основан на кодировке Windows-1251,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представленной на рисунке 1.1.</w:t>
      </w:r>
      <w:r w:rsidRPr="00DF1649">
        <w:rPr>
          <w:rStyle w:val="ae"/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227C4EDB" w14:textId="77777777" w:rsidR="0029543D" w:rsidRPr="00DF1649" w:rsidRDefault="0029543D" w:rsidP="0029543D">
      <w:pPr>
        <w:pStyle w:val="aa"/>
        <w:shd w:val="clear" w:color="auto" w:fill="FFFFFF" w:themeFill="background1"/>
        <w:spacing w:before="280" w:after="28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6F78">
        <w:rPr>
          <w:rStyle w:val="ae"/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D7E64E" wp14:editId="4BAB1806">
            <wp:extent cx="5829300" cy="5495925"/>
            <wp:effectExtent l="0" t="0" r="0" b="9525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-1251.g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DEB5" w14:textId="77777777" w:rsidR="0029543D" w:rsidRPr="00126F78" w:rsidRDefault="0029543D" w:rsidP="0029543D">
      <w:pPr>
        <w:pStyle w:val="aa"/>
        <w:shd w:val="clear" w:color="auto" w:fill="FFFFFF" w:themeFill="background1"/>
        <w:spacing w:before="280" w:after="28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Pr="008D3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D33AB">
        <w:rPr>
          <w:rFonts w:ascii="Times New Roman" w:hAnsi="Times New Roman" w:cs="Times New Roman"/>
          <w:sz w:val="28"/>
          <w:szCs w:val="28"/>
        </w:rPr>
        <w:t>Алфавит вхо</w:t>
      </w:r>
      <w:r>
        <w:rPr>
          <w:rFonts w:ascii="Times New Roman" w:hAnsi="Times New Roman" w:cs="Times New Roman"/>
          <w:sz w:val="28"/>
          <w:szCs w:val="28"/>
        </w:rPr>
        <w:t>дных символов</w:t>
      </w:r>
    </w:p>
    <w:p w14:paraId="4811939B" w14:textId="77777777" w:rsidR="0029543D" w:rsidRDefault="0029543D" w:rsidP="0029543D">
      <w:pPr>
        <w:shd w:val="clear" w:color="auto" w:fill="FFFFFF" w:themeFill="background1"/>
        <w:spacing w:after="10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Исходный код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может содержать символы</w:t>
      </w:r>
      <w:r>
        <w:rPr>
          <w:rFonts w:ascii="Times New Roman" w:hAnsi="Times New Roman" w:cs="Times New Roman"/>
          <w:sz w:val="28"/>
          <w:szCs w:val="28"/>
        </w:rPr>
        <w:t xml:space="preserve"> латинского алфавита</w:t>
      </w:r>
      <w:r w:rsidRPr="00126F78">
        <w:rPr>
          <w:rFonts w:ascii="Times New Roman" w:hAnsi="Times New Roman" w:cs="Times New Roman"/>
          <w:sz w:val="28"/>
          <w:szCs w:val="28"/>
        </w:rPr>
        <w:t>, цифры десятичной системы счисления от 0 до 9, русские символы разреше</w:t>
      </w:r>
      <w:r>
        <w:rPr>
          <w:rFonts w:ascii="Times New Roman" w:hAnsi="Times New Roman" w:cs="Times New Roman"/>
          <w:sz w:val="28"/>
          <w:szCs w:val="28"/>
        </w:rPr>
        <w:t>ны только в строковых литералах.</w:t>
      </w:r>
      <w:bookmarkStart w:id="15" w:name="_Toc469840239"/>
      <w:bookmarkStart w:id="16" w:name="_Toc469841118"/>
      <w:bookmarkStart w:id="17" w:name="_Toc469842882"/>
    </w:p>
    <w:p w14:paraId="65587095" w14:textId="77777777" w:rsidR="0029543D" w:rsidRPr="00126F78" w:rsidRDefault="0029543D" w:rsidP="0029543D">
      <w:pPr>
        <w:pStyle w:val="2"/>
        <w:numPr>
          <w:ilvl w:val="1"/>
          <w:numId w:val="1"/>
        </w:numPr>
        <w:shd w:val="clear" w:color="auto" w:fill="FFFFFF" w:themeFill="background1"/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</w:rPr>
      </w:pPr>
      <w:bookmarkStart w:id="18" w:name="_Toc58353209"/>
      <w:bookmarkEnd w:id="15"/>
      <w:bookmarkEnd w:id="16"/>
      <w:bookmarkEnd w:id="17"/>
      <w:r>
        <w:rPr>
          <w:rFonts w:ascii="Times New Roman" w:hAnsi="Times New Roman" w:cs="Times New Roman"/>
          <w:b/>
          <w:color w:val="auto"/>
          <w:sz w:val="28"/>
        </w:rPr>
        <w:t>Символы сепараторы</w:t>
      </w:r>
      <w:bookmarkEnd w:id="18"/>
    </w:p>
    <w:p w14:paraId="0CE3E4B7" w14:textId="77777777" w:rsidR="0029543D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Символы, которые являются сепараторами представле</w:t>
      </w:r>
      <w:r>
        <w:rPr>
          <w:rFonts w:ascii="Times New Roman" w:hAnsi="Times New Roman" w:cs="Times New Roman"/>
          <w:sz w:val="28"/>
          <w:szCs w:val="28"/>
        </w:rPr>
        <w:t>ны в таблице 1.1.</w:t>
      </w:r>
    </w:p>
    <w:p w14:paraId="1DC9F921" w14:textId="067005F3" w:rsidR="0029543D" w:rsidRDefault="0029543D" w:rsidP="0029543D">
      <w:pPr>
        <w:pStyle w:val="aa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Сепараторы</w:t>
      </w:r>
    </w:p>
    <w:p w14:paraId="4538D9A9" w14:textId="13F99A68" w:rsidR="00BF51D2" w:rsidRDefault="00BF51D2" w:rsidP="00BF51D2">
      <w:pPr>
        <w:pStyle w:val="aa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1.1 –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Сепараторы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7"/>
        <w:gridCol w:w="6628"/>
      </w:tblGrid>
      <w:tr w:rsidR="00BD0FAC" w14:paraId="5098CD38" w14:textId="77777777" w:rsidTr="009E4E34">
        <w:tc>
          <w:tcPr>
            <w:tcW w:w="3397" w:type="dxa"/>
          </w:tcPr>
          <w:p w14:paraId="1CD7C1CB" w14:textId="77777777" w:rsidR="00BD0FAC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Разделители</w:t>
            </w:r>
          </w:p>
        </w:tc>
        <w:tc>
          <w:tcPr>
            <w:tcW w:w="6628" w:type="dxa"/>
          </w:tcPr>
          <w:p w14:paraId="1C324BF6" w14:textId="77777777" w:rsidR="00BD0FAC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BD0FAC" w14:paraId="27B87421" w14:textId="77777777" w:rsidTr="009E4E34">
        <w:tc>
          <w:tcPr>
            <w:tcW w:w="3397" w:type="dxa"/>
          </w:tcPr>
          <w:p w14:paraId="1105C7AC" w14:textId="77777777" w:rsidR="00BD0FAC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D24">
              <w:rPr>
                <w:rFonts w:ascii="Times New Roman" w:hAnsi="Times New Roman" w:cs="Times New Roman"/>
                <w:sz w:val="28"/>
                <w:szCs w:val="28"/>
              </w:rPr>
              <w:t>‘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пробел</w:t>
            </w:r>
            <w:r w:rsidRPr="00BB4D24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BB4D24">
              <w:rPr>
                <w:rFonts w:ascii="Times New Roman" w:hAnsi="Times New Roman" w:cs="Times New Roman"/>
                <w:sz w:val="28"/>
                <w:szCs w:val="28"/>
              </w:rPr>
              <w:t xml:space="preserve">‘табуляция’, </w:t>
            </w:r>
          </w:p>
          <w:p w14:paraId="25C9BB4C" w14:textId="77777777" w:rsidR="00BD0FAC" w:rsidRPr="00BB4D24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D24">
              <w:rPr>
                <w:rFonts w:ascii="Times New Roman" w:hAnsi="Times New Roman" w:cs="Times New Roman"/>
                <w:sz w:val="28"/>
                <w:szCs w:val="28"/>
              </w:rPr>
              <w:t>‘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переход на новую строку</w:t>
            </w:r>
            <w:r w:rsidRPr="00BB4D24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</w:p>
        </w:tc>
        <w:tc>
          <w:tcPr>
            <w:tcW w:w="6628" w:type="dxa"/>
          </w:tcPr>
          <w:p w14:paraId="472313B9" w14:textId="77777777" w:rsidR="00BD0FAC" w:rsidRPr="00ED7FAD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Разделяют входные лексемы</w:t>
            </w:r>
          </w:p>
        </w:tc>
      </w:tr>
      <w:tr w:rsidR="00BD0FAC" w:rsidRPr="00B40116" w14:paraId="5F783DD0" w14:textId="77777777" w:rsidTr="009E4E34">
        <w:tc>
          <w:tcPr>
            <w:tcW w:w="3397" w:type="dxa"/>
          </w:tcPr>
          <w:p w14:paraId="6A4BDA3F" w14:textId="77777777" w:rsidR="00BD0FAC" w:rsidRPr="00BB4D24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+, -, *, /, %</w:t>
            </w:r>
          </w:p>
        </w:tc>
        <w:tc>
          <w:tcPr>
            <w:tcW w:w="6628" w:type="dxa"/>
          </w:tcPr>
          <w:p w14:paraId="7B008EEE" w14:textId="77777777" w:rsidR="00BD0FAC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Арифметические операторы. Используются в арифметических операциях</w:t>
            </w:r>
          </w:p>
        </w:tc>
      </w:tr>
      <w:tr w:rsidR="00BD0FAC" w:rsidRPr="00B40116" w14:paraId="5B1BD11B" w14:textId="77777777" w:rsidTr="009E4E34">
        <w:tc>
          <w:tcPr>
            <w:tcW w:w="3397" w:type="dxa"/>
          </w:tcPr>
          <w:p w14:paraId="22E8506C" w14:textId="77777777" w:rsidR="00BD0FAC" w:rsidRPr="00ED7FAD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FAD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6628" w:type="dxa"/>
          </w:tcPr>
          <w:p w14:paraId="4561FC60" w14:textId="77777777" w:rsidR="00BD0FAC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присваивания. Используется для присваивания значения переменной</w:t>
            </w:r>
          </w:p>
        </w:tc>
      </w:tr>
      <w:tr w:rsidR="00BD0FAC" w:rsidRPr="00B40116" w14:paraId="46BF35E2" w14:textId="77777777" w:rsidTr="009E4E34">
        <w:tc>
          <w:tcPr>
            <w:tcW w:w="3397" w:type="dxa"/>
          </w:tcPr>
          <w:p w14:paraId="5531D7AB" w14:textId="23D31A93" w:rsidR="00BD0FAC" w:rsidRPr="00882582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7FAD">
              <w:rPr>
                <w:rFonts w:ascii="Times New Roman" w:hAnsi="Times New Roman" w:cs="Times New Roman"/>
                <w:sz w:val="28"/>
                <w:szCs w:val="28"/>
              </w:rPr>
              <w:t xml:space="preserve">&lt;, &gt;, </w:t>
            </w:r>
            <w:r w:rsidR="00882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  <w:r w:rsidRPr="00ED7F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8825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</w:p>
        </w:tc>
        <w:tc>
          <w:tcPr>
            <w:tcW w:w="6628" w:type="dxa"/>
          </w:tcPr>
          <w:p w14:paraId="742B934F" w14:textId="77777777" w:rsidR="00BD0FAC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Условные операторы. Используются для сравнения переменных и литералов</w:t>
            </w:r>
          </w:p>
        </w:tc>
      </w:tr>
      <w:tr w:rsidR="00BD0FAC" w:rsidRPr="00B40116" w14:paraId="18C5636B" w14:textId="77777777" w:rsidTr="009E4E34">
        <w:tc>
          <w:tcPr>
            <w:tcW w:w="3397" w:type="dxa"/>
          </w:tcPr>
          <w:p w14:paraId="3083066E" w14:textId="77777777" w:rsidR="00BD0FAC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 )</w:t>
            </w:r>
          </w:p>
        </w:tc>
        <w:tc>
          <w:tcPr>
            <w:tcW w:w="6628" w:type="dxa"/>
          </w:tcPr>
          <w:p w14:paraId="2D9A6FF2" w14:textId="77777777" w:rsidR="00BD0FAC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 параметров функции, так же указывает приоритет в арифметических операциях</w:t>
            </w:r>
          </w:p>
        </w:tc>
      </w:tr>
      <w:tr w:rsidR="00BD0FAC" w14:paraId="42227347" w14:textId="77777777" w:rsidTr="009E4E34">
        <w:tc>
          <w:tcPr>
            <w:tcW w:w="3397" w:type="dxa"/>
          </w:tcPr>
          <w:p w14:paraId="6783C4CE" w14:textId="77777777" w:rsidR="00BD0FAC" w:rsidRPr="00ED7FAD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FA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6628" w:type="dxa"/>
          </w:tcPr>
          <w:p w14:paraId="4521F0DF" w14:textId="77777777" w:rsidR="00BD0FAC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Разделяет параметры функции</w:t>
            </w:r>
          </w:p>
        </w:tc>
      </w:tr>
      <w:tr w:rsidR="00BD0FAC" w14:paraId="4E8F3F99" w14:textId="77777777" w:rsidTr="009E4E34">
        <w:tc>
          <w:tcPr>
            <w:tcW w:w="3397" w:type="dxa"/>
          </w:tcPr>
          <w:p w14:paraId="3EAD4395" w14:textId="77777777" w:rsidR="00BD0FAC" w:rsidRPr="00ED7FAD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FAD">
              <w:rPr>
                <w:rFonts w:ascii="Times New Roman" w:hAnsi="Times New Roman" w:cs="Times New Roman"/>
                <w:sz w:val="28"/>
                <w:szCs w:val="28"/>
              </w:rPr>
              <w:t>{ }</w:t>
            </w:r>
          </w:p>
        </w:tc>
        <w:tc>
          <w:tcPr>
            <w:tcW w:w="6628" w:type="dxa"/>
          </w:tcPr>
          <w:p w14:paraId="18068E56" w14:textId="0CC3B775" w:rsidR="00BD0FAC" w:rsidRPr="00064D56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Ограничивают программные конструкции</w:t>
            </w:r>
            <w:r w:rsidR="00064D56" w:rsidRPr="00064D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64D56">
              <w:rPr>
                <w:rFonts w:ascii="Times New Roman" w:hAnsi="Times New Roman" w:cs="Times New Roman"/>
                <w:sz w:val="28"/>
                <w:szCs w:val="28"/>
              </w:rPr>
              <w:t>условного оператора</w:t>
            </w:r>
          </w:p>
        </w:tc>
      </w:tr>
      <w:tr w:rsidR="00BD0FAC" w14:paraId="74AFCE4A" w14:textId="77777777" w:rsidTr="009E4E34">
        <w:tc>
          <w:tcPr>
            <w:tcW w:w="3397" w:type="dxa"/>
          </w:tcPr>
          <w:p w14:paraId="6887BFEC" w14:textId="77777777" w:rsidR="00BD0FAC" w:rsidRPr="00ED7FAD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7FAD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6628" w:type="dxa"/>
          </w:tcPr>
          <w:p w14:paraId="3ADABDCA" w14:textId="77777777" w:rsidR="00BD0FAC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Признак конца инструкции языка</w:t>
            </w:r>
          </w:p>
        </w:tc>
      </w:tr>
      <w:tr w:rsidR="0039106A" w14:paraId="7D25D38D" w14:textId="77777777" w:rsidTr="009E4E34">
        <w:tc>
          <w:tcPr>
            <w:tcW w:w="3397" w:type="dxa"/>
          </w:tcPr>
          <w:p w14:paraId="21B11593" w14:textId="2E6E906C" w:rsidR="0039106A" w:rsidRPr="0039106A" w:rsidRDefault="0039106A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[]</w:t>
            </w:r>
          </w:p>
        </w:tc>
        <w:tc>
          <w:tcPr>
            <w:tcW w:w="6628" w:type="dxa"/>
          </w:tcPr>
          <w:p w14:paraId="2195713C" w14:textId="4B6C44D2" w:rsidR="0039106A" w:rsidRDefault="00E5321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Ограничивает программные блоки</w:t>
            </w:r>
          </w:p>
        </w:tc>
      </w:tr>
      <w:tr w:rsidR="00DE35F1" w14:paraId="4CE35CC0" w14:textId="77777777" w:rsidTr="009E4E34">
        <w:tc>
          <w:tcPr>
            <w:tcW w:w="3397" w:type="dxa"/>
          </w:tcPr>
          <w:p w14:paraId="589A4FC9" w14:textId="5815ACB3" w:rsidR="00DE35F1" w:rsidRPr="00DE35F1" w:rsidRDefault="00DE35F1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‘’</w:t>
            </w:r>
          </w:p>
        </w:tc>
        <w:tc>
          <w:tcPr>
            <w:tcW w:w="6628" w:type="dxa"/>
          </w:tcPr>
          <w:p w14:paraId="32F3C543" w14:textId="5DE52EB4" w:rsidR="00DE35F1" w:rsidRDefault="00DE35F1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Ограничивают литерал</w:t>
            </w:r>
          </w:p>
        </w:tc>
      </w:tr>
    </w:tbl>
    <w:p w14:paraId="12A0FDE4" w14:textId="77777777" w:rsidR="00BF51D2" w:rsidRPr="00126F78" w:rsidRDefault="00BF51D2" w:rsidP="0029543D">
      <w:pPr>
        <w:pStyle w:val="aa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08C89C26" w14:textId="77777777" w:rsidR="0029543D" w:rsidRPr="00126F78" w:rsidRDefault="0029543D" w:rsidP="0029543D">
      <w:pPr>
        <w:pStyle w:val="2"/>
        <w:numPr>
          <w:ilvl w:val="1"/>
          <w:numId w:val="1"/>
        </w:numPr>
        <w:shd w:val="clear" w:color="auto" w:fill="FFFFFF" w:themeFill="background1"/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</w:rPr>
      </w:pPr>
      <w:bookmarkStart w:id="19" w:name="_Toc469840240"/>
      <w:bookmarkStart w:id="20" w:name="_Toc469841119"/>
      <w:bookmarkStart w:id="21" w:name="_Toc469842883"/>
      <w:bookmarkStart w:id="22" w:name="_Toc58353210"/>
      <w:r w:rsidRPr="00126F78">
        <w:rPr>
          <w:rFonts w:ascii="Times New Roman" w:hAnsi="Times New Roman" w:cs="Times New Roman"/>
          <w:b/>
          <w:color w:val="auto"/>
          <w:sz w:val="28"/>
        </w:rPr>
        <w:t>Применяемые кодировки</w:t>
      </w:r>
      <w:bookmarkEnd w:id="19"/>
      <w:bookmarkEnd w:id="20"/>
      <w:bookmarkEnd w:id="21"/>
      <w:bookmarkEnd w:id="22"/>
    </w:p>
    <w:p w14:paraId="131B0F7C" w14:textId="708DA5A1" w:rsidR="0029543D" w:rsidRPr="00126F78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3C8">
        <w:rPr>
          <w:rFonts w:ascii="Times New Roman" w:hAnsi="Times New Roman" w:cs="Times New Roman"/>
          <w:sz w:val="28"/>
          <w:szCs w:val="28"/>
        </w:rPr>
        <w:t xml:space="preserve">Для написания исходного кода на языке программирования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0643C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643C8">
        <w:rPr>
          <w:rFonts w:ascii="Times New Roman" w:hAnsi="Times New Roman" w:cs="Times New Roman"/>
          <w:sz w:val="28"/>
          <w:szCs w:val="28"/>
        </w:rPr>
        <w:t xml:space="preserve">используется кодировка </w:t>
      </w:r>
      <w:r w:rsidRPr="000643C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643C8">
        <w:rPr>
          <w:rFonts w:ascii="Times New Roman" w:hAnsi="Times New Roman" w:cs="Times New Roman"/>
          <w:sz w:val="28"/>
          <w:szCs w:val="28"/>
        </w:rPr>
        <w:t>-1251.</w:t>
      </w:r>
    </w:p>
    <w:p w14:paraId="102DCBEF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3" w:name="_Toc469840241"/>
      <w:bookmarkStart w:id="24" w:name="_Toc469841120"/>
      <w:bookmarkStart w:id="25" w:name="_Toc469842884"/>
      <w:bookmarkStart w:id="26" w:name="_Toc58353211"/>
      <w:r w:rsidRPr="00126F78">
        <w:rPr>
          <w:rFonts w:ascii="Times New Roman" w:hAnsi="Times New Roman" w:cs="Times New Roman"/>
          <w:b/>
          <w:color w:val="auto"/>
          <w:sz w:val="28"/>
        </w:rPr>
        <w:t>Типы данных</w:t>
      </w:r>
      <w:bookmarkEnd w:id="23"/>
      <w:bookmarkEnd w:id="24"/>
      <w:bookmarkEnd w:id="25"/>
      <w:bookmarkEnd w:id="26"/>
    </w:p>
    <w:p w14:paraId="47F55907" w14:textId="07A50277" w:rsidR="0029543D" w:rsidRPr="00126F78" w:rsidRDefault="0029543D" w:rsidP="0029543D">
      <w:pPr>
        <w:pStyle w:val="aa"/>
        <w:shd w:val="clear" w:color="auto" w:fill="FFFFFF" w:themeFill="background1"/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2 типа данных: </w:t>
      </w:r>
      <w:r w:rsidRPr="00126F78">
        <w:rPr>
          <w:rFonts w:ascii="Times New Roman" w:hAnsi="Times New Roman" w:cs="Times New Roman"/>
          <w:sz w:val="28"/>
          <w:szCs w:val="28"/>
        </w:rPr>
        <w:t>целочисленный и строковый. Описание типов данных, предусмотренных в данным языке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таблице 1.2.</w:t>
      </w:r>
    </w:p>
    <w:p w14:paraId="2A654D24" w14:textId="4E978A01" w:rsidR="0029543D" w:rsidRPr="00126F78" w:rsidRDefault="0029543D" w:rsidP="0029543D">
      <w:pPr>
        <w:pStyle w:val="aa"/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 xml:space="preserve">Типы данных языка </w:t>
      </w:r>
      <w:r w:rsidR="002C543B">
        <w:rPr>
          <w:rFonts w:ascii="Times New Roman" w:hAnsi="Times New Roman" w:cs="Times New Roman"/>
          <w:sz w:val="28"/>
          <w:szCs w:val="28"/>
        </w:rPr>
        <w:t>SIA-2020</w:t>
      </w:r>
    </w:p>
    <w:tbl>
      <w:tblPr>
        <w:tblStyle w:val="ad"/>
        <w:tblW w:w="10065" w:type="dxa"/>
        <w:tblInd w:w="108" w:type="dxa"/>
        <w:tblLook w:val="04A0" w:firstRow="1" w:lastRow="0" w:firstColumn="1" w:lastColumn="0" w:noHBand="0" w:noVBand="1"/>
      </w:tblPr>
      <w:tblGrid>
        <w:gridCol w:w="1668"/>
        <w:gridCol w:w="8397"/>
      </w:tblGrid>
      <w:tr w:rsidR="0029543D" w:rsidRPr="00126F78" w14:paraId="57F83492" w14:textId="77777777" w:rsidTr="002C543B">
        <w:tc>
          <w:tcPr>
            <w:tcW w:w="1668" w:type="dxa"/>
            <w:vAlign w:val="center"/>
          </w:tcPr>
          <w:p w14:paraId="0B4D31A0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8397" w:type="dxa"/>
          </w:tcPr>
          <w:p w14:paraId="2B758EE8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Описание типа данных</w:t>
            </w:r>
          </w:p>
        </w:tc>
      </w:tr>
      <w:tr w:rsidR="0029543D" w:rsidRPr="00126F78" w14:paraId="1378AAA5" w14:textId="77777777" w:rsidTr="002C543B">
        <w:tc>
          <w:tcPr>
            <w:tcW w:w="1668" w:type="dxa"/>
            <w:vAlign w:val="center"/>
          </w:tcPr>
          <w:p w14:paraId="68059A28" w14:textId="4F609C7A" w:rsidR="0029543D" w:rsidRPr="00154FCC" w:rsidRDefault="00154FCC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</w:p>
          <w:p w14:paraId="39F7D78F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7" w:type="dxa"/>
          </w:tcPr>
          <w:p w14:paraId="7415596B" w14:textId="239081E1" w:rsidR="0029543D" w:rsidRPr="00435D26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Фундаментальный тип данных. Предусмотрен для объявления целочисленных данных (4 байта).</w:t>
            </w:r>
          </w:p>
          <w:p w14:paraId="72146138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Автоматически инициализируется нулевым значением.</w:t>
            </w:r>
          </w:p>
          <w:p w14:paraId="12E28B38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Возможные операции:</w:t>
            </w:r>
          </w:p>
          <w:p w14:paraId="1803B026" w14:textId="32A20E47" w:rsidR="0029543D" w:rsidRPr="00126F78" w:rsidRDefault="0085669B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А</w:t>
            </w:r>
            <w:r w:rsidR="0029543D" w:rsidRPr="00126F78">
              <w:rPr>
                <w:rFonts w:ascii="Times New Roman" w:hAnsi="Times New Roman" w:cs="Times New Roman"/>
                <w:i/>
                <w:sz w:val="28"/>
                <w:szCs w:val="28"/>
              </w:rPr>
              <w:t>рифметические</w:t>
            </w:r>
          </w:p>
          <w:p w14:paraId="60895C3F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+ – бинарный, суммирование;</w:t>
            </w:r>
          </w:p>
          <w:p w14:paraId="10A4D0CE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- – бинарный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вычитание;</w:t>
            </w:r>
          </w:p>
          <w:p w14:paraId="1DEB223D" w14:textId="77777777" w:rsidR="0029543D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* – бинарный, умножение;</w:t>
            </w:r>
          </w:p>
          <w:p w14:paraId="608D48DD" w14:textId="77777777" w:rsidR="0029543D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5432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– бинарный,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деление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73123CC" w14:textId="77777777" w:rsidR="0029543D" w:rsidRPr="003058C3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58C3">
              <w:rPr>
                <w:rFonts w:ascii="Times New Roman" w:hAnsi="Times New Roman" w:cs="Times New Roman"/>
                <w:sz w:val="28"/>
                <w:szCs w:val="28"/>
              </w:rPr>
              <w:t xml:space="preserve">%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– бинарный,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остаток от деления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47F85A5" w14:textId="77777777" w:rsidR="0029543D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– присваивание значения;</w:t>
            </w:r>
          </w:p>
          <w:p w14:paraId="1594B69D" w14:textId="6318B01B" w:rsidR="003966A5" w:rsidRDefault="003966A5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&amp; </w:t>
            </w:r>
            <w:r w:rsidR="0082116D" w:rsidRPr="00126F7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C075E2">
              <w:rPr>
                <w:rFonts w:ascii="Times New Roman" w:hAnsi="Times New Roman" w:cs="Times New Roman"/>
                <w:sz w:val="28"/>
                <w:szCs w:val="28"/>
              </w:rPr>
              <w:t xml:space="preserve">бинарный, </w:t>
            </w:r>
            <w:r w:rsidR="00B177DA">
              <w:rPr>
                <w:rFonts w:ascii="Times New Roman" w:hAnsi="Times New Roman" w:cs="Times New Roman"/>
                <w:sz w:val="28"/>
                <w:szCs w:val="28"/>
              </w:rPr>
              <w:t>сравнение</w:t>
            </w:r>
            <w:r w:rsidR="00CE3E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33716F6" w14:textId="0A3485AB" w:rsidR="00343271" w:rsidRPr="00631FBB" w:rsidRDefault="00343271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! </w:t>
            </w:r>
            <w:r w:rsidR="003E1EE5" w:rsidRPr="00126F7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EC38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781F22">
              <w:rPr>
                <w:rFonts w:ascii="Times New Roman" w:hAnsi="Times New Roman" w:cs="Times New Roman"/>
                <w:sz w:val="28"/>
                <w:szCs w:val="28"/>
              </w:rPr>
              <w:t xml:space="preserve">бинарный, </w:t>
            </w:r>
            <w:r w:rsidR="00C77D65">
              <w:rPr>
                <w:rFonts w:ascii="Times New Roman" w:hAnsi="Times New Roman" w:cs="Times New Roman"/>
                <w:sz w:val="28"/>
                <w:szCs w:val="28"/>
              </w:rPr>
              <w:t>сравнение</w:t>
            </w:r>
            <w:r w:rsidR="00631F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</w:tbl>
    <w:p w14:paraId="1737362A" w14:textId="77777777" w:rsidR="0029543D" w:rsidRPr="000E0663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1.2</w:t>
      </w:r>
    </w:p>
    <w:tbl>
      <w:tblPr>
        <w:tblStyle w:val="ad"/>
        <w:tblW w:w="10065" w:type="dxa"/>
        <w:tblInd w:w="108" w:type="dxa"/>
        <w:tblLook w:val="04A0" w:firstRow="1" w:lastRow="0" w:firstColumn="1" w:lastColumn="0" w:noHBand="0" w:noVBand="1"/>
      </w:tblPr>
      <w:tblGrid>
        <w:gridCol w:w="1668"/>
        <w:gridCol w:w="8397"/>
      </w:tblGrid>
      <w:tr w:rsidR="0029543D" w:rsidRPr="00126F78" w14:paraId="2951F2F1" w14:textId="77777777" w:rsidTr="002C543B">
        <w:trPr>
          <w:trHeight w:val="699"/>
        </w:trPr>
        <w:tc>
          <w:tcPr>
            <w:tcW w:w="1668" w:type="dxa"/>
            <w:vAlign w:val="center"/>
          </w:tcPr>
          <w:p w14:paraId="3C25A1E7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</w:p>
        </w:tc>
        <w:tc>
          <w:tcPr>
            <w:tcW w:w="8397" w:type="dxa"/>
          </w:tcPr>
          <w:p w14:paraId="0AC1010C" w14:textId="42D980F3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Фундаментальный тип данных. Предусмотрен для объявления строк. (1 символ – 1 байт).</w:t>
            </w:r>
            <w:r w:rsidR="00D31D13">
              <w:rPr>
                <w:rFonts w:ascii="Times New Roman" w:hAnsi="Times New Roman" w:cs="Times New Roman"/>
                <w:sz w:val="28"/>
                <w:szCs w:val="28"/>
              </w:rPr>
              <w:t xml:space="preserve"> К строками переменным и литералам операции не применяются</w:t>
            </w:r>
            <w:r w:rsidR="00D31D13" w:rsidRPr="00D31D1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Автоматическая инициализация строкой нулевой длины. Максимальное количество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имволов в строке – 255.</w:t>
            </w:r>
          </w:p>
        </w:tc>
      </w:tr>
    </w:tbl>
    <w:p w14:paraId="47E1C943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7" w:name="_Toc469840242"/>
      <w:bookmarkStart w:id="28" w:name="_Toc469841121"/>
      <w:bookmarkStart w:id="29" w:name="_Toc469842885"/>
      <w:bookmarkStart w:id="30" w:name="_Toc58353212"/>
      <w:r w:rsidRPr="00126F78">
        <w:rPr>
          <w:rFonts w:ascii="Times New Roman" w:hAnsi="Times New Roman" w:cs="Times New Roman"/>
          <w:b/>
          <w:color w:val="auto"/>
          <w:sz w:val="28"/>
        </w:rPr>
        <w:t>Преобразование типов данных</w:t>
      </w:r>
      <w:bookmarkEnd w:id="27"/>
      <w:bookmarkEnd w:id="28"/>
      <w:bookmarkEnd w:id="29"/>
      <w:bookmarkEnd w:id="30"/>
    </w:p>
    <w:p w14:paraId="3BF2F4A5" w14:textId="678E635D" w:rsidR="0029543D" w:rsidRPr="00126F78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программирования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преобразование</w:t>
      </w:r>
      <w:r>
        <w:rPr>
          <w:rFonts w:ascii="Times New Roman" w:hAnsi="Times New Roman" w:cs="Times New Roman"/>
          <w:sz w:val="28"/>
          <w:szCs w:val="28"/>
        </w:rPr>
        <w:t xml:space="preserve"> типов данных не поддерживается.</w:t>
      </w:r>
    </w:p>
    <w:p w14:paraId="72A02798" w14:textId="77777777" w:rsidR="0029543D" w:rsidRPr="00F676C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31" w:name="_Toc469840243"/>
      <w:bookmarkStart w:id="32" w:name="_Toc469841122"/>
      <w:bookmarkStart w:id="33" w:name="_Toc469842886"/>
      <w:bookmarkStart w:id="34" w:name="_Toc58353213"/>
      <w:r w:rsidRPr="00F676C8">
        <w:rPr>
          <w:rFonts w:ascii="Times New Roman" w:hAnsi="Times New Roman" w:cs="Times New Roman"/>
          <w:b/>
          <w:color w:val="auto"/>
          <w:sz w:val="28"/>
        </w:rPr>
        <w:t>Идентификаторы</w:t>
      </w:r>
      <w:bookmarkEnd w:id="31"/>
      <w:bookmarkEnd w:id="32"/>
      <w:bookmarkEnd w:id="33"/>
      <w:bookmarkEnd w:id="34"/>
      <w:r w:rsidRPr="00F676C8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14:paraId="051BE144" w14:textId="66F0BEA6" w:rsidR="0029543D" w:rsidRDefault="0029543D" w:rsidP="0029543D">
      <w:pPr>
        <w:pStyle w:val="aa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имени идентификатора допускаются символы латинского алфавита нижнего регистра. Максимальная длина имени - </w:t>
      </w:r>
      <w:r w:rsidR="003666EB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символов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9DA8AD" w14:textId="77777777" w:rsidR="0029543D" w:rsidRPr="00F676C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35" w:name="_Toc469840244"/>
      <w:bookmarkStart w:id="36" w:name="_Toc469841123"/>
      <w:bookmarkStart w:id="37" w:name="_Toc469842887"/>
      <w:bookmarkStart w:id="38" w:name="_Toc58353214"/>
      <w:r w:rsidRPr="00F676C8">
        <w:rPr>
          <w:rFonts w:ascii="Times New Roman" w:hAnsi="Times New Roman" w:cs="Times New Roman"/>
          <w:b/>
          <w:color w:val="auto"/>
          <w:sz w:val="28"/>
        </w:rPr>
        <w:t>Литералы</w:t>
      </w:r>
      <w:bookmarkEnd w:id="35"/>
      <w:bookmarkEnd w:id="36"/>
      <w:bookmarkEnd w:id="37"/>
      <w:bookmarkEnd w:id="38"/>
    </w:p>
    <w:p w14:paraId="505CA673" w14:textId="77777777" w:rsidR="0029543D" w:rsidRPr="00126F78" w:rsidRDefault="0029543D" w:rsidP="0029543D">
      <w:pPr>
        <w:pStyle w:val="aa"/>
        <w:shd w:val="clear" w:color="auto" w:fill="FFFFFF" w:themeFill="background1"/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существует </w:t>
      </w:r>
      <w:r>
        <w:rPr>
          <w:rFonts w:ascii="Times New Roman" w:hAnsi="Times New Roman" w:cs="Times New Roman"/>
          <w:sz w:val="28"/>
          <w:szCs w:val="28"/>
        </w:rPr>
        <w:t>2 типа литералов: целого и символьного типов</w:t>
      </w:r>
      <w:r w:rsidRPr="00126F78">
        <w:rPr>
          <w:rFonts w:ascii="Times New Roman" w:hAnsi="Times New Roman" w:cs="Times New Roman"/>
          <w:sz w:val="28"/>
          <w:szCs w:val="28"/>
        </w:rPr>
        <w:t>. Краткое описание литера</w:t>
      </w:r>
      <w:r>
        <w:rPr>
          <w:rFonts w:ascii="Times New Roman" w:hAnsi="Times New Roman" w:cs="Times New Roman"/>
          <w:sz w:val="28"/>
          <w:szCs w:val="28"/>
        </w:rPr>
        <w:t>лов представлено в таблице 1.3.</w:t>
      </w:r>
    </w:p>
    <w:p w14:paraId="312221D4" w14:textId="77777777" w:rsidR="00796980" w:rsidRPr="00126F78" w:rsidRDefault="0029543D" w:rsidP="0029543D">
      <w:pPr>
        <w:pStyle w:val="aa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1.3 –</w:t>
      </w:r>
      <w:r w:rsidRPr="00126F78">
        <w:rPr>
          <w:rFonts w:ascii="Times New Roman" w:hAnsi="Times New Roman" w:cs="Times New Roman"/>
          <w:sz w:val="28"/>
          <w:szCs w:val="28"/>
        </w:rPr>
        <w:t xml:space="preserve"> Описание литералов</w:t>
      </w:r>
      <w:r w:rsidR="00C16059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d"/>
        <w:tblW w:w="1014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3119"/>
        <w:gridCol w:w="2551"/>
        <w:gridCol w:w="2630"/>
      </w:tblGrid>
      <w:tr w:rsidR="00796980" w:rsidRPr="00126F78" w14:paraId="2DE5D9BE" w14:textId="77777777" w:rsidTr="00A805CD">
        <w:tc>
          <w:tcPr>
            <w:tcW w:w="1843" w:type="dxa"/>
            <w:vAlign w:val="center"/>
          </w:tcPr>
          <w:p w14:paraId="05788228" w14:textId="77777777" w:rsidR="00796980" w:rsidRPr="00126F78" w:rsidRDefault="00796980" w:rsidP="00A805CD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Тип литерала</w:t>
            </w:r>
          </w:p>
        </w:tc>
        <w:tc>
          <w:tcPr>
            <w:tcW w:w="3119" w:type="dxa"/>
          </w:tcPr>
          <w:p w14:paraId="7B25FE96" w14:textId="77777777" w:rsidR="00796980" w:rsidRPr="00126F78" w:rsidRDefault="00796980" w:rsidP="00A805CD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Регулярное выражение</w:t>
            </w:r>
          </w:p>
        </w:tc>
        <w:tc>
          <w:tcPr>
            <w:tcW w:w="2551" w:type="dxa"/>
          </w:tcPr>
          <w:p w14:paraId="7BA4BA53" w14:textId="77777777" w:rsidR="00796980" w:rsidRPr="00126F78" w:rsidRDefault="00796980" w:rsidP="00A805CD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630" w:type="dxa"/>
          </w:tcPr>
          <w:p w14:paraId="798CE97A" w14:textId="77777777" w:rsidR="00796980" w:rsidRPr="00126F78" w:rsidRDefault="00796980" w:rsidP="00A805CD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796980" w:rsidRPr="007136C4" w14:paraId="01E23477" w14:textId="77777777" w:rsidTr="00A805CD">
        <w:tc>
          <w:tcPr>
            <w:tcW w:w="1843" w:type="dxa"/>
            <w:vAlign w:val="center"/>
          </w:tcPr>
          <w:p w14:paraId="65DF2191" w14:textId="77777777" w:rsidR="00796980" w:rsidRPr="00126F78" w:rsidRDefault="00796980" w:rsidP="00A805CD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Целочисленный литерал</w:t>
            </w:r>
          </w:p>
        </w:tc>
        <w:tc>
          <w:tcPr>
            <w:tcW w:w="3119" w:type="dxa"/>
          </w:tcPr>
          <w:p w14:paraId="3C17A5D2" w14:textId="77777777" w:rsidR="00796980" w:rsidRPr="005A269C" w:rsidRDefault="00796980" w:rsidP="00A805CD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[1-9]+[0-9]*</w:t>
            </w:r>
          </w:p>
        </w:tc>
        <w:tc>
          <w:tcPr>
            <w:tcW w:w="2551" w:type="dxa"/>
          </w:tcPr>
          <w:p w14:paraId="72414393" w14:textId="77777777" w:rsidR="00796980" w:rsidRPr="00126F78" w:rsidRDefault="00796980" w:rsidP="00A805CD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Целочисленные неотрицательные литералы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по умолчанию инициализируются 0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. Литералы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могут быть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только </w:t>
            </w:r>
            <w:proofErr w:type="spellStart"/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rvalue</w:t>
            </w:r>
            <w:proofErr w:type="spellEnd"/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630" w:type="dxa"/>
          </w:tcPr>
          <w:p w14:paraId="4CCA59E2" w14:textId="535667CF" w:rsidR="00796980" w:rsidRPr="00DC3A9D" w:rsidRDefault="004B4F5A" w:rsidP="00A805CD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</w:t>
            </w:r>
            <w:r w:rsidR="00796980" w:rsidRPr="0008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66A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r w:rsidR="00796980" w:rsidRPr="00083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74F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</w:t>
            </w:r>
            <w:proofErr w:type="spellEnd"/>
            <w:r w:rsidR="000C5DA8" w:rsidRPr="00DC3A9D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4DD51CC" w14:textId="06F53624" w:rsidR="007F5150" w:rsidRPr="00DC3A9D" w:rsidRDefault="007C09A2" w:rsidP="00A805CD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</w:t>
            </w:r>
            <w:proofErr w:type="spellEnd"/>
            <w:r w:rsidR="008B6F8E" w:rsidRPr="00DC3A9D">
              <w:rPr>
                <w:rFonts w:ascii="Times New Roman" w:hAnsi="Times New Roman" w:cs="Times New Roman"/>
                <w:sz w:val="28"/>
                <w:szCs w:val="28"/>
              </w:rPr>
              <w:t xml:space="preserve"> = 15;</w:t>
            </w:r>
          </w:p>
          <w:p w14:paraId="09E71A22" w14:textId="77777777" w:rsidR="00796980" w:rsidRPr="007136C4" w:rsidRDefault="00796980" w:rsidP="00A805CD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3557">
              <w:rPr>
                <w:rFonts w:ascii="Times New Roman" w:hAnsi="Times New Roman" w:cs="Times New Roman"/>
                <w:sz w:val="28"/>
                <w:szCs w:val="28"/>
              </w:rPr>
              <w:t xml:space="preserve">15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целочисленный литерал.</w:t>
            </w:r>
          </w:p>
        </w:tc>
      </w:tr>
      <w:tr w:rsidR="00796980" w:rsidRPr="00124727" w14:paraId="17ADACE5" w14:textId="77777777" w:rsidTr="00A805CD">
        <w:tc>
          <w:tcPr>
            <w:tcW w:w="1843" w:type="dxa"/>
            <w:vAlign w:val="center"/>
          </w:tcPr>
          <w:p w14:paraId="5E036FDA" w14:textId="77777777" w:rsidR="00796980" w:rsidRPr="00126F78" w:rsidRDefault="00796980" w:rsidP="00A805CD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Строковые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литерал</w:t>
            </w:r>
          </w:p>
        </w:tc>
        <w:tc>
          <w:tcPr>
            <w:tcW w:w="3119" w:type="dxa"/>
          </w:tcPr>
          <w:p w14:paraId="44E6E7FF" w14:textId="77777777" w:rsidR="00796980" w:rsidRPr="005A269C" w:rsidRDefault="00796980" w:rsidP="00A805CD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269C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5A269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5A269C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5A269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5A269C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А-Я</w:t>
            </w:r>
            <w:r w:rsidRPr="005A269C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а-я</w:t>
            </w:r>
            <w:r w:rsidRPr="005A269C">
              <w:rPr>
                <w:rFonts w:ascii="Times New Roman" w:hAnsi="Times New Roman" w:cs="Times New Roman"/>
                <w:sz w:val="28"/>
                <w:szCs w:val="28"/>
              </w:rPr>
              <w:t>|0-9|!-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/]+</w:t>
            </w:r>
          </w:p>
        </w:tc>
        <w:tc>
          <w:tcPr>
            <w:tcW w:w="2551" w:type="dxa"/>
          </w:tcPr>
          <w:p w14:paraId="695EFE65" w14:textId="77777777" w:rsidR="00796980" w:rsidRPr="00126F78" w:rsidRDefault="00796980" w:rsidP="00A805CD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Символы, заключённые в </w:t>
            </w:r>
            <w:r w:rsidRPr="007136C4">
              <w:rPr>
                <w:rFonts w:ascii="Times New Roman" w:hAnsi="Times New Roman" w:cs="Times New Roman"/>
                <w:sz w:val="28"/>
                <w:szCs w:val="28"/>
              </w:rPr>
              <w:t>‘’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одинарные кавычки), по умолчанию инициализируются пустой строкой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Литералы могут быть только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rvalue</w:t>
            </w:r>
            <w:proofErr w:type="spellEnd"/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630" w:type="dxa"/>
          </w:tcPr>
          <w:p w14:paraId="7C5263F2" w14:textId="62755B2F" w:rsidR="00796980" w:rsidRDefault="00DC3A9D" w:rsidP="00A805CD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</w:t>
            </w:r>
            <w:r w:rsidR="00796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247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</w:t>
            </w:r>
            <w:r w:rsidR="00796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str;</w:t>
            </w:r>
          </w:p>
          <w:p w14:paraId="4B380AFE" w14:textId="212D47B9" w:rsidR="00440C56" w:rsidRDefault="00983225" w:rsidP="00A805CD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str = </w:t>
            </w:r>
            <w:r w:rsidR="00D4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‘Hello </w:t>
            </w:r>
            <w:proofErr w:type="spellStart"/>
            <w:r w:rsidR="00D4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wold</w:t>
            </w:r>
            <w:proofErr w:type="spellEnd"/>
            <w:r w:rsidR="00D4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!’</w:t>
            </w:r>
          </w:p>
          <w:p w14:paraId="7FD13365" w14:textId="4E5FBCCC" w:rsidR="00796980" w:rsidRPr="00124727" w:rsidRDefault="001A5DF2" w:rsidP="00A805CD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‘Hello world!’</w:t>
            </w:r>
            <w:r w:rsidR="007969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r w:rsidR="00796980"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  <w:r w:rsidR="00796980" w:rsidRPr="001247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796980">
              <w:rPr>
                <w:rFonts w:ascii="Times New Roman" w:hAnsi="Times New Roman" w:cs="Times New Roman"/>
                <w:sz w:val="28"/>
                <w:szCs w:val="28"/>
              </w:rPr>
              <w:t>литерал</w:t>
            </w:r>
            <w:r w:rsidR="00796980" w:rsidRPr="001247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0D6A6D10" w14:textId="298A13B0" w:rsidR="0029543D" w:rsidRPr="00124727" w:rsidRDefault="0029543D" w:rsidP="0029543D">
      <w:pPr>
        <w:pStyle w:val="aa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3CEAEF6A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39" w:name="_Toc469840245"/>
      <w:bookmarkStart w:id="40" w:name="_Toc469841124"/>
      <w:bookmarkStart w:id="41" w:name="_Toc469842888"/>
      <w:bookmarkStart w:id="42" w:name="_Toc58353215"/>
      <w:r w:rsidRPr="00126F78">
        <w:rPr>
          <w:rFonts w:ascii="Times New Roman" w:hAnsi="Times New Roman" w:cs="Times New Roman"/>
          <w:b/>
          <w:color w:val="auto"/>
          <w:sz w:val="28"/>
        </w:rPr>
        <w:lastRenderedPageBreak/>
        <w:t>Область видимости идентификаторов</w:t>
      </w:r>
      <w:bookmarkEnd w:id="39"/>
      <w:bookmarkEnd w:id="40"/>
      <w:bookmarkEnd w:id="41"/>
      <w:bookmarkEnd w:id="42"/>
    </w:p>
    <w:p w14:paraId="1BEF992A" w14:textId="6A8B2442" w:rsidR="0029543D" w:rsidRDefault="0029543D" w:rsidP="0029543D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Область видимости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26F78">
        <w:rPr>
          <w:rFonts w:ascii="Times New Roman" w:hAnsi="Times New Roman" w:cs="Times New Roman"/>
          <w:sz w:val="28"/>
          <w:szCs w:val="28"/>
        </w:rPr>
        <w:t>сверху вниз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26F78">
        <w:rPr>
          <w:rFonts w:ascii="Times New Roman" w:hAnsi="Times New Roman" w:cs="Times New Roman"/>
          <w:sz w:val="28"/>
          <w:szCs w:val="28"/>
        </w:rPr>
        <w:t xml:space="preserve"> (по принципу С++). В языке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требуется обязательное объявление переменной перед её использованием. Все переменные должны находиться внутри программного блока языка. Имеется возможность объявления одинаковых переменных в разных блоках.</w:t>
      </w:r>
    </w:p>
    <w:p w14:paraId="51D3AA10" w14:textId="77777777" w:rsidR="0029543D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43" w:name="_Toc469840246"/>
      <w:bookmarkStart w:id="44" w:name="_Toc469841125"/>
      <w:bookmarkStart w:id="45" w:name="_Toc469842889"/>
      <w:bookmarkStart w:id="46" w:name="_Toc58353216"/>
      <w:r w:rsidRPr="00126F78">
        <w:rPr>
          <w:rFonts w:ascii="Times New Roman" w:hAnsi="Times New Roman" w:cs="Times New Roman"/>
          <w:b/>
          <w:color w:val="auto"/>
          <w:sz w:val="28"/>
        </w:rPr>
        <w:t>Инициализация данных</w:t>
      </w:r>
      <w:bookmarkEnd w:id="43"/>
      <w:bookmarkEnd w:id="44"/>
      <w:bookmarkEnd w:id="45"/>
      <w:bookmarkEnd w:id="46"/>
    </w:p>
    <w:p w14:paraId="402FFE6E" w14:textId="77777777" w:rsidR="0029543D" w:rsidRPr="0074184A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</w:rPr>
      </w:pPr>
      <w:r w:rsidRPr="0074184A">
        <w:rPr>
          <w:rFonts w:ascii="Times New Roman" w:hAnsi="Times New Roman" w:cs="Times New Roman"/>
          <w:sz w:val="28"/>
        </w:rPr>
        <w:t>Таблица 1.4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Способы инициализации переменных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5026"/>
        <w:gridCol w:w="4891"/>
      </w:tblGrid>
      <w:tr w:rsidR="0029543D" w:rsidRPr="00126F78" w14:paraId="3B3B4325" w14:textId="77777777" w:rsidTr="002C543B">
        <w:tc>
          <w:tcPr>
            <w:tcW w:w="5103" w:type="dxa"/>
          </w:tcPr>
          <w:p w14:paraId="0C409AE8" w14:textId="77777777" w:rsidR="0029543D" w:rsidRPr="00126F78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Вид инициализации</w:t>
            </w:r>
          </w:p>
        </w:tc>
        <w:tc>
          <w:tcPr>
            <w:tcW w:w="4962" w:type="dxa"/>
          </w:tcPr>
          <w:p w14:paraId="25835AB3" w14:textId="77777777" w:rsidR="0029543D" w:rsidRPr="00126F78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29543D" w:rsidRPr="00126F78" w14:paraId="35219AFD" w14:textId="77777777" w:rsidTr="002C543B">
        <w:tc>
          <w:tcPr>
            <w:tcW w:w="5103" w:type="dxa"/>
          </w:tcPr>
          <w:p w14:paraId="6B8BAC2B" w14:textId="705230BF" w:rsidR="0029543D" w:rsidRPr="00126F78" w:rsidRDefault="00607399" w:rsidP="002C54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</w:t>
            </w:r>
            <w:r w:rsidR="0029543D">
              <w:rPr>
                <w:rFonts w:ascii="Times New Roman" w:hAnsi="Times New Roman" w:cs="Times New Roman"/>
                <w:sz w:val="28"/>
                <w:szCs w:val="28"/>
              </w:rPr>
              <w:t xml:space="preserve"> &lt;тип данных&gt;   </w:t>
            </w:r>
            <w:r w:rsidR="0029543D" w:rsidRPr="00126F78">
              <w:rPr>
                <w:rFonts w:ascii="Times New Roman" w:hAnsi="Times New Roman" w:cs="Times New Roman"/>
                <w:sz w:val="28"/>
                <w:szCs w:val="28"/>
              </w:rPr>
              <w:t>&lt;идентификатор&gt;</w:t>
            </w:r>
            <w:r w:rsidR="0029543D"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4962" w:type="dxa"/>
          </w:tcPr>
          <w:p w14:paraId="6858E3A2" w14:textId="3CADBDAB" w:rsidR="0029543D" w:rsidRPr="00126F78" w:rsidRDefault="0029543D" w:rsidP="002C54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Автоматическая инициализация: переменные типа </w:t>
            </w:r>
            <w:r w:rsidR="00CE05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инициализи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руются нулём, переменные типа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– пустой строкой.</w:t>
            </w:r>
          </w:p>
        </w:tc>
      </w:tr>
    </w:tbl>
    <w:p w14:paraId="6543AD48" w14:textId="77777777" w:rsidR="0029543D" w:rsidRDefault="0029543D" w:rsidP="0029543D">
      <w:p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1.4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5033"/>
        <w:gridCol w:w="4884"/>
      </w:tblGrid>
      <w:tr w:rsidR="0029543D" w:rsidRPr="00126F78" w14:paraId="0F0E6171" w14:textId="77777777" w:rsidTr="002C543B">
        <w:tc>
          <w:tcPr>
            <w:tcW w:w="5103" w:type="dxa"/>
          </w:tcPr>
          <w:p w14:paraId="705B8708" w14:textId="77777777" w:rsidR="0029543D" w:rsidRPr="00126F78" w:rsidRDefault="0029543D" w:rsidP="002C543B">
            <w:pPr>
              <w:tabs>
                <w:tab w:val="left" w:pos="1691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&lt;идентификатор&gt; = 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&gt;;</w:t>
            </w:r>
          </w:p>
        </w:tc>
        <w:tc>
          <w:tcPr>
            <w:tcW w:w="4962" w:type="dxa"/>
          </w:tcPr>
          <w:p w14:paraId="025842FC" w14:textId="77777777" w:rsidR="0029543D" w:rsidRPr="00126F78" w:rsidRDefault="0029543D" w:rsidP="002C54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Присваивание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переменной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значения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35BCDFC1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47" w:name="_Toc469840247"/>
      <w:bookmarkStart w:id="48" w:name="_Toc469841126"/>
      <w:bookmarkStart w:id="49" w:name="_Toc469842890"/>
      <w:bookmarkStart w:id="50" w:name="_Toc58353217"/>
      <w:r w:rsidRPr="00126F78">
        <w:rPr>
          <w:rFonts w:ascii="Times New Roman" w:hAnsi="Times New Roman" w:cs="Times New Roman"/>
          <w:b/>
          <w:color w:val="auto"/>
          <w:sz w:val="28"/>
        </w:rPr>
        <w:t>Инструкции языка</w:t>
      </w:r>
      <w:bookmarkEnd w:id="47"/>
      <w:bookmarkEnd w:id="48"/>
      <w:bookmarkEnd w:id="49"/>
      <w:bookmarkEnd w:id="50"/>
    </w:p>
    <w:p w14:paraId="29E0C655" w14:textId="4B43EF68" w:rsidR="0029543D" w:rsidRPr="00126F78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Все возможные инструкции языка программирования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представл</w:t>
      </w:r>
      <w:r>
        <w:rPr>
          <w:rFonts w:ascii="Times New Roman" w:hAnsi="Times New Roman" w:cs="Times New Roman"/>
          <w:sz w:val="28"/>
          <w:szCs w:val="28"/>
        </w:rPr>
        <w:t>ены в общем виде в таблице 1.5.</w:t>
      </w:r>
    </w:p>
    <w:p w14:paraId="2F256ED7" w14:textId="3FBF2849" w:rsidR="0029543D" w:rsidRPr="00126F78" w:rsidRDefault="0029543D" w:rsidP="00FE3A0E">
      <w:pPr>
        <w:pStyle w:val="aa"/>
        <w:shd w:val="clear" w:color="auto" w:fill="FFFFFF" w:themeFill="background1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1.5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 xml:space="preserve">Инструкции языка программирования </w:t>
      </w:r>
      <w:r w:rsidR="002C543B">
        <w:rPr>
          <w:rFonts w:ascii="Times New Roman" w:hAnsi="Times New Roman" w:cs="Times New Roman"/>
          <w:sz w:val="28"/>
          <w:szCs w:val="28"/>
        </w:rPr>
        <w:t>SIA-2020</w:t>
      </w:r>
    </w:p>
    <w:tbl>
      <w:tblPr>
        <w:tblStyle w:val="ad"/>
        <w:tblW w:w="10065" w:type="dxa"/>
        <w:tblInd w:w="108" w:type="dxa"/>
        <w:tblLook w:val="04A0" w:firstRow="1" w:lastRow="0" w:firstColumn="1" w:lastColumn="0" w:noHBand="0" w:noVBand="1"/>
      </w:tblPr>
      <w:tblGrid>
        <w:gridCol w:w="3289"/>
        <w:gridCol w:w="6776"/>
      </w:tblGrid>
      <w:tr w:rsidR="0029543D" w:rsidRPr="00126F78" w14:paraId="523517FC" w14:textId="77777777" w:rsidTr="002C543B">
        <w:tc>
          <w:tcPr>
            <w:tcW w:w="3289" w:type="dxa"/>
            <w:vAlign w:val="center"/>
          </w:tcPr>
          <w:p w14:paraId="4A19FE47" w14:textId="77777777" w:rsidR="0029543D" w:rsidRPr="00126F78" w:rsidRDefault="0029543D" w:rsidP="00FE3A0E">
            <w:pPr>
              <w:pStyle w:val="aa"/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</w:p>
        </w:tc>
        <w:tc>
          <w:tcPr>
            <w:tcW w:w="6776" w:type="dxa"/>
          </w:tcPr>
          <w:p w14:paraId="623CD144" w14:textId="7EF7D4FF" w:rsidR="0029543D" w:rsidRPr="00126F78" w:rsidRDefault="0029543D" w:rsidP="00FE3A0E">
            <w:pPr>
              <w:pStyle w:val="aa"/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Запись на языке </w:t>
            </w:r>
            <w:r w:rsidR="002C543B">
              <w:rPr>
                <w:rFonts w:ascii="Times New Roman" w:hAnsi="Times New Roman" w:cs="Times New Roman"/>
                <w:sz w:val="28"/>
                <w:szCs w:val="28"/>
              </w:rPr>
              <w:t>SIA-2020</w:t>
            </w:r>
          </w:p>
        </w:tc>
      </w:tr>
      <w:tr w:rsidR="0029543D" w:rsidRPr="00126F78" w14:paraId="723F511C" w14:textId="77777777" w:rsidTr="002C543B">
        <w:tc>
          <w:tcPr>
            <w:tcW w:w="3289" w:type="dxa"/>
            <w:vAlign w:val="center"/>
          </w:tcPr>
          <w:p w14:paraId="59E6092B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Объявление переменной</w:t>
            </w:r>
          </w:p>
        </w:tc>
        <w:tc>
          <w:tcPr>
            <w:tcW w:w="6776" w:type="dxa"/>
          </w:tcPr>
          <w:p w14:paraId="68FAA2AA" w14:textId="1647B107" w:rsidR="0029543D" w:rsidRPr="00126F78" w:rsidRDefault="005D6462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  <w:r w:rsidR="0029543D">
              <w:rPr>
                <w:rFonts w:ascii="Times New Roman" w:hAnsi="Times New Roman" w:cs="Times New Roman"/>
                <w:sz w:val="28"/>
                <w:szCs w:val="28"/>
              </w:rPr>
              <w:t xml:space="preserve"> &lt;тип данных&gt; &lt;идентификатор&gt;</w:t>
            </w:r>
            <w:r w:rsidR="0029543D" w:rsidRPr="00126F7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9543D" w:rsidRPr="00126F78" w14:paraId="497027B4" w14:textId="77777777" w:rsidTr="002C543B">
        <w:tc>
          <w:tcPr>
            <w:tcW w:w="3289" w:type="dxa"/>
            <w:vAlign w:val="center"/>
          </w:tcPr>
          <w:p w14:paraId="02179AF5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Присваивание</w:t>
            </w:r>
          </w:p>
        </w:tc>
        <w:tc>
          <w:tcPr>
            <w:tcW w:w="6776" w:type="dxa"/>
          </w:tcPr>
          <w:p w14:paraId="5EA05F2D" w14:textId="4931D54D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&lt;идентификатор&gt; = &lt;значение&gt;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|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&lt;идентификатор&gt;;</w:t>
            </w:r>
          </w:p>
        </w:tc>
      </w:tr>
      <w:tr w:rsidR="0029543D" w:rsidRPr="00126F78" w14:paraId="686491E8" w14:textId="77777777" w:rsidTr="002C543B">
        <w:tc>
          <w:tcPr>
            <w:tcW w:w="3289" w:type="dxa"/>
            <w:vAlign w:val="center"/>
          </w:tcPr>
          <w:p w14:paraId="6EAFF383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Объявление внешней функции</w:t>
            </w:r>
          </w:p>
        </w:tc>
        <w:tc>
          <w:tcPr>
            <w:tcW w:w="6776" w:type="dxa"/>
          </w:tcPr>
          <w:p w14:paraId="6F1DE199" w14:textId="5B2D12D6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226B">
              <w:rPr>
                <w:rFonts w:ascii="Times New Roman" w:hAnsi="Times New Roman" w:cs="Times New Roman"/>
                <w:sz w:val="28"/>
                <w:szCs w:val="28"/>
              </w:rPr>
              <w:t xml:space="preserve">&lt;тип данных&gt; </w:t>
            </w:r>
            <w:r w:rsidR="009E4E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</w:t>
            </w:r>
            <w:r w:rsidRPr="0072226B">
              <w:rPr>
                <w:rFonts w:ascii="Times New Roman" w:hAnsi="Times New Roman" w:cs="Times New Roman"/>
                <w:sz w:val="28"/>
                <w:szCs w:val="28"/>
              </w:rPr>
              <w:t xml:space="preserve"> &lt;идентификатор&gt; (&lt;тип данных&gt; &lt;идентификатор&gt;, …)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 w:rsidRPr="007222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29543D" w:rsidRPr="00126F78" w14:paraId="2D341FCC" w14:textId="77777777" w:rsidTr="002C543B">
        <w:tc>
          <w:tcPr>
            <w:tcW w:w="3289" w:type="dxa"/>
            <w:vAlign w:val="center"/>
          </w:tcPr>
          <w:p w14:paraId="753E5DB3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входа</w:t>
            </w:r>
          </w:p>
        </w:tc>
        <w:tc>
          <w:tcPr>
            <w:tcW w:w="6776" w:type="dxa"/>
          </w:tcPr>
          <w:p w14:paraId="749D95DC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entry</w:t>
            </w:r>
            <w:proofErr w:type="spellEnd"/>
          </w:p>
          <w:p w14:paraId="5C8B003F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[</w:t>
            </w:r>
          </w:p>
          <w:p w14:paraId="5B955D4E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0C29732C" w14:textId="19312965" w:rsidR="0029543D" w:rsidRPr="00D12522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="00D125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29543D" w:rsidRPr="00126F78" w14:paraId="30DA9AB7" w14:textId="77777777" w:rsidTr="002C543B">
        <w:tc>
          <w:tcPr>
            <w:tcW w:w="3289" w:type="dxa"/>
            <w:vAlign w:val="center"/>
          </w:tcPr>
          <w:p w14:paraId="43B4B385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 значения из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подпрограммы</w:t>
            </w:r>
          </w:p>
        </w:tc>
        <w:tc>
          <w:tcPr>
            <w:tcW w:w="6776" w:type="dxa"/>
          </w:tcPr>
          <w:p w14:paraId="0657CA10" w14:textId="14D1F3A4" w:rsidR="0029543D" w:rsidRPr="00126F78" w:rsidRDefault="005D6462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out</w:t>
            </w:r>
            <w:proofErr w:type="spellEnd"/>
            <w:r w:rsidR="002954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9543D"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&lt;идентификатор&gt; </w:t>
            </w:r>
            <w:r w:rsidR="002954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 w:rsidR="0029543D"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&lt;литерал&gt;; </w:t>
            </w:r>
          </w:p>
          <w:p w14:paraId="70EF8BFF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543D" w:rsidRPr="00126F78" w14:paraId="6114C149" w14:textId="77777777" w:rsidTr="002C543B">
        <w:tc>
          <w:tcPr>
            <w:tcW w:w="3289" w:type="dxa"/>
            <w:vAlign w:val="center"/>
          </w:tcPr>
          <w:p w14:paraId="4D6E39AB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Вывод данных</w:t>
            </w:r>
          </w:p>
        </w:tc>
        <w:tc>
          <w:tcPr>
            <w:tcW w:w="6776" w:type="dxa"/>
          </w:tcPr>
          <w:p w14:paraId="18A73123" w14:textId="7363B1C9" w:rsidR="0029543D" w:rsidRPr="00126F78" w:rsidRDefault="0047579F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outStream</w:t>
            </w:r>
            <w:proofErr w:type="spellEnd"/>
            <w:r w:rsidR="0029543D"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(&lt;идентификатор&gt; </w:t>
            </w:r>
            <w:r w:rsidR="002954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 w:rsidR="0029543D"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&lt;литерал&gt;</w:t>
            </w:r>
            <w:r w:rsidR="0029543D" w:rsidRPr="00126F78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)</w:t>
            </w:r>
            <w:r w:rsidR="0029543D" w:rsidRPr="00126F7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9543D" w:rsidRPr="00126F78" w14:paraId="5C37D88F" w14:textId="77777777" w:rsidTr="002C543B">
        <w:tc>
          <w:tcPr>
            <w:tcW w:w="3289" w:type="dxa"/>
            <w:vAlign w:val="center"/>
          </w:tcPr>
          <w:p w14:paraId="744808D9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Условный оператор</w:t>
            </w:r>
          </w:p>
        </w:tc>
        <w:tc>
          <w:tcPr>
            <w:tcW w:w="6776" w:type="dxa"/>
          </w:tcPr>
          <w:p w14:paraId="0A886C4A" w14:textId="4E1D24D2" w:rsidR="0029543D" w:rsidRDefault="00EE4015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954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="00DE715E" w:rsidRPr="00DE71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9543D" w:rsidRPr="009E4CF8">
              <w:rPr>
                <w:rFonts w:ascii="Times New Roman" w:hAnsi="Times New Roman" w:cs="Times New Roman"/>
                <w:sz w:val="28"/>
                <w:szCs w:val="28"/>
              </w:rPr>
              <w:t>(&lt;</w:t>
            </w:r>
            <w:r w:rsidR="008D4CF3">
              <w:rPr>
                <w:rFonts w:ascii="Times New Roman" w:hAnsi="Times New Roman" w:cs="Times New Roman"/>
                <w:sz w:val="28"/>
                <w:szCs w:val="28"/>
              </w:rPr>
              <w:t>имя переменной</w:t>
            </w:r>
            <w:r w:rsidR="0029543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E25F0F">
              <w:rPr>
                <w:rFonts w:ascii="Times New Roman" w:hAnsi="Times New Roman" w:cs="Times New Roman"/>
                <w:sz w:val="28"/>
                <w:szCs w:val="28"/>
              </w:rPr>
              <w:t>литерал</w:t>
            </w:r>
            <w:r w:rsidR="0029543D" w:rsidRPr="009E4CF8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 w:rsidR="001C36A9" w:rsidRPr="001C36A9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="001C36A9">
              <w:rPr>
                <w:rFonts w:ascii="Times New Roman" w:hAnsi="Times New Roman" w:cs="Times New Roman"/>
                <w:sz w:val="28"/>
                <w:szCs w:val="28"/>
              </w:rPr>
              <w:t>условный оператор</w:t>
            </w:r>
            <w:r w:rsidR="001C36A9" w:rsidRPr="001C36A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 w:rsidR="0029543D" w:rsidRPr="009E4CF8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="00D83D5F">
              <w:rPr>
                <w:rFonts w:ascii="Times New Roman" w:hAnsi="Times New Roman" w:cs="Times New Roman"/>
                <w:sz w:val="28"/>
                <w:szCs w:val="28"/>
              </w:rPr>
              <w:t>имя переменной</w:t>
            </w:r>
            <w:r w:rsidR="0029543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0A7735">
              <w:rPr>
                <w:rFonts w:ascii="Times New Roman" w:hAnsi="Times New Roman" w:cs="Times New Roman"/>
                <w:sz w:val="28"/>
                <w:szCs w:val="28"/>
              </w:rPr>
              <w:t>литерал</w:t>
            </w:r>
            <w:r w:rsidR="0029543D" w:rsidRPr="009E4CF8">
              <w:rPr>
                <w:rFonts w:ascii="Times New Roman" w:hAnsi="Times New Roman" w:cs="Times New Roman"/>
                <w:sz w:val="28"/>
                <w:szCs w:val="28"/>
              </w:rPr>
              <w:t>&gt;)</w:t>
            </w:r>
          </w:p>
          <w:p w14:paraId="2EAF0550" w14:textId="77777777" w:rsidR="0029543D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B6B8AE8" w14:textId="350DC80C" w:rsidR="0029543D" w:rsidRDefault="005109D9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1CAA0E7A" w14:textId="77777777" w:rsidR="0029543D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4D3703CD" w14:textId="65A19CED" w:rsidR="00036D97" w:rsidRDefault="00F916D0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036D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lse</w:t>
            </w:r>
          </w:p>
          <w:p w14:paraId="6FD3896A" w14:textId="77777777" w:rsidR="00036D97" w:rsidRDefault="00036D97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6EA18089" w14:textId="26CEC0B5" w:rsidR="00036D97" w:rsidRPr="002406B6" w:rsidRDefault="005109D9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  <w:p w14:paraId="678AD977" w14:textId="77777777" w:rsidR="00036D97" w:rsidRDefault="00036D97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}</w:t>
            </w:r>
            <w:r w:rsidR="00B66B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7BCACA4" w14:textId="600E54F3" w:rsidR="00941AC0" w:rsidRPr="006C3257" w:rsidRDefault="00941AC0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Блок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else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обязателен</w:t>
            </w:r>
            <w:r w:rsidR="006C32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657BBCA4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1" w:name="_Toc469840248"/>
      <w:bookmarkStart w:id="52" w:name="_Toc469841127"/>
      <w:bookmarkStart w:id="53" w:name="_Toc469842891"/>
      <w:bookmarkStart w:id="54" w:name="_Toc58353218"/>
      <w:r w:rsidRPr="00126F78">
        <w:rPr>
          <w:rFonts w:ascii="Times New Roman" w:hAnsi="Times New Roman" w:cs="Times New Roman"/>
          <w:b/>
          <w:color w:val="auto"/>
          <w:sz w:val="28"/>
        </w:rPr>
        <w:lastRenderedPageBreak/>
        <w:t>Операции языка</w:t>
      </w:r>
      <w:bookmarkEnd w:id="51"/>
      <w:bookmarkEnd w:id="52"/>
      <w:bookmarkEnd w:id="53"/>
      <w:bookmarkEnd w:id="54"/>
    </w:p>
    <w:p w14:paraId="5700BF7C" w14:textId="6C0D2E9B" w:rsidR="0029543D" w:rsidRPr="00126F78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 xml:space="preserve">может выполнять арифметические операции, </w:t>
      </w:r>
      <w:r>
        <w:rPr>
          <w:rFonts w:ascii="Times New Roman" w:hAnsi="Times New Roman" w:cs="Times New Roman"/>
          <w:sz w:val="28"/>
          <w:szCs w:val="28"/>
        </w:rPr>
        <w:t>представленные в таблице 1.6.</w:t>
      </w:r>
    </w:p>
    <w:p w14:paraId="52BEE511" w14:textId="371B729E" w:rsidR="0029543D" w:rsidRPr="00126F78" w:rsidRDefault="0029543D" w:rsidP="0029543D">
      <w:pPr>
        <w:pStyle w:val="aa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1.6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 xml:space="preserve">Приоритетности операций языка программирования </w:t>
      </w:r>
      <w:r w:rsidR="002C543B">
        <w:rPr>
          <w:rFonts w:ascii="Times New Roman" w:hAnsi="Times New Roman" w:cs="Times New Roman"/>
          <w:sz w:val="28"/>
          <w:szCs w:val="28"/>
        </w:rPr>
        <w:t>SIA-2020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4770"/>
        <w:gridCol w:w="5147"/>
      </w:tblGrid>
      <w:tr w:rsidR="0029543D" w:rsidRPr="00126F78" w14:paraId="7649E0F1" w14:textId="77777777" w:rsidTr="00163790">
        <w:tc>
          <w:tcPr>
            <w:tcW w:w="4770" w:type="dxa"/>
          </w:tcPr>
          <w:p w14:paraId="0066A209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5147" w:type="dxa"/>
          </w:tcPr>
          <w:p w14:paraId="7C62D31C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Приоритетность операции</w:t>
            </w:r>
          </w:p>
        </w:tc>
      </w:tr>
      <w:tr w:rsidR="0029543D" w:rsidRPr="00126F78" w14:paraId="4A0BEF2A" w14:textId="77777777" w:rsidTr="00163790">
        <w:tc>
          <w:tcPr>
            <w:tcW w:w="4770" w:type="dxa"/>
          </w:tcPr>
          <w:p w14:paraId="0B476AE0" w14:textId="77777777" w:rsidR="0029543D" w:rsidRPr="00B06321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632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14:paraId="4DDBC773" w14:textId="77777777" w:rsidR="0029543D" w:rsidRPr="00B06321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63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147" w:type="dxa"/>
          </w:tcPr>
          <w:p w14:paraId="037F69D6" w14:textId="412A8788" w:rsidR="0029543D" w:rsidRPr="00B06321" w:rsidRDefault="002F48D3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9543D" w:rsidRPr="00B06321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r w:rsidR="001E4B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9543D" w:rsidRPr="00126F78" w14:paraId="1D393C14" w14:textId="77777777" w:rsidTr="00163790">
        <w:tc>
          <w:tcPr>
            <w:tcW w:w="4770" w:type="dxa"/>
          </w:tcPr>
          <w:p w14:paraId="46E2EF7B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5147" w:type="dxa"/>
          </w:tcPr>
          <w:p w14:paraId="0B0A17A1" w14:textId="62FD79A8" w:rsidR="0029543D" w:rsidRPr="00F717E2" w:rsidRDefault="00341761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63790" w:rsidRPr="00126F78" w14:paraId="0A93904E" w14:textId="77777777" w:rsidTr="00163790">
        <w:tc>
          <w:tcPr>
            <w:tcW w:w="4770" w:type="dxa"/>
          </w:tcPr>
          <w:p w14:paraId="2F293D9A" w14:textId="77777777" w:rsidR="00163790" w:rsidRPr="00126F78" w:rsidRDefault="00163790" w:rsidP="0016379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  <w:p w14:paraId="1FBBF1E9" w14:textId="5C2D089F" w:rsidR="00163790" w:rsidRPr="00126F78" w:rsidRDefault="00163790" w:rsidP="0016379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147" w:type="dxa"/>
          </w:tcPr>
          <w:p w14:paraId="083C40EE" w14:textId="46B0A722" w:rsidR="00163790" w:rsidRPr="00D71CFA" w:rsidRDefault="00163790" w:rsidP="0016379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63790" w:rsidRPr="00126F78" w14:paraId="270AB27B" w14:textId="77777777" w:rsidTr="00163790">
        <w:tc>
          <w:tcPr>
            <w:tcW w:w="4770" w:type="dxa"/>
          </w:tcPr>
          <w:p w14:paraId="401616BF" w14:textId="77777777" w:rsidR="00163790" w:rsidRDefault="00163790" w:rsidP="0016379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  <w:p w14:paraId="2A736C4A" w14:textId="77777777" w:rsidR="00163790" w:rsidRDefault="00163790" w:rsidP="0016379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3F567636" w14:textId="290E10A0" w:rsidR="00163790" w:rsidRPr="00126F78" w:rsidRDefault="00163790" w:rsidP="0016379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5147" w:type="dxa"/>
          </w:tcPr>
          <w:p w14:paraId="7301CC62" w14:textId="212F7F35" w:rsidR="00163790" w:rsidRPr="00AB301F" w:rsidRDefault="00163790" w:rsidP="0016379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606DDB4B" w14:textId="3BC0E153" w:rsidR="0029543D" w:rsidRPr="00126F78" w:rsidRDefault="0029543D" w:rsidP="0029543D">
      <w:pPr>
        <w:pStyle w:val="aa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Максимальным знач</w:t>
      </w:r>
      <w:r>
        <w:rPr>
          <w:rFonts w:ascii="Times New Roman" w:hAnsi="Times New Roman" w:cs="Times New Roman"/>
          <w:sz w:val="28"/>
          <w:szCs w:val="28"/>
        </w:rPr>
        <w:t>ением приоритетности является “</w:t>
      </w:r>
      <w:r w:rsidR="00D8406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”, минимальным “</w:t>
      </w:r>
      <w:r w:rsidR="00B40067">
        <w:rPr>
          <w:rFonts w:ascii="Times New Roman" w:hAnsi="Times New Roman" w:cs="Times New Roman"/>
          <w:sz w:val="28"/>
          <w:szCs w:val="28"/>
        </w:rPr>
        <w:t>1</w:t>
      </w:r>
      <w:r w:rsidRPr="00126F78">
        <w:rPr>
          <w:rFonts w:ascii="Times New Roman" w:hAnsi="Times New Roman" w:cs="Times New Roman"/>
          <w:sz w:val="28"/>
          <w:szCs w:val="28"/>
        </w:rPr>
        <w:t>” соответственно.</w:t>
      </w:r>
    </w:p>
    <w:p w14:paraId="7182B871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5" w:name="_Toc469840249"/>
      <w:bookmarkStart w:id="56" w:name="_Toc469841128"/>
      <w:bookmarkStart w:id="57" w:name="_Toc469842892"/>
      <w:bookmarkStart w:id="58" w:name="_Toc58353219"/>
      <w:r w:rsidRPr="00126F78">
        <w:rPr>
          <w:rFonts w:ascii="Times New Roman" w:hAnsi="Times New Roman" w:cs="Times New Roman"/>
          <w:b/>
          <w:color w:val="auto"/>
          <w:sz w:val="28"/>
        </w:rPr>
        <w:t>Выражения и их вычисления</w:t>
      </w:r>
      <w:bookmarkEnd w:id="55"/>
      <w:bookmarkEnd w:id="56"/>
      <w:bookmarkEnd w:id="57"/>
      <w:bookmarkEnd w:id="58"/>
    </w:p>
    <w:p w14:paraId="3B64EF7B" w14:textId="4080F275" w:rsidR="00776ABA" w:rsidRDefault="00776ABA" w:rsidP="00C247C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59" w:name="_Toc469840250"/>
      <w:bookmarkStart w:id="60" w:name="_Toc469841129"/>
      <w:bookmarkStart w:id="61" w:name="_Toc469842893"/>
      <w:bookmarkStart w:id="62" w:name="_Toc58353220"/>
      <w:r w:rsidRPr="00131F66">
        <w:rPr>
          <w:rFonts w:ascii="Times New Roman" w:hAnsi="Times New Roman" w:cs="Times New Roman"/>
          <w:sz w:val="28"/>
          <w:szCs w:val="28"/>
        </w:rPr>
        <w:t xml:space="preserve">Выражение языка программирования </w:t>
      </w:r>
      <w:r w:rsidR="00131F66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131F66" w:rsidRPr="00131F66">
        <w:rPr>
          <w:rFonts w:ascii="Times New Roman" w:hAnsi="Times New Roman" w:cs="Times New Roman"/>
          <w:sz w:val="28"/>
          <w:szCs w:val="28"/>
        </w:rPr>
        <w:t>-2020</w:t>
      </w:r>
      <w:r w:rsidRPr="00131F66">
        <w:rPr>
          <w:rFonts w:ascii="Times New Roman" w:hAnsi="Times New Roman" w:cs="Times New Roman"/>
          <w:sz w:val="28"/>
          <w:szCs w:val="28"/>
        </w:rPr>
        <w:t xml:space="preserve"> – это совокупность переменных, литералов, вызовов функций, знаков операций, скобок, которая может быть вычислена в соответствии с синтаксисом языка.</w:t>
      </w:r>
    </w:p>
    <w:p w14:paraId="2DE2576F" w14:textId="1DC9214C" w:rsidR="00173B54" w:rsidRDefault="001F1C49" w:rsidP="00C247C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Правила составления выражении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0F2445" w14:textId="1B6D691B" w:rsidR="00C86EBD" w:rsidRDefault="00AF104E" w:rsidP="00C247CD">
      <w:pPr>
        <w:pStyle w:val="af"/>
        <w:numPr>
          <w:ilvl w:val="0"/>
          <w:numId w:val="9"/>
        </w:numPr>
        <w:spacing w:line="240" w:lineRule="auto"/>
        <w:rPr>
          <w:szCs w:val="28"/>
        </w:rPr>
      </w:pPr>
      <w:r>
        <w:rPr>
          <w:szCs w:val="28"/>
        </w:rPr>
        <w:t>Выражение могут запи</w:t>
      </w:r>
      <w:r w:rsidR="00521701">
        <w:rPr>
          <w:szCs w:val="28"/>
        </w:rPr>
        <w:t>с</w:t>
      </w:r>
      <w:r>
        <w:rPr>
          <w:szCs w:val="28"/>
        </w:rPr>
        <w:t>ыват</w:t>
      </w:r>
      <w:r w:rsidR="00C76FF4">
        <w:rPr>
          <w:szCs w:val="28"/>
        </w:rPr>
        <w:t>ь</w:t>
      </w:r>
      <w:r>
        <w:rPr>
          <w:szCs w:val="28"/>
        </w:rPr>
        <w:t>ся в одну</w:t>
      </w:r>
      <w:r w:rsidR="00A37BA5">
        <w:rPr>
          <w:szCs w:val="28"/>
        </w:rPr>
        <w:t>, либо несколько строк</w:t>
      </w:r>
      <w:r w:rsidR="009C52AA" w:rsidRPr="009C52AA">
        <w:rPr>
          <w:szCs w:val="28"/>
        </w:rPr>
        <w:t>;</w:t>
      </w:r>
    </w:p>
    <w:p w14:paraId="4F65E362" w14:textId="7910FEC8" w:rsidR="00C42DDC" w:rsidRDefault="00906773" w:rsidP="00C247CD">
      <w:pPr>
        <w:pStyle w:val="af"/>
        <w:numPr>
          <w:ilvl w:val="0"/>
          <w:numId w:val="9"/>
        </w:numPr>
        <w:spacing w:line="240" w:lineRule="auto"/>
        <w:rPr>
          <w:szCs w:val="28"/>
        </w:rPr>
      </w:pPr>
      <w:r>
        <w:rPr>
          <w:szCs w:val="28"/>
        </w:rPr>
        <w:t xml:space="preserve">В выражения могут присутствовать только </w:t>
      </w:r>
      <w:r w:rsidR="003C3F77">
        <w:rPr>
          <w:szCs w:val="28"/>
        </w:rPr>
        <w:t>операнды одного типа</w:t>
      </w:r>
      <w:r w:rsidR="008D188A" w:rsidRPr="008D188A">
        <w:rPr>
          <w:szCs w:val="28"/>
        </w:rPr>
        <w:t>;</w:t>
      </w:r>
    </w:p>
    <w:p w14:paraId="1C0B3771" w14:textId="1E4E24FD" w:rsidR="00045C30" w:rsidRDefault="00DD2CE2" w:rsidP="00C247CD">
      <w:pPr>
        <w:pStyle w:val="af"/>
        <w:numPr>
          <w:ilvl w:val="0"/>
          <w:numId w:val="9"/>
        </w:numPr>
        <w:spacing w:line="240" w:lineRule="auto"/>
        <w:rPr>
          <w:szCs w:val="28"/>
        </w:rPr>
      </w:pPr>
      <w:r>
        <w:rPr>
          <w:szCs w:val="28"/>
        </w:rPr>
        <w:t>В выражениях могут использовать функци</w:t>
      </w:r>
      <w:r w:rsidR="00A04963">
        <w:rPr>
          <w:szCs w:val="28"/>
        </w:rPr>
        <w:t>и. Как стандартные, так и пользовател</w:t>
      </w:r>
      <w:r w:rsidR="003405B2">
        <w:rPr>
          <w:szCs w:val="28"/>
        </w:rPr>
        <w:t>ь</w:t>
      </w:r>
      <w:r w:rsidR="00A04963">
        <w:rPr>
          <w:szCs w:val="28"/>
        </w:rPr>
        <w:t>ские</w:t>
      </w:r>
      <w:r w:rsidR="004F6FED">
        <w:rPr>
          <w:szCs w:val="28"/>
        </w:rPr>
        <w:t>.</w:t>
      </w:r>
    </w:p>
    <w:p w14:paraId="117D24DD" w14:textId="43EEE894" w:rsidR="007B37FF" w:rsidRDefault="00051F34" w:rsidP="00C247CD">
      <w:pPr>
        <w:pStyle w:val="af"/>
        <w:numPr>
          <w:ilvl w:val="0"/>
          <w:numId w:val="9"/>
        </w:numPr>
        <w:spacing w:line="240" w:lineRule="auto"/>
        <w:rPr>
          <w:szCs w:val="28"/>
        </w:rPr>
      </w:pPr>
      <w:r>
        <w:rPr>
          <w:szCs w:val="28"/>
        </w:rPr>
        <w:t xml:space="preserve">В выражениях два оператора не могут </w:t>
      </w:r>
      <w:r w:rsidR="000152A0">
        <w:rPr>
          <w:szCs w:val="28"/>
        </w:rPr>
        <w:t>стоять рядом</w:t>
      </w:r>
      <w:r>
        <w:rPr>
          <w:szCs w:val="28"/>
        </w:rPr>
        <w:t xml:space="preserve"> подряд</w:t>
      </w:r>
      <w:r w:rsidR="00FD3E8D" w:rsidRPr="00FD3E8D">
        <w:rPr>
          <w:szCs w:val="28"/>
        </w:rPr>
        <w:t>;</w:t>
      </w:r>
    </w:p>
    <w:p w14:paraId="1E2F48C5" w14:textId="1E3C9E3E" w:rsidR="004F68D5" w:rsidRPr="00E9121A" w:rsidRDefault="00F66A86" w:rsidP="00E9121A">
      <w:pPr>
        <w:pStyle w:val="af"/>
        <w:numPr>
          <w:ilvl w:val="0"/>
          <w:numId w:val="9"/>
        </w:numPr>
        <w:spacing w:line="240" w:lineRule="auto"/>
        <w:rPr>
          <w:szCs w:val="28"/>
        </w:rPr>
      </w:pPr>
      <w:r>
        <w:rPr>
          <w:szCs w:val="28"/>
        </w:rPr>
        <w:t>Допускается использование круглых скобок для изменения приоритета операции</w:t>
      </w:r>
      <w:r w:rsidR="00674903" w:rsidRPr="00674903">
        <w:rPr>
          <w:szCs w:val="28"/>
        </w:rPr>
        <w:t>.</w:t>
      </w:r>
    </w:p>
    <w:p w14:paraId="73E9DDE4" w14:textId="0EB9F88B" w:rsidR="008D457C" w:rsidRDefault="008D457C" w:rsidP="008D457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генерацией кода выражения приводятся к </w:t>
      </w:r>
      <w:r w:rsidR="009067E1">
        <w:rPr>
          <w:rFonts w:ascii="Times New Roman" w:hAnsi="Times New Roman" w:cs="Times New Roman"/>
          <w:sz w:val="28"/>
          <w:szCs w:val="28"/>
        </w:rPr>
        <w:t>польской нотации</w:t>
      </w:r>
      <w:r>
        <w:rPr>
          <w:rFonts w:ascii="Times New Roman" w:hAnsi="Times New Roman" w:cs="Times New Roman"/>
          <w:sz w:val="28"/>
          <w:szCs w:val="28"/>
        </w:rPr>
        <w:t xml:space="preserve"> для более удобного вычисления на языке ассемблера.</w:t>
      </w:r>
    </w:p>
    <w:p w14:paraId="6054A80B" w14:textId="2ABF9D0B" w:rsidR="003E7668" w:rsidRPr="009C30D7" w:rsidRDefault="003E7668" w:rsidP="00C247CD">
      <w:pPr>
        <w:spacing w:line="240" w:lineRule="auto"/>
        <w:ind w:left="708"/>
        <w:jc w:val="both"/>
        <w:rPr>
          <w:sz w:val="28"/>
          <w:szCs w:val="28"/>
        </w:rPr>
      </w:pPr>
    </w:p>
    <w:p w14:paraId="13F869D1" w14:textId="3C0040F5" w:rsidR="003E7668" w:rsidRDefault="003E7668" w:rsidP="00C247CD">
      <w:pPr>
        <w:spacing w:line="240" w:lineRule="auto"/>
        <w:ind w:left="708"/>
        <w:jc w:val="both"/>
        <w:rPr>
          <w:szCs w:val="28"/>
        </w:rPr>
      </w:pPr>
    </w:p>
    <w:p w14:paraId="70C8BC29" w14:textId="5FE763D5" w:rsidR="003E7668" w:rsidRDefault="003E7668" w:rsidP="00C247CD">
      <w:pPr>
        <w:spacing w:line="240" w:lineRule="auto"/>
        <w:ind w:left="708"/>
        <w:jc w:val="both"/>
        <w:rPr>
          <w:szCs w:val="28"/>
        </w:rPr>
      </w:pPr>
    </w:p>
    <w:p w14:paraId="4AEDD4CB" w14:textId="77777777" w:rsidR="003E7668" w:rsidRPr="00C247CD" w:rsidRDefault="003E7668" w:rsidP="00C247CD">
      <w:pPr>
        <w:spacing w:line="240" w:lineRule="auto"/>
        <w:ind w:left="708"/>
        <w:jc w:val="both"/>
        <w:rPr>
          <w:szCs w:val="28"/>
        </w:rPr>
      </w:pPr>
    </w:p>
    <w:p w14:paraId="4BD4896F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r w:rsidRPr="00126F78">
        <w:rPr>
          <w:rFonts w:ascii="Times New Roman" w:hAnsi="Times New Roman" w:cs="Times New Roman"/>
          <w:b/>
          <w:color w:val="auto"/>
          <w:sz w:val="28"/>
        </w:rPr>
        <w:lastRenderedPageBreak/>
        <w:t>Программные конструкции языка</w:t>
      </w:r>
      <w:bookmarkEnd w:id="59"/>
      <w:bookmarkEnd w:id="60"/>
      <w:bookmarkEnd w:id="61"/>
      <w:bookmarkEnd w:id="62"/>
    </w:p>
    <w:p w14:paraId="33A94B94" w14:textId="7694BFED" w:rsidR="0029543D" w:rsidRPr="00126F78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Ключевые программные конструкции языка программирования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 чуть ниже в таблице 1.7.</w:t>
      </w:r>
    </w:p>
    <w:p w14:paraId="00C547F5" w14:textId="1D061C2C" w:rsidR="0029543D" w:rsidRPr="00126F78" w:rsidRDefault="0029543D" w:rsidP="0029543D">
      <w:pPr>
        <w:pStyle w:val="aa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1.7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25264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 xml:space="preserve">Программные конструкции языка </w:t>
      </w:r>
      <w:r w:rsidR="002C543B">
        <w:rPr>
          <w:rFonts w:ascii="Times New Roman" w:hAnsi="Times New Roman" w:cs="Times New Roman"/>
          <w:sz w:val="28"/>
          <w:szCs w:val="28"/>
        </w:rPr>
        <w:t>SIA-2020</w:t>
      </w:r>
    </w:p>
    <w:tbl>
      <w:tblPr>
        <w:tblStyle w:val="ad"/>
        <w:tblW w:w="9781" w:type="dxa"/>
        <w:tblInd w:w="-34" w:type="dxa"/>
        <w:tblLook w:val="04A0" w:firstRow="1" w:lastRow="0" w:firstColumn="1" w:lastColumn="0" w:noHBand="0" w:noVBand="1"/>
      </w:tblPr>
      <w:tblGrid>
        <w:gridCol w:w="2694"/>
        <w:gridCol w:w="7087"/>
      </w:tblGrid>
      <w:tr w:rsidR="0029543D" w:rsidRPr="00126F78" w14:paraId="42B3B108" w14:textId="77777777" w:rsidTr="002C543B">
        <w:trPr>
          <w:trHeight w:val="1365"/>
        </w:trPr>
        <w:tc>
          <w:tcPr>
            <w:tcW w:w="2694" w:type="dxa"/>
            <w:vAlign w:val="center"/>
          </w:tcPr>
          <w:p w14:paraId="2B6637A7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Главная функция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(точка входа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приложение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87" w:type="dxa"/>
          </w:tcPr>
          <w:p w14:paraId="0B71DD9C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entry</w:t>
            </w:r>
          </w:p>
          <w:p w14:paraId="14C45EC1" w14:textId="77777777" w:rsidR="002C4185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7668">
              <w:rPr>
                <w:rFonts w:ascii="Times New Roman" w:hAnsi="Times New Roman" w:cs="Times New Roman"/>
                <w:sz w:val="28"/>
                <w:szCs w:val="28"/>
              </w:rPr>
              <w:t>[</w:t>
            </w:r>
          </w:p>
          <w:p w14:paraId="6C400891" w14:textId="41B9ECF6" w:rsidR="00B06C40" w:rsidRPr="003E766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7668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58B938F4" w14:textId="3C1464CE" w:rsidR="00B06C40" w:rsidRPr="00621B13" w:rsidRDefault="007E1604" w:rsidP="00621B1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  <w:r w:rsidR="00217FB4" w:rsidRPr="000E16BA">
              <w:rPr>
                <w:rFonts w:ascii="Times New Roman" w:hAnsi="Times New Roman" w:cs="Times New Roman"/>
                <w:sz w:val="28"/>
                <w:szCs w:val="28"/>
              </w:rPr>
              <w:t xml:space="preserve"> &lt;</w:t>
            </w:r>
            <w:r w:rsidR="00217FB4">
              <w:rPr>
                <w:rFonts w:ascii="Times New Roman" w:hAnsi="Times New Roman" w:cs="Times New Roman"/>
                <w:sz w:val="28"/>
                <w:szCs w:val="28"/>
              </w:rPr>
              <w:t>имя переменной</w:t>
            </w:r>
            <w:r w:rsidR="00217FB4" w:rsidRPr="000E16B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217FB4">
              <w:rPr>
                <w:rFonts w:ascii="Times New Roman" w:hAnsi="Times New Roman" w:cs="Times New Roman"/>
                <w:sz w:val="28"/>
                <w:szCs w:val="28"/>
              </w:rPr>
              <w:t>литерал</w:t>
            </w:r>
            <w:r w:rsidR="00217FB4" w:rsidRPr="000E16BA">
              <w:rPr>
                <w:rFonts w:ascii="Times New Roman" w:hAnsi="Times New Roman" w:cs="Times New Roman"/>
                <w:sz w:val="28"/>
                <w:szCs w:val="28"/>
              </w:rPr>
              <w:t>&gt;;</w:t>
            </w:r>
          </w:p>
          <w:p w14:paraId="2A4F63C8" w14:textId="292E0605" w:rsidR="0029543D" w:rsidRPr="003E766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766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="00390A63" w:rsidRPr="003E766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9543D" w:rsidRPr="00126F78" w14:paraId="3930E73A" w14:textId="77777777" w:rsidTr="002C543B">
        <w:tc>
          <w:tcPr>
            <w:tcW w:w="2694" w:type="dxa"/>
            <w:vAlign w:val="center"/>
          </w:tcPr>
          <w:p w14:paraId="029B590A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7087" w:type="dxa"/>
          </w:tcPr>
          <w:p w14:paraId="1CB37741" w14:textId="756DE3E4" w:rsidR="0029543D" w:rsidRPr="00126F78" w:rsidRDefault="0029543D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&lt;тип&gt;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9E4E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&lt;идентификатор&gt;(&lt;тип&gt; &lt;идентификатор&gt;, …)</w:t>
            </w:r>
          </w:p>
          <w:p w14:paraId="2BF2A8F2" w14:textId="77777777" w:rsidR="0029543D" w:rsidRPr="00BF2BEB" w:rsidRDefault="0029543D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17481C77" w14:textId="77777777" w:rsidR="0029543D" w:rsidRDefault="0029543D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478BED2" w14:textId="46AB671C" w:rsidR="0029543D" w:rsidRDefault="005D6462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  <w:r w:rsidR="0029543D" w:rsidRPr="00B06321">
              <w:rPr>
                <w:rFonts w:ascii="Times New Roman" w:hAnsi="Times New Roman" w:cs="Times New Roman"/>
                <w:sz w:val="28"/>
                <w:szCs w:val="28"/>
              </w:rPr>
              <w:t xml:space="preserve"> &lt;выражение&gt;;</w:t>
            </w:r>
            <w:r w:rsidR="002954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73D63F7" w14:textId="18FF2C20" w:rsidR="0029543D" w:rsidRPr="00BF2BEB" w:rsidRDefault="0029543D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="00D815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</w:tbl>
    <w:p w14:paraId="24237683" w14:textId="77777777" w:rsidR="0029543D" w:rsidRPr="00047B2E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63" w:name="_Toc469840251"/>
      <w:bookmarkStart w:id="64" w:name="_Toc469841130"/>
      <w:bookmarkStart w:id="65" w:name="_Toc469842894"/>
      <w:bookmarkStart w:id="66" w:name="_Toc58353221"/>
      <w:r w:rsidRPr="00126F78">
        <w:rPr>
          <w:rFonts w:ascii="Times New Roman" w:hAnsi="Times New Roman" w:cs="Times New Roman"/>
          <w:b/>
          <w:color w:val="auto"/>
          <w:sz w:val="28"/>
        </w:rPr>
        <w:t>Область видимости</w:t>
      </w:r>
      <w:bookmarkEnd w:id="63"/>
      <w:bookmarkEnd w:id="64"/>
      <w:bookmarkEnd w:id="65"/>
      <w:bookmarkEnd w:id="66"/>
    </w:p>
    <w:p w14:paraId="7F863C47" w14:textId="00614888" w:rsidR="0029543D" w:rsidRPr="00126F78" w:rsidRDefault="0029543D" w:rsidP="0029543D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53231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переменные обязаны находит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126F78">
        <w:rPr>
          <w:rFonts w:ascii="Times New Roman" w:hAnsi="Times New Roman" w:cs="Times New Roman"/>
          <w:sz w:val="28"/>
          <w:szCs w:val="28"/>
        </w:rPr>
        <w:t>ся внутри программного блока функций (по принципу С++). Объявление глобальных переменных не предусмотрено. Объявление пользовательских областей видимости не предусмотрено.</w:t>
      </w:r>
    </w:p>
    <w:p w14:paraId="5BC374F0" w14:textId="77777777" w:rsidR="0029543D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67" w:name="_Toc469840252"/>
      <w:bookmarkStart w:id="68" w:name="_Toc469841131"/>
      <w:bookmarkStart w:id="69" w:name="_Toc469842895"/>
      <w:bookmarkStart w:id="70" w:name="_Toc58353222"/>
      <w:r w:rsidRPr="00126F78">
        <w:rPr>
          <w:rFonts w:ascii="Times New Roman" w:hAnsi="Times New Roman" w:cs="Times New Roman"/>
          <w:b/>
          <w:color w:val="auto"/>
          <w:sz w:val="28"/>
        </w:rPr>
        <w:t>Семантические проверки</w:t>
      </w:r>
      <w:bookmarkEnd w:id="67"/>
      <w:bookmarkEnd w:id="68"/>
      <w:bookmarkEnd w:id="69"/>
      <w:bookmarkEnd w:id="70"/>
    </w:p>
    <w:p w14:paraId="746A12D8" w14:textId="6F6B2B4C" w:rsidR="0029543D" w:rsidRPr="008C4644" w:rsidRDefault="0029543D" w:rsidP="002954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4644">
        <w:rPr>
          <w:rFonts w:ascii="Times New Roman" w:hAnsi="Times New Roman" w:cs="Times New Roman"/>
          <w:sz w:val="28"/>
          <w:szCs w:val="28"/>
        </w:rPr>
        <w:t>Таблица с перечнем семантических проверок, предусмотренных</w:t>
      </w:r>
      <w:r>
        <w:rPr>
          <w:rFonts w:ascii="Times New Roman" w:hAnsi="Times New Roman" w:cs="Times New Roman"/>
          <w:sz w:val="28"/>
          <w:szCs w:val="28"/>
        </w:rPr>
        <w:t xml:space="preserve"> языком</w:t>
      </w:r>
      <w:r w:rsidR="00B83B54">
        <w:rPr>
          <w:rFonts w:ascii="Times New Roman" w:hAnsi="Times New Roman" w:cs="Times New Roman"/>
          <w:sz w:val="28"/>
          <w:szCs w:val="28"/>
        </w:rPr>
        <w:t xml:space="preserve"> </w:t>
      </w:r>
      <w:r w:rsidR="00B83B54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B83B54" w:rsidRPr="00B83B54">
        <w:rPr>
          <w:rFonts w:ascii="Times New Roman" w:hAnsi="Times New Roman" w:cs="Times New Roman"/>
          <w:sz w:val="28"/>
          <w:szCs w:val="28"/>
        </w:rPr>
        <w:t>-2020</w:t>
      </w:r>
      <w:r>
        <w:rPr>
          <w:rFonts w:ascii="Times New Roman" w:hAnsi="Times New Roman" w:cs="Times New Roman"/>
          <w:sz w:val="28"/>
          <w:szCs w:val="28"/>
        </w:rPr>
        <w:t>, приведена в таблице 1.8</w:t>
      </w:r>
      <w:r w:rsidRPr="008C4644">
        <w:rPr>
          <w:rFonts w:ascii="Times New Roman" w:hAnsi="Times New Roman" w:cs="Times New Roman"/>
          <w:sz w:val="28"/>
          <w:szCs w:val="28"/>
        </w:rPr>
        <w:t>.</w:t>
      </w:r>
    </w:p>
    <w:p w14:paraId="2461EBBF" w14:textId="77777777" w:rsidR="0029543D" w:rsidRPr="008D33AB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1.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8D33AB">
        <w:rPr>
          <w:rFonts w:ascii="Times New Roman" w:hAnsi="Times New Roman" w:cs="Times New Roman"/>
          <w:sz w:val="28"/>
          <w:szCs w:val="24"/>
        </w:rPr>
        <w:t>Семантические проверки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8821"/>
      </w:tblGrid>
      <w:tr w:rsidR="0029543D" w:rsidRPr="00E43B89" w14:paraId="66D9FF45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9DBADA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62D70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Правило</w:t>
            </w:r>
          </w:p>
        </w:tc>
      </w:tr>
      <w:tr w:rsidR="0029543D" w:rsidRPr="00E43B89" w14:paraId="6E1D475F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2F53F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76367" w14:textId="22136C51" w:rsidR="0029543D" w:rsidRPr="008118CD" w:rsidRDefault="003E7FB4" w:rsidP="002C54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Вызов функции должен соответс</w:t>
            </w:r>
            <w:r w:rsidR="00BB40B2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вовать её прототипу</w:t>
            </w:r>
          </w:p>
        </w:tc>
      </w:tr>
      <w:tr w:rsidR="0029543D" w:rsidRPr="00E43B89" w14:paraId="1EADB01A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8095C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C0663" w14:textId="7EC709CF" w:rsidR="0029543D" w:rsidRPr="00E43B89" w:rsidRDefault="00DD22CD" w:rsidP="002C54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должен быть о</w:t>
            </w:r>
            <w:r w:rsidR="00541440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ъявлен</w:t>
            </w:r>
            <w:r w:rsidR="000D60FD">
              <w:rPr>
                <w:rFonts w:ascii="Times New Roman" w:hAnsi="Times New Roman" w:cs="Times New Roman"/>
                <w:sz w:val="28"/>
                <w:szCs w:val="28"/>
              </w:rPr>
              <w:t xml:space="preserve"> до его использования</w:t>
            </w:r>
          </w:p>
        </w:tc>
      </w:tr>
      <w:tr w:rsidR="0029543D" w:rsidRPr="00E43B89" w14:paraId="61CE64EF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98866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027851" w14:textId="1660A482" w:rsidR="0029543D" w:rsidRPr="00E43B89" w:rsidRDefault="00F82CBD" w:rsidP="002C54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Операнды в арифметическом выражении не могут быть разных типов</w:t>
            </w:r>
          </w:p>
        </w:tc>
      </w:tr>
      <w:tr w:rsidR="0029543D" w:rsidRPr="00E43B89" w14:paraId="0B993326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316CA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E27C8" w14:textId="34BFDE11" w:rsidR="0029543D" w:rsidRPr="00E43B89" w:rsidRDefault="0088507B" w:rsidP="002C54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Каждый идентификатор может быть объявлен только один раз</w:t>
            </w:r>
          </w:p>
        </w:tc>
      </w:tr>
      <w:tr w:rsidR="0029543D" w:rsidRPr="00E43B89" w14:paraId="21992227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BE64A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E622C" w14:textId="0C626575" w:rsidR="0029543D" w:rsidRDefault="00B50B33" w:rsidP="002C54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на превышение </w:t>
            </w:r>
            <w:r w:rsidR="001A6E93">
              <w:rPr>
                <w:rFonts w:ascii="Times New Roman" w:hAnsi="Times New Roman" w:cs="Times New Roman"/>
                <w:sz w:val="28"/>
                <w:szCs w:val="28"/>
              </w:rPr>
              <w:t>максимального размера строкового и целочисленного литералов</w:t>
            </w:r>
          </w:p>
        </w:tc>
      </w:tr>
      <w:tr w:rsidR="008118CD" w:rsidRPr="00E43B89" w14:paraId="56677C75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C5924" w14:textId="41A4E76B" w:rsidR="008118CD" w:rsidRDefault="003A5A9B" w:rsidP="002C543B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48CB9" w14:textId="1204FD97" w:rsidR="008118CD" w:rsidRDefault="00192690" w:rsidP="002C54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типа возвращаемого значения с типом функции</w:t>
            </w:r>
          </w:p>
        </w:tc>
      </w:tr>
      <w:tr w:rsidR="008118CD" w:rsidRPr="00E43B89" w14:paraId="6E0C2FEF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168B2" w14:textId="6E4ED3DA" w:rsidR="008118CD" w:rsidRDefault="003A5A9B" w:rsidP="002C543B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A55D8" w14:textId="495EAA64" w:rsidR="008118CD" w:rsidRDefault="00812D0F" w:rsidP="002C54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типов в выражени</w:t>
            </w:r>
            <w:r w:rsidR="00B82B1C">
              <w:rPr>
                <w:rFonts w:ascii="Times New Roman" w:hAnsi="Times New Roman" w:cs="Times New Roman"/>
                <w:sz w:val="28"/>
                <w:szCs w:val="28"/>
              </w:rPr>
              <w:t>ях</w:t>
            </w:r>
          </w:p>
        </w:tc>
      </w:tr>
    </w:tbl>
    <w:p w14:paraId="0AC008DD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71" w:name="_Toc469840253"/>
      <w:bookmarkStart w:id="72" w:name="_Toc469841132"/>
      <w:bookmarkStart w:id="73" w:name="_Toc469842896"/>
      <w:bookmarkStart w:id="74" w:name="_Toc58353223"/>
      <w:r w:rsidRPr="00126F78">
        <w:rPr>
          <w:rFonts w:ascii="Times New Roman" w:hAnsi="Times New Roman" w:cs="Times New Roman"/>
          <w:b/>
          <w:color w:val="auto"/>
          <w:sz w:val="28"/>
        </w:rPr>
        <w:t>Распределение оперативной памяти на этапе выполнения</w:t>
      </w:r>
      <w:bookmarkEnd w:id="71"/>
      <w:bookmarkEnd w:id="72"/>
      <w:bookmarkEnd w:id="73"/>
      <w:bookmarkEnd w:id="74"/>
    </w:p>
    <w:p w14:paraId="0420BFD6" w14:textId="77777777" w:rsidR="0029543D" w:rsidRPr="00221E46" w:rsidRDefault="0029543D" w:rsidP="0029543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75" w:name="_Toc469840254"/>
      <w:bookmarkStart w:id="76" w:name="_Toc469841133"/>
      <w:bookmarkStart w:id="77" w:name="_Toc469842897"/>
      <w:r>
        <w:rPr>
          <w:rFonts w:ascii="Times New Roman" w:hAnsi="Times New Roman" w:cs="Times New Roman"/>
          <w:sz w:val="28"/>
          <w:szCs w:val="28"/>
        </w:rPr>
        <w:t>Переменные целочисленного типа находятся в стеке, так же в стеке находятся указатели на строки</w:t>
      </w:r>
      <w:r w:rsidRPr="004D0DDD">
        <w:rPr>
          <w:rFonts w:ascii="Times New Roman" w:hAnsi="Times New Roman" w:cs="Times New Roman"/>
          <w:sz w:val="28"/>
          <w:szCs w:val="28"/>
        </w:rPr>
        <w:t>.</w:t>
      </w:r>
      <w:r w:rsidRPr="00221E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Распределение оперативной памяти происходит на этапе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генерации. </w:t>
      </w:r>
      <w:r w:rsidRPr="003314A2">
        <w:rPr>
          <w:rFonts w:ascii="Times New Roman" w:hAnsi="Times New Roman" w:cs="Times New Roman"/>
          <w:sz w:val="28"/>
          <w:szCs w:val="28"/>
        </w:rPr>
        <w:t xml:space="preserve">Промежуточный код, таблица лексем и таблица идентификаторов сохраняются в структуры с выделенной под них динамической памятью, которая очищается по окончанию работы транслятора. </w:t>
      </w:r>
    </w:p>
    <w:p w14:paraId="776C1509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78" w:name="_Toc58353224"/>
      <w:r w:rsidRPr="00126F78">
        <w:rPr>
          <w:rFonts w:ascii="Times New Roman" w:hAnsi="Times New Roman" w:cs="Times New Roman"/>
          <w:b/>
          <w:color w:val="auto"/>
          <w:sz w:val="28"/>
        </w:rPr>
        <w:t>Стандартная библиотека и её состав</w:t>
      </w:r>
      <w:bookmarkEnd w:id="75"/>
      <w:bookmarkEnd w:id="76"/>
      <w:bookmarkEnd w:id="77"/>
      <w:bookmarkEnd w:id="78"/>
    </w:p>
    <w:p w14:paraId="086FDF20" w14:textId="77777777" w:rsidR="0029543D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Фун</w:t>
      </w:r>
      <w:r>
        <w:rPr>
          <w:rFonts w:ascii="Times New Roman" w:hAnsi="Times New Roman" w:cs="Times New Roman"/>
          <w:sz w:val="28"/>
          <w:szCs w:val="28"/>
        </w:rPr>
        <w:t>кции стандартной библиотеки с</w:t>
      </w:r>
      <w:r w:rsidRPr="00126F78">
        <w:rPr>
          <w:rFonts w:ascii="Times New Roman" w:hAnsi="Times New Roman" w:cs="Times New Roman"/>
          <w:sz w:val="28"/>
          <w:szCs w:val="28"/>
        </w:rPr>
        <w:t xml:space="preserve"> описание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26F78">
        <w:rPr>
          <w:rFonts w:ascii="Times New Roman" w:hAnsi="Times New Roman" w:cs="Times New Roman"/>
          <w:sz w:val="28"/>
          <w:szCs w:val="28"/>
        </w:rPr>
        <w:t xml:space="preserve"> представ</w:t>
      </w:r>
      <w:r>
        <w:rPr>
          <w:rFonts w:ascii="Times New Roman" w:hAnsi="Times New Roman" w:cs="Times New Roman"/>
          <w:sz w:val="28"/>
          <w:szCs w:val="28"/>
        </w:rPr>
        <w:t>лены в таблице 1.9.</w:t>
      </w:r>
      <w:r w:rsidRPr="00047B2E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Стандартная библиотека написана</w:t>
      </w:r>
      <w:r>
        <w:rPr>
          <w:rFonts w:ascii="Times New Roman" w:hAnsi="Times New Roman" w:cs="Times New Roman"/>
          <w:sz w:val="28"/>
          <w:szCs w:val="28"/>
        </w:rPr>
        <w:t xml:space="preserve"> на языке программирования C++.</w:t>
      </w:r>
    </w:p>
    <w:p w14:paraId="46CF94FC" w14:textId="77777777" w:rsidR="0029543D" w:rsidRPr="00126F78" w:rsidRDefault="0029543D" w:rsidP="0029543D">
      <w:pPr>
        <w:pStyle w:val="aa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Pr="00AB42FB">
        <w:rPr>
          <w:rFonts w:ascii="Times New Roman" w:hAnsi="Times New Roman" w:cs="Times New Roman"/>
          <w:sz w:val="28"/>
          <w:szCs w:val="28"/>
        </w:rPr>
        <w:t>9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>Состав стандартной библиотеки</w:t>
      </w:r>
    </w:p>
    <w:tbl>
      <w:tblPr>
        <w:tblStyle w:val="ad"/>
        <w:tblW w:w="1030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41"/>
        <w:gridCol w:w="1956"/>
        <w:gridCol w:w="2126"/>
        <w:gridCol w:w="4678"/>
      </w:tblGrid>
      <w:tr w:rsidR="0029543D" w:rsidRPr="00126F78" w14:paraId="1B585B80" w14:textId="77777777" w:rsidTr="008A71B3">
        <w:tc>
          <w:tcPr>
            <w:tcW w:w="1541" w:type="dxa"/>
          </w:tcPr>
          <w:p w14:paraId="24935087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Имя функции</w:t>
            </w:r>
          </w:p>
        </w:tc>
        <w:tc>
          <w:tcPr>
            <w:tcW w:w="1956" w:type="dxa"/>
          </w:tcPr>
          <w:p w14:paraId="428521BC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Возвращаемое значение</w:t>
            </w:r>
          </w:p>
        </w:tc>
        <w:tc>
          <w:tcPr>
            <w:tcW w:w="2126" w:type="dxa"/>
          </w:tcPr>
          <w:p w14:paraId="086C0935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Принимаемые параметры</w:t>
            </w:r>
          </w:p>
        </w:tc>
        <w:tc>
          <w:tcPr>
            <w:tcW w:w="4678" w:type="dxa"/>
          </w:tcPr>
          <w:p w14:paraId="33A9FCEA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9543D" w:rsidRPr="00126F78" w14:paraId="662DFB0F" w14:textId="77777777" w:rsidTr="008A71B3">
        <w:trPr>
          <w:trHeight w:val="77"/>
        </w:trPr>
        <w:tc>
          <w:tcPr>
            <w:tcW w:w="1541" w:type="dxa"/>
          </w:tcPr>
          <w:p w14:paraId="27BB03B6" w14:textId="4F43B85A" w:rsidR="0029543D" w:rsidRPr="00F74CF8" w:rsidRDefault="008A71B3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lexStrCmp</w:t>
            </w:r>
            <w:proofErr w:type="spellEnd"/>
          </w:p>
        </w:tc>
        <w:tc>
          <w:tcPr>
            <w:tcW w:w="1956" w:type="dxa"/>
          </w:tcPr>
          <w:p w14:paraId="4C8A1829" w14:textId="35F3AD14" w:rsidR="0029543D" w:rsidRPr="00126F78" w:rsidRDefault="00CE0561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</w:p>
        </w:tc>
        <w:tc>
          <w:tcPr>
            <w:tcW w:w="2126" w:type="dxa"/>
          </w:tcPr>
          <w:p w14:paraId="68CDBBD4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x – строка</w:t>
            </w:r>
          </w:p>
          <w:p w14:paraId="37AB932D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y – строка</w:t>
            </w:r>
          </w:p>
        </w:tc>
        <w:tc>
          <w:tcPr>
            <w:tcW w:w="4678" w:type="dxa"/>
          </w:tcPr>
          <w:p w14:paraId="4C39F30C" w14:textId="77777777" w:rsidR="0029543D" w:rsidRPr="00E26D77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лексикографически сравнивает строку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26D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 строкой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29543D" w:rsidRPr="00126F78" w14:paraId="2DA25AEA" w14:textId="77777777" w:rsidTr="008A71B3">
        <w:trPr>
          <w:trHeight w:val="473"/>
        </w:trPr>
        <w:tc>
          <w:tcPr>
            <w:tcW w:w="1541" w:type="dxa"/>
          </w:tcPr>
          <w:p w14:paraId="0D055747" w14:textId="403383EE" w:rsidR="0029543D" w:rsidRPr="000C108D" w:rsidRDefault="000C108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stringLen</w:t>
            </w:r>
            <w:proofErr w:type="spellEnd"/>
          </w:p>
        </w:tc>
        <w:tc>
          <w:tcPr>
            <w:tcW w:w="1956" w:type="dxa"/>
          </w:tcPr>
          <w:p w14:paraId="20F1F6B1" w14:textId="1F0373C5" w:rsidR="0029543D" w:rsidRPr="00126F78" w:rsidRDefault="00CE0561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</w:p>
        </w:tc>
        <w:tc>
          <w:tcPr>
            <w:tcW w:w="2126" w:type="dxa"/>
          </w:tcPr>
          <w:p w14:paraId="7D91AB1B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x - строка</w:t>
            </w:r>
          </w:p>
        </w:tc>
        <w:tc>
          <w:tcPr>
            <w:tcW w:w="4678" w:type="dxa"/>
          </w:tcPr>
          <w:p w14:paraId="585E1D99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Функция вычисляет длину строки x</w:t>
            </w:r>
          </w:p>
        </w:tc>
      </w:tr>
      <w:tr w:rsidR="0029543D" w:rsidRPr="00126F78" w14:paraId="0E0DC846" w14:textId="77777777" w:rsidTr="008A71B3">
        <w:trPr>
          <w:trHeight w:val="77"/>
        </w:trPr>
        <w:tc>
          <w:tcPr>
            <w:tcW w:w="1541" w:type="dxa"/>
          </w:tcPr>
          <w:p w14:paraId="2979B86B" w14:textId="69496A14" w:rsidR="0029543D" w:rsidRPr="00126F78" w:rsidRDefault="00B938A9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="000C10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</w:t>
            </w:r>
            <w:r w:rsidR="000E11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0C10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tream</w:t>
            </w:r>
            <w:proofErr w:type="spellEnd"/>
          </w:p>
        </w:tc>
        <w:tc>
          <w:tcPr>
            <w:tcW w:w="1956" w:type="dxa"/>
          </w:tcPr>
          <w:p w14:paraId="3DA4AB93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715703E9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x - строка</w:t>
            </w:r>
          </w:p>
        </w:tc>
        <w:tc>
          <w:tcPr>
            <w:tcW w:w="4678" w:type="dxa"/>
          </w:tcPr>
          <w:p w14:paraId="323DF5DC" w14:textId="77777777" w:rsidR="0029543D" w:rsidRPr="00126F78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нкция выводит на консоль строку x</w:t>
            </w:r>
          </w:p>
        </w:tc>
      </w:tr>
    </w:tbl>
    <w:p w14:paraId="41C8E69E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79" w:name="_Toc469840255"/>
      <w:bookmarkStart w:id="80" w:name="_Toc469841134"/>
      <w:bookmarkStart w:id="81" w:name="_Toc469842898"/>
      <w:bookmarkStart w:id="82" w:name="_Toc58353225"/>
      <w:r w:rsidRPr="00126F78">
        <w:rPr>
          <w:rFonts w:ascii="Times New Roman" w:hAnsi="Times New Roman" w:cs="Times New Roman"/>
          <w:b/>
          <w:color w:val="auto"/>
          <w:sz w:val="28"/>
        </w:rPr>
        <w:t>Ввод и вывод данных</w:t>
      </w:r>
      <w:bookmarkEnd w:id="79"/>
      <w:bookmarkEnd w:id="80"/>
      <w:bookmarkEnd w:id="81"/>
      <w:bookmarkEnd w:id="82"/>
    </w:p>
    <w:p w14:paraId="53441649" w14:textId="36D6CEB7" w:rsidR="0029543D" w:rsidRDefault="0029543D" w:rsidP="0029543D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Ввод данных не поддерживается языком программирования </w:t>
      </w:r>
      <w:r w:rsidR="002C5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26F7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17D505" w14:textId="3AB7BC74" w:rsidR="0029543D" w:rsidRPr="00E43B89" w:rsidRDefault="0047579F" w:rsidP="0029543D">
      <w:pPr>
        <w:spacing w:after="0" w:line="240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outStream</w:t>
      </w:r>
      <w:proofErr w:type="spellEnd"/>
      <w:r w:rsidR="0029543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9543D">
        <w:rPr>
          <w:rFonts w:ascii="Times New Roman" w:eastAsia="Calibri" w:hAnsi="Times New Roman" w:cs="Times New Roman"/>
          <w:sz w:val="28"/>
          <w:szCs w:val="28"/>
          <w:lang w:val="be-BY"/>
        </w:rPr>
        <w:t>(</w:t>
      </w:r>
      <w:r w:rsidR="0029543D" w:rsidRPr="00E43B89">
        <w:rPr>
          <w:rFonts w:ascii="Times New Roman" w:eastAsia="Calibri" w:hAnsi="Times New Roman" w:cs="Times New Roman"/>
          <w:sz w:val="28"/>
          <w:szCs w:val="28"/>
        </w:rPr>
        <w:t>&lt;идентификатор или литерал&gt;</w:t>
      </w:r>
      <w:r w:rsidR="0029543D">
        <w:rPr>
          <w:rFonts w:ascii="Times New Roman" w:eastAsia="Calibri" w:hAnsi="Times New Roman" w:cs="Times New Roman"/>
          <w:sz w:val="28"/>
          <w:szCs w:val="28"/>
          <w:lang w:val="be-BY"/>
        </w:rPr>
        <w:t>)</w:t>
      </w:r>
      <w:r w:rsidR="0029543D" w:rsidRPr="00E43B89">
        <w:rPr>
          <w:rFonts w:ascii="Times New Roman" w:eastAsia="Calibri" w:hAnsi="Times New Roman" w:cs="Times New Roman"/>
          <w:sz w:val="28"/>
          <w:szCs w:val="28"/>
        </w:rPr>
        <w:t>; – вывод в стандартный поток вывода</w:t>
      </w:r>
      <w:r w:rsidR="0029543D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B540D3E" w14:textId="6C28E6B5" w:rsidR="0029543D" w:rsidRPr="00126F78" w:rsidRDefault="0029543D" w:rsidP="0029543D">
      <w:pPr>
        <w:pStyle w:val="aa"/>
        <w:shd w:val="clear" w:color="auto" w:fill="FFFFFF" w:themeFill="background1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зависимости от типа параметра определяется функция: </w:t>
      </w:r>
      <w:proofErr w:type="spellStart"/>
      <w:r w:rsidR="008A71B3">
        <w:rPr>
          <w:rFonts w:ascii="Times New Roman" w:hAnsi="Times New Roman" w:cs="Times New Roman"/>
          <w:sz w:val="28"/>
          <w:szCs w:val="28"/>
          <w:lang w:val="en-US"/>
        </w:rPr>
        <w:t>outStream</w:t>
      </w:r>
      <w:proofErr w:type="spellEnd"/>
      <w:r w:rsidRPr="00CA6A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 w:rsidR="008A71B3">
        <w:rPr>
          <w:rFonts w:ascii="Times New Roman" w:hAnsi="Times New Roman" w:cs="Times New Roman"/>
          <w:sz w:val="28"/>
          <w:szCs w:val="28"/>
          <w:lang w:val="en-US"/>
        </w:rPr>
        <w:t>outStream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Pr="00126F78">
        <w:rPr>
          <w:rFonts w:ascii="Times New Roman" w:hAnsi="Times New Roman" w:cs="Times New Roman"/>
          <w:sz w:val="28"/>
          <w:szCs w:val="28"/>
        </w:rPr>
        <w:t>входят в состав стандартной би</w:t>
      </w:r>
      <w:r>
        <w:rPr>
          <w:rFonts w:ascii="Times New Roman" w:hAnsi="Times New Roman" w:cs="Times New Roman"/>
          <w:sz w:val="28"/>
          <w:szCs w:val="28"/>
        </w:rPr>
        <w:t>блиотеки и описаны в таблице 1.9</w:t>
      </w:r>
      <w:r w:rsidRPr="00126F78">
        <w:rPr>
          <w:rFonts w:ascii="Times New Roman" w:hAnsi="Times New Roman" w:cs="Times New Roman"/>
          <w:sz w:val="28"/>
          <w:szCs w:val="28"/>
        </w:rPr>
        <w:t>.</w:t>
      </w:r>
    </w:p>
    <w:p w14:paraId="328CB0B5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3" w:name="_Toc469840256"/>
      <w:bookmarkStart w:id="84" w:name="_Toc469841135"/>
      <w:bookmarkStart w:id="85" w:name="_Toc469842899"/>
      <w:bookmarkStart w:id="86" w:name="_Toc58353226"/>
      <w:r w:rsidRPr="00126F78">
        <w:rPr>
          <w:rFonts w:ascii="Times New Roman" w:hAnsi="Times New Roman" w:cs="Times New Roman"/>
          <w:b/>
          <w:color w:val="auto"/>
          <w:sz w:val="28"/>
        </w:rPr>
        <w:t>Точка входа</w:t>
      </w:r>
      <w:bookmarkEnd w:id="83"/>
      <w:bookmarkEnd w:id="84"/>
      <w:bookmarkEnd w:id="85"/>
      <w:bookmarkEnd w:id="86"/>
    </w:p>
    <w:p w14:paraId="5A63D789" w14:textId="77777777" w:rsidR="0029543D" w:rsidRPr="00126F78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Точкой входа является 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126F78">
        <w:rPr>
          <w:rFonts w:ascii="Times New Roman" w:hAnsi="Times New Roman" w:cs="Times New Roman"/>
          <w:sz w:val="28"/>
          <w:szCs w:val="28"/>
        </w:rPr>
        <w:t>.</w:t>
      </w:r>
    </w:p>
    <w:p w14:paraId="43507D0F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7" w:name="_Toc469840257"/>
      <w:bookmarkStart w:id="88" w:name="_Toc469841136"/>
      <w:bookmarkStart w:id="89" w:name="_Toc469842900"/>
      <w:bookmarkStart w:id="90" w:name="_Toc58353227"/>
      <w:r w:rsidRPr="00126F78">
        <w:rPr>
          <w:rFonts w:ascii="Times New Roman" w:hAnsi="Times New Roman" w:cs="Times New Roman"/>
          <w:b/>
          <w:color w:val="auto"/>
          <w:sz w:val="28"/>
        </w:rPr>
        <w:t>Препроцессор</w:t>
      </w:r>
      <w:bookmarkEnd w:id="87"/>
      <w:bookmarkEnd w:id="88"/>
      <w:bookmarkEnd w:id="89"/>
      <w:bookmarkEnd w:id="90"/>
    </w:p>
    <w:p w14:paraId="01DA7D92" w14:textId="471087AA" w:rsidR="0029543D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Препроцессор в языке программирования </w:t>
      </w:r>
      <w:r w:rsidR="002C5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8"/>
        </w:rPr>
        <w:t>-2020</w:t>
      </w:r>
      <w:r w:rsidRPr="005323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предусмотрен.</w:t>
      </w:r>
    </w:p>
    <w:p w14:paraId="36100AB4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91" w:name="_Toc469840258"/>
      <w:bookmarkStart w:id="92" w:name="_Toc469841137"/>
      <w:bookmarkStart w:id="93" w:name="_Toc469842901"/>
      <w:bookmarkStart w:id="94" w:name="_Toc58353228"/>
      <w:r w:rsidRPr="00126F78">
        <w:rPr>
          <w:rFonts w:ascii="Times New Roman" w:hAnsi="Times New Roman" w:cs="Times New Roman"/>
          <w:b/>
          <w:color w:val="auto"/>
          <w:sz w:val="28"/>
        </w:rPr>
        <w:t>Соглашения о вызовах</w:t>
      </w:r>
      <w:bookmarkEnd w:id="91"/>
      <w:bookmarkEnd w:id="92"/>
      <w:bookmarkEnd w:id="93"/>
      <w:bookmarkEnd w:id="94"/>
    </w:p>
    <w:p w14:paraId="20776BDE" w14:textId="77777777" w:rsidR="0029543D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вызов функций происходит по соглашению о вызовах </w:t>
      </w:r>
      <w:proofErr w:type="spellStart"/>
      <w:r w:rsidRPr="00126F78">
        <w:rPr>
          <w:rFonts w:ascii="Times New Roman" w:hAnsi="Times New Roman" w:cs="Times New Roman"/>
          <w:sz w:val="28"/>
          <w:szCs w:val="28"/>
        </w:rPr>
        <w:t>stdcall</w:t>
      </w:r>
      <w:proofErr w:type="spellEnd"/>
      <w:r w:rsidRPr="00126F78">
        <w:rPr>
          <w:rFonts w:ascii="Times New Roman" w:hAnsi="Times New Roman" w:cs="Times New Roman"/>
          <w:sz w:val="28"/>
          <w:szCs w:val="28"/>
        </w:rPr>
        <w:t xml:space="preserve">. Особенности </w:t>
      </w:r>
      <w:proofErr w:type="spellStart"/>
      <w:r w:rsidRPr="00126F78">
        <w:rPr>
          <w:rFonts w:ascii="Times New Roman" w:hAnsi="Times New Roman" w:cs="Times New Roman"/>
          <w:sz w:val="28"/>
          <w:szCs w:val="28"/>
        </w:rPr>
        <w:t>stdcall</w:t>
      </w:r>
      <w:proofErr w:type="spellEnd"/>
      <w:r w:rsidRPr="00126F78">
        <w:rPr>
          <w:rFonts w:ascii="Times New Roman" w:hAnsi="Times New Roman" w:cs="Times New Roman"/>
          <w:sz w:val="28"/>
          <w:szCs w:val="28"/>
        </w:rPr>
        <w:t>:</w:t>
      </w:r>
    </w:p>
    <w:p w14:paraId="2071F147" w14:textId="77777777" w:rsidR="0029543D" w:rsidRPr="00C9722E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все параметры функции передаются через стек;</w:t>
      </w:r>
    </w:p>
    <w:p w14:paraId="4E41EB29" w14:textId="1A65E605" w:rsidR="0029543D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 xml:space="preserve">память </w:t>
      </w:r>
      <w:r w:rsidR="00AD1123">
        <w:rPr>
          <w:szCs w:val="28"/>
        </w:rPr>
        <w:t>о</w:t>
      </w:r>
      <w:r w:rsidRPr="00126F78">
        <w:rPr>
          <w:szCs w:val="28"/>
        </w:rPr>
        <w:t>свобождает вызываемый код;</w:t>
      </w:r>
    </w:p>
    <w:p w14:paraId="51E770D7" w14:textId="77777777" w:rsidR="0029543D" w:rsidRPr="00F74CF8" w:rsidRDefault="0029543D" w:rsidP="0029543D">
      <w:pPr>
        <w:pStyle w:val="af"/>
        <w:spacing w:after="0" w:line="240" w:lineRule="auto"/>
        <w:ind w:left="0" w:firstLine="709"/>
        <w:rPr>
          <w:color w:val="000000" w:themeColor="text1"/>
          <w:szCs w:val="28"/>
          <w:shd w:val="clear" w:color="auto" w:fill="FFFFFF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занесение в стек</w:t>
      </w:r>
      <w:r>
        <w:rPr>
          <w:szCs w:val="28"/>
        </w:rPr>
        <w:t xml:space="preserve"> параметров идёт справа налево.</w:t>
      </w:r>
    </w:p>
    <w:p w14:paraId="36E0C5FE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95" w:name="_Toc469840259"/>
      <w:bookmarkStart w:id="96" w:name="_Toc469841138"/>
      <w:bookmarkStart w:id="97" w:name="_Toc469842902"/>
      <w:bookmarkStart w:id="98" w:name="_Toc58353229"/>
      <w:r w:rsidRPr="00126F78">
        <w:rPr>
          <w:rFonts w:ascii="Times New Roman" w:hAnsi="Times New Roman" w:cs="Times New Roman"/>
          <w:b/>
          <w:color w:val="auto"/>
          <w:sz w:val="28"/>
        </w:rPr>
        <w:lastRenderedPageBreak/>
        <w:t>Объектный код</w:t>
      </w:r>
      <w:bookmarkEnd w:id="95"/>
      <w:bookmarkEnd w:id="96"/>
      <w:bookmarkEnd w:id="97"/>
      <w:bookmarkEnd w:id="98"/>
    </w:p>
    <w:p w14:paraId="68186B9A" w14:textId="5F82D6B6" w:rsidR="0029543D" w:rsidRPr="00126F78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2C5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8"/>
        </w:rPr>
        <w:t>-2020</w:t>
      </w:r>
      <w:r w:rsidRPr="00532319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транслируется в язык ассемблера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E4D3FB" w14:textId="77777777" w:rsidR="0029543D" w:rsidRPr="00126F78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99" w:name="_Toc469840260"/>
      <w:bookmarkStart w:id="100" w:name="_Toc469841139"/>
      <w:bookmarkStart w:id="101" w:name="_Toc469842903"/>
      <w:bookmarkStart w:id="102" w:name="_Toc58353230"/>
      <w:r w:rsidRPr="00126F78">
        <w:rPr>
          <w:rFonts w:ascii="Times New Roman" w:hAnsi="Times New Roman" w:cs="Times New Roman"/>
          <w:b/>
          <w:color w:val="auto"/>
          <w:sz w:val="28"/>
        </w:rPr>
        <w:t>Классификация сообщений транслятора</w:t>
      </w:r>
      <w:bookmarkEnd w:id="99"/>
      <w:bookmarkEnd w:id="100"/>
      <w:bookmarkEnd w:id="101"/>
      <w:bookmarkEnd w:id="102"/>
    </w:p>
    <w:p w14:paraId="64A50046" w14:textId="2FE85137" w:rsidR="0029543D" w:rsidRPr="00E43B89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случае возникновения ошибки в коде программы на языке </w:t>
      </w:r>
      <w:r w:rsidR="002C5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8"/>
        </w:rPr>
        <w:t>-2020</w:t>
      </w:r>
      <w:r w:rsidRPr="00532319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 xml:space="preserve">и выявления её транслятором </w:t>
      </w:r>
      <w:r>
        <w:rPr>
          <w:rFonts w:ascii="Times New Roman" w:hAnsi="Times New Roman" w:cs="Times New Roman"/>
          <w:sz w:val="28"/>
          <w:szCs w:val="28"/>
        </w:rPr>
        <w:t>в текущий файл протокола</w:t>
      </w:r>
      <w:r w:rsidRPr="00126F78">
        <w:rPr>
          <w:rFonts w:ascii="Times New Roman" w:hAnsi="Times New Roman" w:cs="Times New Roman"/>
          <w:sz w:val="28"/>
          <w:szCs w:val="28"/>
        </w:rPr>
        <w:t xml:space="preserve"> выводится сообщение.</w:t>
      </w:r>
      <w:r>
        <w:rPr>
          <w:rFonts w:ascii="Times New Roman" w:hAnsi="Times New Roman" w:cs="Times New Roman"/>
          <w:sz w:val="28"/>
          <w:szCs w:val="28"/>
        </w:rPr>
        <w:t xml:space="preserve"> Их к</w:t>
      </w:r>
      <w:r w:rsidRPr="00E43B89">
        <w:rPr>
          <w:rFonts w:ascii="Times New Roman" w:hAnsi="Times New Roman" w:cs="Times New Roman"/>
          <w:sz w:val="28"/>
          <w:szCs w:val="28"/>
        </w:rPr>
        <w:t>лассификация с</w:t>
      </w:r>
      <w:r>
        <w:rPr>
          <w:rFonts w:ascii="Times New Roman" w:hAnsi="Times New Roman" w:cs="Times New Roman"/>
          <w:sz w:val="28"/>
          <w:szCs w:val="28"/>
        </w:rPr>
        <w:t>ообщений приведена в таблице 1.10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14:paraId="29087132" w14:textId="77777777" w:rsidR="0029543D" w:rsidRPr="00B63801" w:rsidRDefault="0029543D" w:rsidP="0029543D">
      <w:pPr>
        <w:spacing w:before="240" w:after="0" w:line="240" w:lineRule="auto"/>
        <w:rPr>
          <w:rFonts w:ascii="Times New Roman" w:hAnsi="Times New Roman" w:cs="Times New Roman"/>
          <w:color w:val="000000" w:themeColor="text1"/>
          <w:sz w:val="28"/>
        </w:rPr>
      </w:pPr>
      <w:r w:rsidRPr="00B63801">
        <w:rPr>
          <w:rFonts w:ascii="Times New Roman" w:hAnsi="Times New Roman" w:cs="Times New Roman"/>
          <w:color w:val="000000" w:themeColor="text1"/>
          <w:sz w:val="28"/>
        </w:rPr>
        <w:t>Табли</w:t>
      </w:r>
      <w:r>
        <w:rPr>
          <w:rFonts w:ascii="Times New Roman" w:hAnsi="Times New Roman" w:cs="Times New Roman"/>
          <w:color w:val="000000" w:themeColor="text1"/>
          <w:sz w:val="28"/>
        </w:rPr>
        <w:t>ца 1.10 –</w:t>
      </w:r>
      <w:r w:rsidRPr="00B63801">
        <w:rPr>
          <w:rFonts w:ascii="Times New Roman" w:hAnsi="Times New Roman" w:cs="Times New Roman"/>
          <w:color w:val="000000" w:themeColor="text1"/>
          <w:sz w:val="28"/>
        </w:rPr>
        <w:t xml:space="preserve"> Классификация сообщений транслятора</w:t>
      </w:r>
    </w:p>
    <w:tbl>
      <w:tblPr>
        <w:tblW w:w="1003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8074"/>
      </w:tblGrid>
      <w:tr w:rsidR="0029543D" w:rsidRPr="00E43B89" w14:paraId="46883E1B" w14:textId="77777777" w:rsidTr="002C543B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B56FE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Интервал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52138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Описание ошибок</w:t>
            </w:r>
          </w:p>
        </w:tc>
      </w:tr>
      <w:tr w:rsidR="0029543D" w:rsidRPr="00E43B89" w14:paraId="2170536E" w14:textId="77777777" w:rsidTr="002C543B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366B3" w14:textId="03529BD9" w:rsidR="0029543D" w:rsidRPr="00E62194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3801">
              <w:rPr>
                <w:rFonts w:ascii="Times New Roman" w:hAnsi="Times New Roman" w:cs="Times New Roman"/>
                <w:sz w:val="28"/>
                <w:szCs w:val="28"/>
              </w:rPr>
              <w:t>0-</w:t>
            </w:r>
            <w:r w:rsidR="004B30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7D984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Системные ошибки</w:t>
            </w:r>
          </w:p>
        </w:tc>
      </w:tr>
      <w:tr w:rsidR="0029543D" w:rsidRPr="00E43B89" w14:paraId="32CB45EF" w14:textId="77777777" w:rsidTr="002C543B">
        <w:trPr>
          <w:trHeight w:val="304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D5875" w14:textId="77777777" w:rsidR="0029543D" w:rsidRPr="00AE4DD3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48203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 w:rsidRPr="0048203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774DE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параметров</w:t>
            </w:r>
          </w:p>
        </w:tc>
      </w:tr>
      <w:tr w:rsidR="0029543D" w:rsidRPr="00E43B89" w14:paraId="60D4995E" w14:textId="77777777" w:rsidTr="002C543B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6C122" w14:textId="33D50D3D" w:rsidR="0029543D" w:rsidRPr="00120FC5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110-11</w:t>
            </w:r>
            <w:r w:rsidR="00120F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C10FE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 открытия и чтения файлов</w:t>
            </w:r>
          </w:p>
        </w:tc>
      </w:tr>
      <w:tr w:rsidR="0029543D" w:rsidRPr="00E43B89" w14:paraId="0C5D9D90" w14:textId="77777777" w:rsidTr="002C543B">
        <w:trPr>
          <w:trHeight w:val="304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C94B9" w14:textId="5F40CF40" w:rsidR="0029543D" w:rsidRPr="00B63801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66B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-129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2546D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шибки 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лексического анализа</w:t>
            </w:r>
          </w:p>
        </w:tc>
      </w:tr>
      <w:tr w:rsidR="0029543D" w:rsidRPr="00E43B89" w14:paraId="2A75C1A8" w14:textId="77777777" w:rsidTr="002C543B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2471E" w14:textId="77777777" w:rsidR="0029543D" w:rsidRPr="00DB0CF4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600-699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F57BE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Ошибки 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синтаксического анализа</w:t>
            </w:r>
          </w:p>
        </w:tc>
      </w:tr>
      <w:tr w:rsidR="0029543D" w:rsidRPr="00E43B89" w14:paraId="1D4EED70" w14:textId="77777777" w:rsidTr="002C543B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31544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700-799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7867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шибки 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семантического анализа</w:t>
            </w:r>
          </w:p>
        </w:tc>
      </w:tr>
    </w:tbl>
    <w:p w14:paraId="77F7A498" w14:textId="77777777" w:rsidR="0029543D" w:rsidRDefault="0029543D" w:rsidP="0029543D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03" w:name="_Toc469840261"/>
      <w:bookmarkStart w:id="104" w:name="_Toc469841140"/>
      <w:bookmarkStart w:id="105" w:name="_Toc469842904"/>
      <w:bookmarkStart w:id="106" w:name="_Toc58353231"/>
      <w:r w:rsidRPr="00126F78">
        <w:rPr>
          <w:rFonts w:ascii="Times New Roman" w:hAnsi="Times New Roman" w:cs="Times New Roman"/>
          <w:b/>
          <w:color w:val="auto"/>
          <w:sz w:val="28"/>
        </w:rPr>
        <w:t>Контрольный пример</w:t>
      </w:r>
      <w:bookmarkEnd w:id="103"/>
      <w:bookmarkEnd w:id="104"/>
      <w:bookmarkEnd w:id="105"/>
      <w:bookmarkEnd w:id="106"/>
    </w:p>
    <w:p w14:paraId="72726349" w14:textId="77777777" w:rsidR="0029543D" w:rsidRDefault="0029543D" w:rsidP="0029543D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пример представлен в главе «Приложения».</w:t>
      </w:r>
    </w:p>
    <w:p w14:paraId="2957E254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927F44" w14:textId="77777777" w:rsidR="0029543D" w:rsidRPr="006F147F" w:rsidRDefault="0029543D" w:rsidP="0029543D">
      <w:pPr>
        <w:pStyle w:val="1"/>
        <w:spacing w:before="360" w:after="360"/>
        <w:jc w:val="left"/>
        <w:rPr>
          <w:rFonts w:ascii="Times New Roman" w:hAnsi="Times New Roman" w:cs="Times New Roman"/>
          <w:b/>
          <w:color w:val="auto"/>
          <w:sz w:val="28"/>
        </w:rPr>
      </w:pPr>
      <w:bookmarkStart w:id="107" w:name="_Toc469951058"/>
      <w:bookmarkStart w:id="108" w:name="_Toc500358568"/>
      <w:bookmarkStart w:id="109" w:name="_Toc58353232"/>
      <w:r>
        <w:rPr>
          <w:rFonts w:ascii="Times New Roman" w:hAnsi="Times New Roman" w:cs="Times New Roman"/>
          <w:b/>
          <w:color w:val="auto"/>
          <w:sz w:val="28"/>
        </w:rPr>
        <w:lastRenderedPageBreak/>
        <w:t>2</w:t>
      </w:r>
      <w:r w:rsidRPr="006F147F">
        <w:rPr>
          <w:rFonts w:ascii="Times New Roman" w:hAnsi="Times New Roman" w:cs="Times New Roman"/>
          <w:b/>
          <w:color w:val="auto"/>
          <w:sz w:val="28"/>
        </w:rPr>
        <w:t xml:space="preserve"> Структура транслятора</w:t>
      </w:r>
      <w:bookmarkEnd w:id="107"/>
      <w:bookmarkEnd w:id="108"/>
      <w:bookmarkEnd w:id="109"/>
    </w:p>
    <w:p w14:paraId="2E2929DF" w14:textId="77777777" w:rsidR="0029543D" w:rsidRPr="00E43B89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0" w:name="_Toc469951059"/>
      <w:bookmarkStart w:id="111" w:name="_Toc500358569"/>
      <w:bookmarkStart w:id="112" w:name="_Toc58353233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 Компоненты транслятора, их назначение и принципы взаимодействия</w:t>
      </w:r>
      <w:bookmarkEnd w:id="110"/>
      <w:bookmarkEnd w:id="111"/>
      <w:bookmarkEnd w:id="112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C382580" w14:textId="4F69AB4E" w:rsidR="0029543D" w:rsidRDefault="0029543D" w:rsidP="0071323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 xml:space="preserve">  </w:t>
      </w:r>
      <w:r w:rsidRPr="00E43B89"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>Транслятор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преобразует программу, написанную на языке </w:t>
      </w:r>
      <w:r w:rsid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программу на языке ассемблера. Компонентами транслятора являются лексический, синтаксический и семантический анализаторы, а также генератор кода на язык ассемблера. Принцип их взаимодействия представлен на рисунке 2.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1.</w:t>
      </w:r>
    </w:p>
    <w:p w14:paraId="1103A95F" w14:textId="272106DB" w:rsidR="0029543D" w:rsidRPr="0060001E" w:rsidRDefault="0060001E" w:rsidP="0071323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6C92AA" wp14:editId="7E38A5EB">
            <wp:extent cx="6041913" cy="34798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notation 2019-12-16 1314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715" cy="349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5D61" w14:textId="77777777" w:rsidR="0029543D" w:rsidRPr="00E43B89" w:rsidRDefault="0029543D" w:rsidP="0029543D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унок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2.1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Структура транслятора</w:t>
      </w:r>
    </w:p>
    <w:p w14:paraId="1B5C311A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7B204B">
        <w:rPr>
          <w:rFonts w:ascii="Times New Roman" w:hAnsi="Times New Roman" w:cs="Times New Roman"/>
          <w:color w:val="000000" w:themeColor="text1"/>
          <w:sz w:val="28"/>
          <w:szCs w:val="28"/>
        </w:rPr>
        <w:t>Лексический анализ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первая фаза трансляции. Назн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ачением лексического анализатора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 нахождение ошибок лексики языка и формирование таблицы лексем и таблицы идентификаторов.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Подробнее описан в 3 главе.</w:t>
      </w:r>
    </w:p>
    <w:p w14:paraId="3AD46446" w14:textId="77777777" w:rsidR="0029543D" w:rsidRPr="00E43B89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Семантический анализ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свою очередь является проверкой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исходной программы на семантическую согласов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анность с определением языка, т.е.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проверяет правильность текста исходной прог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раммы с точки зрения семантики. Подробное описание представлено в 5 главе.</w:t>
      </w:r>
    </w:p>
    <w:p w14:paraId="0117A341" w14:textId="763196E2" w:rsidR="0029543D" w:rsidRDefault="00956BD4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2954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моём трансляторе </w:t>
      </w:r>
      <w:r w:rsidR="00CB47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</w:t>
      </w:r>
      <w:r w:rsidR="00AF2310">
        <w:rPr>
          <w:rFonts w:ascii="Times New Roman" w:hAnsi="Times New Roman" w:cs="Times New Roman"/>
          <w:color w:val="000000" w:themeColor="text1"/>
          <w:sz w:val="28"/>
          <w:szCs w:val="28"/>
        </w:rPr>
        <w:t>функции семантического анализат</w:t>
      </w:r>
      <w:r w:rsidR="003503BB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23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 возложена на лексический </w:t>
      </w:r>
      <w:r w:rsidR="0096763D">
        <w:rPr>
          <w:rFonts w:ascii="Times New Roman" w:hAnsi="Times New Roman" w:cs="Times New Roman"/>
          <w:color w:val="000000" w:themeColor="text1"/>
          <w:sz w:val="28"/>
          <w:szCs w:val="28"/>
        </w:rPr>
        <w:t>анализатор</w:t>
      </w:r>
      <w:r w:rsidR="005B1E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DEB595" w14:textId="77777777" w:rsidR="0029543D" w:rsidRPr="00E43B89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20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Синтаксический анализ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основная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часть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транслятора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предназначенная для распознавания синтаксических конструкций и формиров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ания промежуточного кода. Входным параметром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синтаксического анализа является таблица лексе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Синтаксический анализатор распознаёт синтаксические конструкции, выявляет синтаксические ошибки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их наличии и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 дерево разбора.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Подробнее рассмотрен в главе 4.</w:t>
      </w:r>
    </w:p>
    <w:p w14:paraId="34E8B4C0" w14:textId="326CD636" w:rsidR="0029543D" w:rsidRPr="00E43B89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CE1">
        <w:rPr>
          <w:rFonts w:ascii="Times New Roman" w:hAnsi="Times New Roman" w:cs="Times New Roman"/>
          <w:sz w:val="28"/>
          <w:szCs w:val="28"/>
        </w:rPr>
        <w:t xml:space="preserve">  Генератор кода</w:t>
      </w:r>
      <w:r>
        <w:rPr>
          <w:rFonts w:ascii="Times New Roman" w:hAnsi="Times New Roman" w:cs="Times New Roman"/>
          <w:sz w:val="28"/>
          <w:szCs w:val="28"/>
        </w:rPr>
        <w:t xml:space="preserve"> – этап транслятора, выполняющий</w:t>
      </w:r>
      <w:r w:rsidRPr="00E43B89">
        <w:rPr>
          <w:rFonts w:ascii="Times New Roman" w:hAnsi="Times New Roman" w:cs="Times New Roman"/>
          <w:sz w:val="28"/>
          <w:szCs w:val="28"/>
        </w:rPr>
        <w:t xml:space="preserve"> генерацию ассемблерного кода на основе полученных данных на предыдущих этапах трансляции.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Генератор кода принимает на вход таблицы идентификаторов и лексем и транслирует код на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языке </w:t>
      </w:r>
      <w:r w:rsid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прошедший все предыдущие этапы, в код на языке Ассемблера.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Более полно описан в главе 7.</w:t>
      </w:r>
    </w:p>
    <w:p w14:paraId="5E6B01C0" w14:textId="77777777" w:rsidR="0029543D" w:rsidRPr="00E43B89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3" w:name="_Toc469951060"/>
      <w:bookmarkStart w:id="114" w:name="_Toc500358570"/>
      <w:bookmarkStart w:id="115" w:name="_Toc58353234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 Перечень входных параметров транслятор</w:t>
      </w:r>
      <w:bookmarkEnd w:id="113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bookmarkEnd w:id="114"/>
      <w:bookmarkEnd w:id="115"/>
    </w:p>
    <w:p w14:paraId="4A2F05B1" w14:textId="77777777" w:rsidR="0029543D" w:rsidRPr="00E43B89" w:rsidRDefault="0029543D" w:rsidP="0029543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Входные параметры представлены в таблице 2.1.</w:t>
      </w:r>
    </w:p>
    <w:p w14:paraId="08FA3EDB" w14:textId="251AD968" w:rsidR="0029543D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8A1C49">
        <w:rPr>
          <w:rFonts w:ascii="Times New Roman" w:hAnsi="Times New Roman" w:cs="Times New Roman"/>
          <w:sz w:val="28"/>
          <w:szCs w:val="24"/>
        </w:rPr>
        <w:t xml:space="preserve">Таблица 2.1 </w:t>
      </w:r>
      <w:r>
        <w:rPr>
          <w:rFonts w:ascii="Times New Roman" w:hAnsi="Times New Roman" w:cs="Times New Roman"/>
          <w:sz w:val="28"/>
          <w:szCs w:val="24"/>
        </w:rPr>
        <w:t xml:space="preserve">– </w:t>
      </w:r>
      <w:r w:rsidRPr="008A1C49">
        <w:rPr>
          <w:rFonts w:ascii="Times New Roman" w:hAnsi="Times New Roman" w:cs="Times New Roman"/>
          <w:sz w:val="28"/>
          <w:szCs w:val="24"/>
        </w:rPr>
        <w:t xml:space="preserve">Входные параметры транслятора языка </w:t>
      </w:r>
      <w:r w:rsidR="002C543B">
        <w:rPr>
          <w:rFonts w:ascii="Times New Roman" w:hAnsi="Times New Roman" w:cs="Times New Roman"/>
          <w:sz w:val="28"/>
          <w:szCs w:val="24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4"/>
        </w:rPr>
        <w:t>-2020</w:t>
      </w:r>
    </w:p>
    <w:tbl>
      <w:tblPr>
        <w:tblStyle w:val="ad"/>
        <w:tblW w:w="10065" w:type="dxa"/>
        <w:tblInd w:w="108" w:type="dxa"/>
        <w:tblLook w:val="04A0" w:firstRow="1" w:lastRow="0" w:firstColumn="1" w:lastColumn="0" w:noHBand="0" w:noVBand="1"/>
      </w:tblPr>
      <w:tblGrid>
        <w:gridCol w:w="2552"/>
        <w:gridCol w:w="4282"/>
        <w:gridCol w:w="3231"/>
      </w:tblGrid>
      <w:tr w:rsidR="0029543D" w14:paraId="71D5F49D" w14:textId="77777777" w:rsidTr="002C543B">
        <w:tc>
          <w:tcPr>
            <w:tcW w:w="2552" w:type="dxa"/>
            <w:vAlign w:val="center"/>
          </w:tcPr>
          <w:p w14:paraId="034A0C16" w14:textId="77777777" w:rsidR="0029543D" w:rsidRPr="00E43B89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Входной параметр</w:t>
            </w:r>
          </w:p>
        </w:tc>
        <w:tc>
          <w:tcPr>
            <w:tcW w:w="4282" w:type="dxa"/>
            <w:vAlign w:val="center"/>
          </w:tcPr>
          <w:p w14:paraId="4ABE6821" w14:textId="77777777" w:rsidR="0029543D" w:rsidRPr="00E43B89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231" w:type="dxa"/>
            <w:vAlign w:val="center"/>
          </w:tcPr>
          <w:p w14:paraId="05ADA66A" w14:textId="77777777" w:rsidR="0029543D" w:rsidRPr="00E43B89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29543D" w14:paraId="7BA89759" w14:textId="77777777" w:rsidTr="002C543B">
        <w:trPr>
          <w:trHeight w:val="467"/>
        </w:trPr>
        <w:tc>
          <w:tcPr>
            <w:tcW w:w="2552" w:type="dxa"/>
            <w:vAlign w:val="center"/>
          </w:tcPr>
          <w:p w14:paraId="38162F82" w14:textId="77777777" w:rsidR="0029543D" w:rsidRPr="00E43B89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:&lt;</w:t>
            </w:r>
            <w:proofErr w:type="spellStart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4282" w:type="dxa"/>
            <w:vAlign w:val="center"/>
          </w:tcPr>
          <w:p w14:paraId="46296D76" w14:textId="06A9EB8B" w:rsidR="0029543D" w:rsidRPr="00CA154C" w:rsidRDefault="0029543D" w:rsidP="002C543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Входной файл с расширением .</w:t>
            </w:r>
            <w:r w:rsidRPr="00E43B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txt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в котором содержится исходный код на </w:t>
            </w:r>
            <w:r w:rsidR="002C5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SIA</w:t>
            </w:r>
            <w:r w:rsidR="002C543B" w:rsidRPr="002C5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-2020</w:t>
            </w:r>
          </w:p>
        </w:tc>
        <w:tc>
          <w:tcPr>
            <w:tcW w:w="3231" w:type="dxa"/>
            <w:vAlign w:val="center"/>
          </w:tcPr>
          <w:p w14:paraId="3E591C89" w14:textId="77777777" w:rsidR="0029543D" w:rsidRPr="00E43B89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Не предусмотрено</w:t>
            </w:r>
          </w:p>
        </w:tc>
      </w:tr>
      <w:tr w:rsidR="0029543D" w14:paraId="65170D06" w14:textId="77777777" w:rsidTr="002C543B">
        <w:trPr>
          <w:trHeight w:val="70"/>
        </w:trPr>
        <w:tc>
          <w:tcPr>
            <w:tcW w:w="2552" w:type="dxa"/>
            <w:vAlign w:val="center"/>
          </w:tcPr>
          <w:p w14:paraId="0DC31A89" w14:textId="77777777" w:rsidR="0029543D" w:rsidRPr="00E43B89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:&lt;</w:t>
            </w:r>
            <w:proofErr w:type="spellStart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4282" w:type="dxa"/>
            <w:vAlign w:val="center"/>
          </w:tcPr>
          <w:p w14:paraId="10DDAE26" w14:textId="77777777" w:rsidR="0029543D" w:rsidRPr="00C60F41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для записи результата проверки входного файла на допустимость символов</w:t>
            </w:r>
          </w:p>
        </w:tc>
        <w:tc>
          <w:tcPr>
            <w:tcW w:w="3231" w:type="dxa"/>
            <w:vAlign w:val="center"/>
          </w:tcPr>
          <w:p w14:paraId="236E9A02" w14:textId="77777777" w:rsidR="0029543D" w:rsidRPr="00E43B89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&gt;.</w:t>
            </w:r>
            <w:proofErr w:type="spellStart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</w:p>
        </w:tc>
      </w:tr>
      <w:tr w:rsidR="0029543D" w14:paraId="68F02540" w14:textId="77777777" w:rsidTr="002C543B">
        <w:trPr>
          <w:trHeight w:val="70"/>
        </w:trPr>
        <w:tc>
          <w:tcPr>
            <w:tcW w:w="2552" w:type="dxa"/>
            <w:vAlign w:val="center"/>
          </w:tcPr>
          <w:p w14:paraId="405B9844" w14:textId="248B156B" w:rsidR="0029543D" w:rsidRPr="00E43B89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C8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:&lt;</w:t>
            </w:r>
            <w:proofErr w:type="spellStart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4282" w:type="dxa"/>
            <w:vAlign w:val="center"/>
          </w:tcPr>
          <w:p w14:paraId="14ED3090" w14:textId="21D1E01B" w:rsidR="0029543D" w:rsidRPr="00E43B89" w:rsidRDefault="0029543D" w:rsidP="002C543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для записи р</w:t>
            </w:r>
            <w:r w:rsidRPr="00E43B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езультат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 </w:t>
            </w:r>
            <w:r w:rsidR="006A38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синтаксического разбора</w:t>
            </w:r>
          </w:p>
        </w:tc>
        <w:tc>
          <w:tcPr>
            <w:tcW w:w="3231" w:type="dxa"/>
            <w:vAlign w:val="center"/>
          </w:tcPr>
          <w:p w14:paraId="6A6CBF34" w14:textId="0AD3B6D3" w:rsidR="0029543D" w:rsidRPr="00572664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&gt;.</w:t>
            </w:r>
            <w:r w:rsidR="003979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</w:t>
            </w:r>
          </w:p>
        </w:tc>
      </w:tr>
    </w:tbl>
    <w:p w14:paraId="52C14030" w14:textId="77777777" w:rsidR="0029543D" w:rsidRPr="00C60F41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6" w:name="_Toc469951061"/>
      <w:bookmarkStart w:id="117" w:name="_Toc500358571"/>
      <w:bookmarkStart w:id="118" w:name="_Toc58353235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2.3 Перечень протоколов, формируемых транслятором и их содержимое</w:t>
      </w:r>
      <w:bookmarkEnd w:id="116"/>
      <w:bookmarkEnd w:id="117"/>
      <w:bookmarkEnd w:id="118"/>
    </w:p>
    <w:p w14:paraId="5AC84428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Таблица с перечнем протоколов, формируемых транслятором языка </w:t>
      </w:r>
    </w:p>
    <w:p w14:paraId="4FEBA0C0" w14:textId="737AEE51" w:rsidR="0029543D" w:rsidRDefault="002C543B" w:rsidP="0029543D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P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="0029543D"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29543D" w:rsidRPr="00E43B89">
        <w:rPr>
          <w:rFonts w:ascii="Times New Roman" w:hAnsi="Times New Roman" w:cs="Times New Roman"/>
          <w:sz w:val="28"/>
          <w:szCs w:val="28"/>
        </w:rPr>
        <w:t>и их назначением представлена в таблице 2.2</w:t>
      </w:r>
    </w:p>
    <w:p w14:paraId="1D82C702" w14:textId="2ABCA961" w:rsidR="0029543D" w:rsidRPr="008A1C49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8A1C49">
        <w:rPr>
          <w:rFonts w:ascii="Times New Roman" w:hAnsi="Times New Roman" w:cs="Times New Roman"/>
          <w:sz w:val="28"/>
          <w:szCs w:val="24"/>
        </w:rPr>
        <w:t xml:space="preserve">Таблица 2.2 </w:t>
      </w:r>
      <w:r w:rsidRPr="008A1C49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– </w:t>
      </w:r>
      <w:r w:rsidRPr="008A1C49">
        <w:rPr>
          <w:rFonts w:ascii="Times New Roman" w:hAnsi="Times New Roman" w:cs="Times New Roman"/>
          <w:sz w:val="28"/>
          <w:szCs w:val="24"/>
        </w:rPr>
        <w:t xml:space="preserve">Протоколы, формируемые транслятором языка </w:t>
      </w:r>
      <w:r w:rsidR="002C543B">
        <w:rPr>
          <w:rFonts w:ascii="Times New Roman" w:hAnsi="Times New Roman" w:cs="Times New Roman"/>
          <w:sz w:val="28"/>
          <w:szCs w:val="24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4"/>
        </w:rPr>
        <w:t>-2020</w:t>
      </w: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410"/>
        <w:gridCol w:w="7655"/>
      </w:tblGrid>
      <w:tr w:rsidR="0029543D" w:rsidRPr="00E43B89" w14:paraId="5360F59F" w14:textId="77777777" w:rsidTr="002C543B">
        <w:trPr>
          <w:trHeight w:val="49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D1968B9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Формируемый протокол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2D3689C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Описание протокола</w:t>
            </w:r>
          </w:p>
        </w:tc>
      </w:tr>
      <w:tr w:rsidR="0029543D" w:rsidRPr="00E43B89" w14:paraId="3FBBBD49" w14:textId="77777777" w:rsidTr="002C543B">
        <w:trPr>
          <w:trHeight w:val="55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BBC381" w14:textId="77777777" w:rsidR="0029543D" w:rsidRPr="00E43B89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Файл журнала с параметром &lt;</w:t>
            </w:r>
            <w:r w:rsidRPr="00E43B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481789" w14:textId="77777777" w:rsidR="0029543D" w:rsidRPr="00E43B89" w:rsidRDefault="0029543D" w:rsidP="002C54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 xml:space="preserve">Содержит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информацию о входных параметрах в приложение и о этапе проверки символов на допустимость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9543D" w:rsidRPr="00E43B89" w14:paraId="22749C79" w14:textId="77777777" w:rsidTr="002C543B">
        <w:trPr>
          <w:trHeight w:val="7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595D2F" w14:textId="049A86D3" w:rsidR="0029543D" w:rsidRPr="007874CC" w:rsidRDefault="007874CC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SIA_ASM.asm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588860" w14:textId="77777777" w:rsidR="0029543D" w:rsidRPr="00E43B89" w:rsidRDefault="0029543D" w:rsidP="002C54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 xml:space="preserve">Содержит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сгенерированный код на языке А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ссемблера.</w:t>
            </w:r>
          </w:p>
        </w:tc>
      </w:tr>
      <w:tr w:rsidR="0029543D" w:rsidRPr="00E43B89" w14:paraId="0F2DF4F3" w14:textId="77777777" w:rsidTr="002C543B">
        <w:trPr>
          <w:trHeight w:val="85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A3A060" w14:textId="0DE6AFDC" w:rsidR="0029543D" w:rsidRPr="00B87810" w:rsidRDefault="00711B09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 w:rsidR="002809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.lex.txt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4C7B96" w14:textId="28327517" w:rsidR="0029543D" w:rsidRPr="00E43B89" w:rsidRDefault="0029543D" w:rsidP="002C543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 лексического</w:t>
            </w:r>
            <w:r w:rsidR="00A57CC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A57C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анализатора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Содержит таблицы лексем.</w:t>
            </w:r>
          </w:p>
        </w:tc>
      </w:tr>
      <w:tr w:rsidR="00EE6F5F" w:rsidRPr="00E43B89" w14:paraId="797CA56F" w14:textId="77777777" w:rsidTr="002C543B">
        <w:trPr>
          <w:trHeight w:val="85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31B379A" w14:textId="4BBDCF62" w:rsidR="00EE6F5F" w:rsidRDefault="00784338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&gt;.</w:t>
            </w:r>
            <w:r w:rsidR="008A2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.txt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630CEDB" w14:textId="2A15C702" w:rsidR="00EE6F5F" w:rsidRDefault="00225F01" w:rsidP="002C543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 лексического</w:t>
            </w:r>
            <w:r w:rsidRPr="00225F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анализатора. Содержит таблицы </w:t>
            </w:r>
            <w:r w:rsidR="004C3BD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идентификаторов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29543D" w:rsidRPr="00E43B89" w14:paraId="56808D67" w14:textId="77777777" w:rsidTr="002C543B">
        <w:trPr>
          <w:trHeight w:val="93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1ABE61" w14:textId="5B23D415" w:rsidR="0029543D" w:rsidRPr="004228F3" w:rsidRDefault="008145CF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8F3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r w:rsidRPr="004228F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2954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06809B" w14:textId="3299E26B" w:rsidR="0029543D" w:rsidRDefault="0029543D" w:rsidP="002C543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 синтаксического анализа. Содержит правила разбора,</w:t>
            </w:r>
            <w:r w:rsidR="00783F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 так же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трассировку</w:t>
            </w:r>
            <w:r w:rsidR="008251C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1CBD931E" w14:textId="77777777" w:rsidR="0029543D" w:rsidRPr="006F147F" w:rsidRDefault="0029543D" w:rsidP="0029543D">
      <w:pPr>
        <w:pStyle w:val="1"/>
        <w:spacing w:before="360" w:after="360"/>
        <w:ind w:firstLine="708"/>
        <w:jc w:val="left"/>
        <w:rPr>
          <w:rFonts w:ascii="Times New Roman" w:hAnsi="Times New Roman" w:cs="Times New Roman"/>
          <w:b/>
          <w:color w:val="auto"/>
          <w:sz w:val="28"/>
        </w:rPr>
      </w:pPr>
      <w:bookmarkStart w:id="119" w:name="_Toc469951062"/>
      <w:bookmarkStart w:id="120" w:name="_Toc500358572"/>
      <w:bookmarkStart w:id="121" w:name="_Toc58353236"/>
      <w:r>
        <w:rPr>
          <w:rFonts w:ascii="Times New Roman" w:hAnsi="Times New Roman" w:cs="Times New Roman"/>
          <w:b/>
          <w:color w:val="auto"/>
          <w:sz w:val="28"/>
        </w:rPr>
        <w:t xml:space="preserve">3 </w:t>
      </w:r>
      <w:r w:rsidRPr="006F147F">
        <w:rPr>
          <w:rFonts w:ascii="Times New Roman" w:hAnsi="Times New Roman" w:cs="Times New Roman"/>
          <w:b/>
          <w:color w:val="auto"/>
          <w:sz w:val="28"/>
        </w:rPr>
        <w:t>Разработка лексического анализатора</w:t>
      </w:r>
      <w:bookmarkStart w:id="122" w:name="_Toc469951063"/>
      <w:bookmarkEnd w:id="119"/>
      <w:bookmarkEnd w:id="120"/>
      <w:bookmarkEnd w:id="121"/>
    </w:p>
    <w:p w14:paraId="2FC1B28D" w14:textId="77777777" w:rsidR="0029543D" w:rsidRPr="00327ACB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3" w:name="_Toc500358573"/>
      <w:bookmarkStart w:id="124" w:name="_Toc58353237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3.1 Структура лексического анализатора</w:t>
      </w:r>
      <w:bookmarkEnd w:id="122"/>
      <w:bookmarkEnd w:id="123"/>
      <w:bookmarkEnd w:id="124"/>
    </w:p>
    <w:p w14:paraId="34EB9E18" w14:textId="6FE5B81A" w:rsidR="0029543D" w:rsidRPr="00E43B89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CE1">
        <w:rPr>
          <w:rFonts w:ascii="Times New Roman" w:hAnsi="Times New Roman" w:cs="Times New Roman"/>
          <w:sz w:val="28"/>
          <w:szCs w:val="28"/>
        </w:rPr>
        <w:t>Лексический анализатор</w:t>
      </w:r>
      <w:r w:rsidRPr="00E43B89">
        <w:rPr>
          <w:rFonts w:ascii="Times New Roman" w:hAnsi="Times New Roman" w:cs="Times New Roman"/>
          <w:sz w:val="28"/>
          <w:szCs w:val="28"/>
        </w:rPr>
        <w:t xml:space="preserve"> – часть транслятора, выполняющая лексический анализ.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Лексическ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ий анализатор принимает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обработанный и разбитый на отдельные компоненты исходный код на языке </w:t>
      </w:r>
      <w:r w:rsid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выходе формируется таблица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лексем и таблица идентификаторов. Структура лексического анализатора представлена на рисунке 3.1</w:t>
      </w:r>
    </w:p>
    <w:p w14:paraId="4E1CD483" w14:textId="77777777" w:rsidR="0029543D" w:rsidRPr="00E43B89" w:rsidRDefault="0029543D" w:rsidP="0029543D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C58846" wp14:editId="1E09ED6D">
            <wp:extent cx="5196840" cy="2658848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353" cy="267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7E9B" w14:textId="2DC74320" w:rsidR="0029543D" w:rsidRPr="00871B65" w:rsidRDefault="0029543D" w:rsidP="0029543D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унок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Структура лексического анализатора </w:t>
      </w:r>
      <w:r w:rsid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</w:p>
    <w:p w14:paraId="1132D20F" w14:textId="77777777" w:rsidR="0029543D" w:rsidRPr="00E43B89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5" w:name="_Toc469951064"/>
      <w:bookmarkStart w:id="126" w:name="_Toc500358574"/>
      <w:bookmarkStart w:id="127" w:name="_Toc58353238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3.2 Контроль входных символов</w:t>
      </w:r>
      <w:bookmarkEnd w:id="125"/>
      <w:bookmarkEnd w:id="126"/>
      <w:bookmarkEnd w:id="127"/>
    </w:p>
    <w:p w14:paraId="65B14371" w14:textId="7302A489" w:rsidR="0029543D" w:rsidRDefault="0029543D" w:rsidP="00F609F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Таблица для контроля входных символов представлена на рисунке 3.2</w:t>
      </w:r>
    </w:p>
    <w:p w14:paraId="5C753684" w14:textId="13087B30" w:rsidR="0029543D" w:rsidRPr="00B63801" w:rsidRDefault="00F609FB" w:rsidP="00F609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F4386A" wp14:editId="55E65836">
            <wp:extent cx="6093713" cy="2092569"/>
            <wp:effectExtent l="0" t="0" r="254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048" cy="213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5872" w14:textId="77777777" w:rsidR="0029543D" w:rsidRDefault="0029543D" w:rsidP="0029543D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E43B89">
        <w:rPr>
          <w:rFonts w:ascii="Times New Roman" w:hAnsi="Times New Roman" w:cs="Times New Roman"/>
          <w:sz w:val="28"/>
          <w:szCs w:val="28"/>
        </w:rPr>
        <w:t xml:space="preserve"> 3.2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43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43B89">
        <w:rPr>
          <w:rFonts w:ascii="Times New Roman" w:hAnsi="Times New Roman" w:cs="Times New Roman"/>
          <w:sz w:val="28"/>
          <w:szCs w:val="28"/>
        </w:rPr>
        <w:t>Таблица контроля входных символов</w:t>
      </w:r>
    </w:p>
    <w:p w14:paraId="3C82D5DF" w14:textId="77777777" w:rsidR="0029543D" w:rsidRPr="00E43B89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Принцип работы таблицы заключается в соответствии значения каждому элементу в шестнадцатеричной системе счисления значению в таблице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14:paraId="0253984B" w14:textId="197FA3DE" w:rsidR="0029543D" w:rsidRPr="00E43B89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Описание значения символов: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– разрешённый </w:t>
      </w:r>
      <w:r w:rsidRPr="00E43B89">
        <w:rPr>
          <w:rFonts w:ascii="Times New Roman" w:hAnsi="Times New Roman" w:cs="Times New Roman"/>
          <w:sz w:val="28"/>
          <w:szCs w:val="28"/>
        </w:rPr>
        <w:t xml:space="preserve">символ,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 xml:space="preserve">– запрещённый символ,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сепаратор</w:t>
      </w:r>
      <w:r w:rsidR="00260453" w:rsidRPr="00260453">
        <w:rPr>
          <w:rFonts w:ascii="Times New Roman" w:hAnsi="Times New Roman" w:cs="Times New Roman"/>
          <w:sz w:val="28"/>
          <w:szCs w:val="28"/>
        </w:rPr>
        <w:t xml:space="preserve">, </w:t>
      </w:r>
      <w:r w:rsidR="0026045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60453" w:rsidRPr="00260453">
        <w:rPr>
          <w:rFonts w:ascii="Times New Roman" w:hAnsi="Times New Roman" w:cs="Times New Roman"/>
          <w:sz w:val="28"/>
          <w:szCs w:val="28"/>
        </w:rPr>
        <w:t xml:space="preserve"> </w:t>
      </w:r>
      <w:r w:rsidR="00260453">
        <w:rPr>
          <w:rFonts w:ascii="Times New Roman" w:hAnsi="Times New Roman" w:cs="Times New Roman"/>
          <w:sz w:val="28"/>
          <w:szCs w:val="28"/>
        </w:rPr>
        <w:t>–</w:t>
      </w:r>
      <w:r w:rsidR="00260453" w:rsidRPr="00260453">
        <w:rPr>
          <w:rFonts w:ascii="Times New Roman" w:hAnsi="Times New Roman" w:cs="Times New Roman"/>
          <w:sz w:val="28"/>
          <w:szCs w:val="28"/>
        </w:rPr>
        <w:t xml:space="preserve"> </w:t>
      </w:r>
      <w:r w:rsidR="00260453">
        <w:rPr>
          <w:rFonts w:ascii="Times New Roman" w:hAnsi="Times New Roman" w:cs="Times New Roman"/>
          <w:sz w:val="28"/>
          <w:szCs w:val="28"/>
        </w:rPr>
        <w:t>арифметический символ</w:t>
      </w:r>
      <w:r w:rsidR="00260453" w:rsidRPr="00260453">
        <w:rPr>
          <w:rFonts w:ascii="Times New Roman" w:hAnsi="Times New Roman" w:cs="Times New Roman"/>
          <w:sz w:val="28"/>
          <w:szCs w:val="28"/>
        </w:rPr>
        <w:t xml:space="preserve">, </w:t>
      </w:r>
      <w:r w:rsidR="0026045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260453" w:rsidRPr="00260453">
        <w:rPr>
          <w:rFonts w:ascii="Times New Roman" w:hAnsi="Times New Roman" w:cs="Times New Roman"/>
          <w:sz w:val="28"/>
          <w:szCs w:val="28"/>
        </w:rPr>
        <w:t xml:space="preserve"> </w:t>
      </w:r>
      <w:r w:rsidR="00AE3163">
        <w:rPr>
          <w:rFonts w:ascii="Times New Roman" w:hAnsi="Times New Roman" w:cs="Times New Roman"/>
          <w:sz w:val="28"/>
          <w:szCs w:val="28"/>
        </w:rPr>
        <w:t>–</w:t>
      </w:r>
      <w:r w:rsidR="00260453" w:rsidRPr="00260453">
        <w:rPr>
          <w:rFonts w:ascii="Times New Roman" w:hAnsi="Times New Roman" w:cs="Times New Roman"/>
          <w:sz w:val="28"/>
          <w:szCs w:val="28"/>
        </w:rPr>
        <w:t xml:space="preserve"> </w:t>
      </w:r>
      <w:r w:rsidR="002963C1">
        <w:rPr>
          <w:rFonts w:ascii="Times New Roman" w:hAnsi="Times New Roman" w:cs="Times New Roman"/>
          <w:sz w:val="28"/>
          <w:szCs w:val="28"/>
        </w:rPr>
        <w:t>символ ограничивающи</w:t>
      </w:r>
      <w:r w:rsidR="00B03EED">
        <w:rPr>
          <w:rFonts w:ascii="Times New Roman" w:hAnsi="Times New Roman" w:cs="Times New Roman"/>
          <w:sz w:val="28"/>
          <w:szCs w:val="28"/>
        </w:rPr>
        <w:t>й</w:t>
      </w:r>
      <w:r w:rsidR="000A30C8">
        <w:rPr>
          <w:rFonts w:ascii="Times New Roman" w:hAnsi="Times New Roman" w:cs="Times New Roman"/>
          <w:sz w:val="28"/>
          <w:szCs w:val="28"/>
        </w:rPr>
        <w:t xml:space="preserve"> </w:t>
      </w:r>
      <w:r w:rsidR="002963C1">
        <w:rPr>
          <w:rFonts w:ascii="Times New Roman" w:hAnsi="Times New Roman" w:cs="Times New Roman"/>
          <w:sz w:val="28"/>
          <w:szCs w:val="28"/>
        </w:rPr>
        <w:t>литерал</w:t>
      </w:r>
      <w:r w:rsidR="00AE3163" w:rsidRPr="00AE3163">
        <w:rPr>
          <w:rFonts w:ascii="Times New Roman" w:hAnsi="Times New Roman" w:cs="Times New Roman"/>
          <w:sz w:val="28"/>
          <w:szCs w:val="28"/>
        </w:rPr>
        <w:t xml:space="preserve">, </w:t>
      </w:r>
      <w:r w:rsidR="00AB7F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B7F41" w:rsidRPr="00AB7F41">
        <w:rPr>
          <w:rFonts w:ascii="Times New Roman" w:hAnsi="Times New Roman" w:cs="Times New Roman"/>
          <w:sz w:val="28"/>
          <w:szCs w:val="28"/>
        </w:rPr>
        <w:t xml:space="preserve"> </w:t>
      </w:r>
      <w:r w:rsidR="00AB7F41">
        <w:rPr>
          <w:rFonts w:ascii="Times New Roman" w:hAnsi="Times New Roman" w:cs="Times New Roman"/>
          <w:sz w:val="28"/>
          <w:szCs w:val="28"/>
        </w:rPr>
        <w:t>–</w:t>
      </w:r>
      <w:r w:rsidR="00AB7F41" w:rsidRPr="00AB7F41">
        <w:rPr>
          <w:rFonts w:ascii="Times New Roman" w:hAnsi="Times New Roman" w:cs="Times New Roman"/>
          <w:sz w:val="28"/>
          <w:szCs w:val="28"/>
        </w:rPr>
        <w:t xml:space="preserve"> </w:t>
      </w:r>
      <w:r w:rsidR="007F45A1">
        <w:rPr>
          <w:rFonts w:ascii="Times New Roman" w:hAnsi="Times New Roman" w:cs="Times New Roman"/>
          <w:sz w:val="28"/>
          <w:szCs w:val="28"/>
        </w:rPr>
        <w:t>б</w:t>
      </w:r>
      <w:r w:rsidR="00AB7F41">
        <w:rPr>
          <w:rFonts w:ascii="Times New Roman" w:hAnsi="Times New Roman" w:cs="Times New Roman"/>
          <w:sz w:val="28"/>
          <w:szCs w:val="28"/>
        </w:rPr>
        <w:t>локообразующие символы</w:t>
      </w:r>
      <w:r w:rsidR="00495BF7" w:rsidRPr="00495BF7">
        <w:rPr>
          <w:rFonts w:ascii="Times New Roman" w:hAnsi="Times New Roman" w:cs="Times New Roman"/>
          <w:sz w:val="28"/>
          <w:szCs w:val="28"/>
        </w:rPr>
        <w:t xml:space="preserve">, </w:t>
      </w:r>
      <w:r w:rsidR="008432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432FA" w:rsidRPr="008432FA">
        <w:rPr>
          <w:rFonts w:ascii="Times New Roman" w:hAnsi="Times New Roman" w:cs="Times New Roman"/>
          <w:sz w:val="28"/>
          <w:szCs w:val="28"/>
        </w:rPr>
        <w:t xml:space="preserve"> </w:t>
      </w:r>
      <w:r w:rsidR="000F0DD3">
        <w:rPr>
          <w:rFonts w:ascii="Times New Roman" w:hAnsi="Times New Roman" w:cs="Times New Roman"/>
          <w:sz w:val="28"/>
          <w:szCs w:val="28"/>
        </w:rPr>
        <w:t>–</w:t>
      </w:r>
      <w:r w:rsidR="008432FA" w:rsidRPr="008432FA">
        <w:rPr>
          <w:rFonts w:ascii="Times New Roman" w:hAnsi="Times New Roman" w:cs="Times New Roman"/>
          <w:sz w:val="28"/>
          <w:szCs w:val="28"/>
        </w:rPr>
        <w:t xml:space="preserve"> </w:t>
      </w:r>
      <w:r w:rsidR="00082EA5">
        <w:rPr>
          <w:rFonts w:ascii="Times New Roman" w:hAnsi="Times New Roman" w:cs="Times New Roman"/>
          <w:sz w:val="28"/>
          <w:szCs w:val="28"/>
        </w:rPr>
        <w:t>символ</w:t>
      </w:r>
      <w:r w:rsidR="002D587A">
        <w:rPr>
          <w:rFonts w:ascii="Times New Roman" w:hAnsi="Times New Roman" w:cs="Times New Roman"/>
          <w:sz w:val="28"/>
          <w:szCs w:val="28"/>
        </w:rPr>
        <w:t xml:space="preserve"> конца файла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062546" w14:textId="77777777" w:rsidR="0029543D" w:rsidRPr="00E43B89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8" w:name="_Toc469951065"/>
      <w:bookmarkStart w:id="129" w:name="_Toc500358575"/>
      <w:bookmarkStart w:id="130" w:name="_Toc58353239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3.3 Удаление избыточных символов</w:t>
      </w:r>
      <w:bookmarkEnd w:id="128"/>
      <w:bookmarkEnd w:id="129"/>
      <w:bookmarkEnd w:id="130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2D0D8D4" w14:textId="16C35D1B" w:rsidR="0029543D" w:rsidRDefault="0029543D" w:rsidP="0029543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Избыт</w:t>
      </w:r>
      <w:r>
        <w:rPr>
          <w:rFonts w:ascii="Times New Roman" w:hAnsi="Times New Roman" w:cs="Times New Roman"/>
          <w:sz w:val="28"/>
          <w:szCs w:val="28"/>
        </w:rPr>
        <w:t>очными символами являются</w:t>
      </w:r>
      <w:r w:rsidRPr="00E43B89">
        <w:rPr>
          <w:rFonts w:ascii="Times New Roman" w:hAnsi="Times New Roman" w:cs="Times New Roman"/>
          <w:sz w:val="28"/>
          <w:szCs w:val="28"/>
        </w:rPr>
        <w:t xml:space="preserve"> символы табуляции</w:t>
      </w:r>
      <w:r w:rsidR="00202CE3" w:rsidRPr="00E72ED2">
        <w:rPr>
          <w:rFonts w:ascii="Times New Roman" w:hAnsi="Times New Roman" w:cs="Times New Roman"/>
          <w:sz w:val="28"/>
          <w:szCs w:val="28"/>
        </w:rPr>
        <w:t>,</w:t>
      </w:r>
      <w:r w:rsidRPr="00E43B89">
        <w:rPr>
          <w:rFonts w:ascii="Times New Roman" w:hAnsi="Times New Roman" w:cs="Times New Roman"/>
          <w:sz w:val="28"/>
          <w:szCs w:val="28"/>
        </w:rPr>
        <w:t xml:space="preserve"> пробелы</w:t>
      </w:r>
      <w:r w:rsidR="00E72ED2">
        <w:rPr>
          <w:rFonts w:ascii="Times New Roman" w:hAnsi="Times New Roman" w:cs="Times New Roman"/>
          <w:sz w:val="28"/>
          <w:szCs w:val="28"/>
        </w:rPr>
        <w:t xml:space="preserve"> и переходы на новую строку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14:paraId="511B2B29" w14:textId="019F9BE1" w:rsidR="0029543D" w:rsidRPr="001875F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lastRenderedPageBreak/>
        <w:t xml:space="preserve">Избыточные символы </w:t>
      </w:r>
      <w:r w:rsidR="00FE5987">
        <w:rPr>
          <w:rFonts w:ascii="Times New Roman" w:hAnsi="Times New Roman" w:cs="Times New Roman"/>
          <w:sz w:val="28"/>
          <w:szCs w:val="28"/>
        </w:rPr>
        <w:t>удаляются</w:t>
      </w:r>
      <w:r w:rsidRPr="00E43B89">
        <w:rPr>
          <w:rFonts w:ascii="Times New Roman" w:hAnsi="Times New Roman" w:cs="Times New Roman"/>
          <w:sz w:val="28"/>
          <w:szCs w:val="28"/>
        </w:rPr>
        <w:t xml:space="preserve"> на эт</w:t>
      </w:r>
      <w:r>
        <w:rPr>
          <w:rFonts w:ascii="Times New Roman" w:hAnsi="Times New Roman" w:cs="Times New Roman"/>
          <w:sz w:val="28"/>
          <w:szCs w:val="28"/>
        </w:rPr>
        <w:t>апе разбиения исходного кода на токены.</w:t>
      </w:r>
    </w:p>
    <w:p w14:paraId="1A539E56" w14:textId="77777777" w:rsidR="0029543D" w:rsidRPr="00E43B89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Описание алгоритма удаления избыточных символов:</w:t>
      </w:r>
    </w:p>
    <w:p w14:paraId="14EE05F0" w14:textId="77777777" w:rsidR="0029543D" w:rsidRPr="0048203A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1. Посимвольно считываем файл с исходным кодом программы.</w:t>
      </w:r>
    </w:p>
    <w:p w14:paraId="0A66809D" w14:textId="77777777" w:rsidR="0029543D" w:rsidRPr="007B204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43B89">
        <w:rPr>
          <w:rFonts w:ascii="Times New Roman" w:hAnsi="Times New Roman" w:cs="Times New Roman"/>
          <w:sz w:val="28"/>
          <w:szCs w:val="28"/>
        </w:rPr>
        <w:t>Встреча пробела</w:t>
      </w:r>
      <w:r>
        <w:rPr>
          <w:rFonts w:ascii="Times New Roman" w:hAnsi="Times New Roman" w:cs="Times New Roman"/>
          <w:sz w:val="28"/>
          <w:szCs w:val="28"/>
        </w:rPr>
        <w:t xml:space="preserve"> или знака табуляции</w:t>
      </w:r>
      <w:r w:rsidRPr="00E43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своего рода встречей символа-</w:t>
      </w:r>
      <w:r w:rsidRPr="006A3444">
        <w:rPr>
          <w:rFonts w:ascii="Times New Roman" w:hAnsi="Times New Roman" w:cs="Times New Roman"/>
          <w:sz w:val="28"/>
          <w:szCs w:val="28"/>
        </w:rPr>
        <w:t>сепаратора.</w:t>
      </w:r>
    </w:p>
    <w:p w14:paraId="1960B1E6" w14:textId="77777777" w:rsidR="0029543D" w:rsidRPr="001875F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В отличие от других символов-сепараторов не записываем в очередь лексем эти символы, т.е. игнорируем.</w:t>
      </w:r>
    </w:p>
    <w:p w14:paraId="2D957423" w14:textId="77777777" w:rsidR="0029543D" w:rsidRPr="00E43B89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1" w:name="_Toc500358576"/>
      <w:bookmarkStart w:id="132" w:name="_Toc58353240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3.4 Перечень ключевых слов, сепараторов, символов операций и соответствующих им лексем, регулярных выражений и конечных автоматов</w:t>
      </w:r>
      <w:bookmarkEnd w:id="131"/>
      <w:bookmarkEnd w:id="132"/>
    </w:p>
    <w:p w14:paraId="5995234D" w14:textId="77777777" w:rsidR="0029543D" w:rsidRPr="00E43B89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CE1">
        <w:rPr>
          <w:rFonts w:ascii="Times New Roman" w:hAnsi="Times New Roman" w:cs="Times New Roman"/>
          <w:sz w:val="28"/>
          <w:szCs w:val="28"/>
        </w:rPr>
        <w:t>Ле</w:t>
      </w:r>
      <w:r w:rsidRPr="007B204B">
        <w:rPr>
          <w:rFonts w:ascii="Times New Roman" w:hAnsi="Times New Roman" w:cs="Times New Roman"/>
          <w:sz w:val="28"/>
          <w:szCs w:val="28"/>
        </w:rPr>
        <w:t>ксемы</w:t>
      </w:r>
      <w:r w:rsidRPr="00E43B8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это символы, соответствующие ключевым словам, символам операций и сепараторам, необходимые для упрощения дальнейшей обработки исходного кода программы. Данное со</w:t>
      </w:r>
      <w:r>
        <w:rPr>
          <w:rFonts w:ascii="Times New Roman" w:hAnsi="Times New Roman" w:cs="Times New Roman"/>
          <w:sz w:val="28"/>
          <w:szCs w:val="28"/>
        </w:rPr>
        <w:t>ответствие описано в таблице 3.1.</w:t>
      </w:r>
    </w:p>
    <w:p w14:paraId="497830D7" w14:textId="77777777" w:rsidR="0029543D" w:rsidRPr="00B63801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B63801">
        <w:rPr>
          <w:rFonts w:ascii="Times New Roman" w:hAnsi="Times New Roman" w:cs="Times New Roman"/>
          <w:sz w:val="28"/>
          <w:szCs w:val="24"/>
        </w:rPr>
        <w:t>Таблица 3.1</w:t>
      </w:r>
      <w:r w:rsidRPr="00B63801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Pr="00B63801">
        <w:rPr>
          <w:rFonts w:ascii="Times New Roman" w:hAnsi="Times New Roman" w:cs="Times New Roman"/>
          <w:sz w:val="28"/>
          <w:szCs w:val="24"/>
        </w:rPr>
        <w:t>Соответствие ключевых слов, символов операций и сепараторов с лексемами</w:t>
      </w:r>
    </w:p>
    <w:tbl>
      <w:tblPr>
        <w:tblStyle w:val="15"/>
        <w:tblW w:w="0" w:type="auto"/>
        <w:tblInd w:w="108" w:type="dxa"/>
        <w:tblLook w:val="04A0" w:firstRow="1" w:lastRow="0" w:firstColumn="1" w:lastColumn="0" w:noHBand="0" w:noVBand="1"/>
      </w:tblPr>
      <w:tblGrid>
        <w:gridCol w:w="2506"/>
        <w:gridCol w:w="4086"/>
        <w:gridCol w:w="3325"/>
      </w:tblGrid>
      <w:tr w:rsidR="0029543D" w:rsidRPr="007E2734" w14:paraId="4CE338FF" w14:textId="77777777" w:rsidTr="00156606">
        <w:tc>
          <w:tcPr>
            <w:tcW w:w="2506" w:type="dxa"/>
          </w:tcPr>
          <w:p w14:paraId="22F68937" w14:textId="77777777" w:rsidR="0029543D" w:rsidRPr="007E2734" w:rsidRDefault="0029543D" w:rsidP="002C543B">
            <w:pPr>
              <w:jc w:val="center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Тип цепочки</w:t>
            </w:r>
          </w:p>
        </w:tc>
        <w:tc>
          <w:tcPr>
            <w:tcW w:w="4086" w:type="dxa"/>
          </w:tcPr>
          <w:p w14:paraId="66FAC60A" w14:textId="77777777" w:rsidR="0029543D" w:rsidRPr="007E2734" w:rsidRDefault="0029543D" w:rsidP="002C543B">
            <w:pPr>
              <w:jc w:val="center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Цепочка</w:t>
            </w:r>
          </w:p>
        </w:tc>
        <w:tc>
          <w:tcPr>
            <w:tcW w:w="3325" w:type="dxa"/>
          </w:tcPr>
          <w:p w14:paraId="3D8C5D47" w14:textId="77777777" w:rsidR="0029543D" w:rsidRPr="007E2734" w:rsidRDefault="0029543D" w:rsidP="002C543B">
            <w:pPr>
              <w:jc w:val="center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Лексема</w:t>
            </w:r>
          </w:p>
        </w:tc>
      </w:tr>
      <w:tr w:rsidR="00156606" w:rsidRPr="007E2734" w14:paraId="763309F2" w14:textId="77777777" w:rsidTr="00156606">
        <w:tc>
          <w:tcPr>
            <w:tcW w:w="2506" w:type="dxa"/>
            <w:vMerge w:val="restart"/>
          </w:tcPr>
          <w:p w14:paraId="440E5E10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Ключевые слова</w:t>
            </w:r>
          </w:p>
        </w:tc>
        <w:tc>
          <w:tcPr>
            <w:tcW w:w="4086" w:type="dxa"/>
          </w:tcPr>
          <w:p w14:paraId="763B53F7" w14:textId="32FF6E1C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create</w:t>
            </w:r>
          </w:p>
        </w:tc>
        <w:tc>
          <w:tcPr>
            <w:tcW w:w="3325" w:type="dxa"/>
          </w:tcPr>
          <w:p w14:paraId="5D1127DC" w14:textId="714A60C2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c</w:t>
            </w:r>
          </w:p>
        </w:tc>
      </w:tr>
      <w:tr w:rsidR="00156606" w:rsidRPr="007E2734" w14:paraId="50A803C5" w14:textId="77777777" w:rsidTr="00156606">
        <w:tc>
          <w:tcPr>
            <w:tcW w:w="2506" w:type="dxa"/>
            <w:vMerge/>
          </w:tcPr>
          <w:p w14:paraId="1F117FC1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6" w:type="dxa"/>
          </w:tcPr>
          <w:p w14:paraId="7D5EC5E2" w14:textId="3E3AD7E4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num</w:t>
            </w:r>
          </w:p>
        </w:tc>
        <w:tc>
          <w:tcPr>
            <w:tcW w:w="3325" w:type="dxa"/>
          </w:tcPr>
          <w:p w14:paraId="37DA66D6" w14:textId="5627A6BF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n</w:t>
            </w:r>
          </w:p>
        </w:tc>
      </w:tr>
      <w:tr w:rsidR="00156606" w:rsidRPr="007E2734" w14:paraId="09746E88" w14:textId="77777777" w:rsidTr="00156606">
        <w:tc>
          <w:tcPr>
            <w:tcW w:w="2506" w:type="dxa"/>
            <w:vMerge/>
          </w:tcPr>
          <w:p w14:paraId="58A58936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6" w:type="dxa"/>
          </w:tcPr>
          <w:p w14:paraId="618DC4FE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word</w:t>
            </w:r>
          </w:p>
        </w:tc>
        <w:tc>
          <w:tcPr>
            <w:tcW w:w="3325" w:type="dxa"/>
          </w:tcPr>
          <w:p w14:paraId="16CB1F17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w</w:t>
            </w:r>
          </w:p>
        </w:tc>
      </w:tr>
      <w:tr w:rsidR="00156606" w:rsidRPr="007E2734" w14:paraId="236B87A3" w14:textId="77777777" w:rsidTr="00156606">
        <w:tc>
          <w:tcPr>
            <w:tcW w:w="2506" w:type="dxa"/>
            <w:vMerge/>
          </w:tcPr>
          <w:p w14:paraId="52C0FB39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6" w:type="dxa"/>
          </w:tcPr>
          <w:p w14:paraId="50728CCD" w14:textId="2A7F951A" w:rsidR="00156606" w:rsidRPr="007E2734" w:rsidRDefault="00156606" w:rsidP="002C543B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proc</w:t>
            </w:r>
          </w:p>
        </w:tc>
        <w:tc>
          <w:tcPr>
            <w:tcW w:w="3325" w:type="dxa"/>
          </w:tcPr>
          <w:p w14:paraId="55907F2B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p</w:t>
            </w:r>
          </w:p>
        </w:tc>
      </w:tr>
      <w:tr w:rsidR="00156606" w:rsidRPr="007E2734" w14:paraId="115882E4" w14:textId="77777777" w:rsidTr="00156606">
        <w:tc>
          <w:tcPr>
            <w:tcW w:w="2506" w:type="dxa"/>
            <w:vMerge/>
          </w:tcPr>
          <w:p w14:paraId="6F3F4B15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6" w:type="dxa"/>
          </w:tcPr>
          <w:p w14:paraId="6A3060C8" w14:textId="765795D8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lang w:val="en-US"/>
              </w:rPr>
              <w:t>outStream</w:t>
            </w:r>
            <w:proofErr w:type="spellEnd"/>
          </w:p>
        </w:tc>
        <w:tc>
          <w:tcPr>
            <w:tcW w:w="3325" w:type="dxa"/>
          </w:tcPr>
          <w:p w14:paraId="5CFDD81C" w14:textId="687225B4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r</w:t>
            </w:r>
          </w:p>
        </w:tc>
      </w:tr>
      <w:tr w:rsidR="00156606" w:rsidRPr="007E2734" w14:paraId="4D28AB9D" w14:textId="77777777" w:rsidTr="00156606">
        <w:tc>
          <w:tcPr>
            <w:tcW w:w="2506" w:type="dxa"/>
            <w:vMerge/>
          </w:tcPr>
          <w:p w14:paraId="0BA21AB5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6" w:type="dxa"/>
          </w:tcPr>
          <w:p w14:paraId="64E735DE" w14:textId="2FC8C8F5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lang w:val="en-US"/>
              </w:rPr>
              <w:t>lexStrCmp</w:t>
            </w:r>
            <w:proofErr w:type="spellEnd"/>
          </w:p>
        </w:tc>
        <w:tc>
          <w:tcPr>
            <w:tcW w:w="3325" w:type="dxa"/>
          </w:tcPr>
          <w:p w14:paraId="150A749F" w14:textId="6DA6C917" w:rsidR="00156606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x</w:t>
            </w:r>
          </w:p>
        </w:tc>
      </w:tr>
      <w:tr w:rsidR="00156606" w:rsidRPr="007E2734" w14:paraId="5AB1DB58" w14:textId="77777777" w:rsidTr="00156606">
        <w:tc>
          <w:tcPr>
            <w:tcW w:w="2506" w:type="dxa"/>
            <w:vMerge/>
          </w:tcPr>
          <w:p w14:paraId="2C4C7430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6" w:type="dxa"/>
          </w:tcPr>
          <w:p w14:paraId="0C121A3A" w14:textId="377B1536" w:rsidR="00156606" w:rsidRPr="00DB744C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lang w:val="en-US"/>
              </w:rPr>
              <w:t>stringLen</w:t>
            </w:r>
            <w:proofErr w:type="spellEnd"/>
          </w:p>
        </w:tc>
        <w:tc>
          <w:tcPr>
            <w:tcW w:w="3325" w:type="dxa"/>
          </w:tcPr>
          <w:p w14:paraId="2D84CCCF" w14:textId="1EC00F8D" w:rsidR="00156606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s</w:t>
            </w:r>
          </w:p>
        </w:tc>
      </w:tr>
      <w:tr w:rsidR="00156606" w:rsidRPr="007E2734" w14:paraId="2A252A85" w14:textId="77777777" w:rsidTr="00156606">
        <w:tc>
          <w:tcPr>
            <w:tcW w:w="2506" w:type="dxa"/>
            <w:vMerge/>
          </w:tcPr>
          <w:p w14:paraId="74389702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6" w:type="dxa"/>
          </w:tcPr>
          <w:p w14:paraId="3A0611FA" w14:textId="595D777C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out</w:t>
            </w:r>
          </w:p>
        </w:tc>
        <w:tc>
          <w:tcPr>
            <w:tcW w:w="3325" w:type="dxa"/>
          </w:tcPr>
          <w:p w14:paraId="15EC6D2E" w14:textId="372CD532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o</w:t>
            </w:r>
          </w:p>
        </w:tc>
      </w:tr>
      <w:tr w:rsidR="00156606" w:rsidRPr="007E2734" w14:paraId="6F90E70B" w14:textId="77777777" w:rsidTr="00156606">
        <w:tc>
          <w:tcPr>
            <w:tcW w:w="2506" w:type="dxa"/>
            <w:vMerge/>
          </w:tcPr>
          <w:p w14:paraId="6EDCFB9E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6" w:type="dxa"/>
          </w:tcPr>
          <w:p w14:paraId="2EADCB4B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entry</w:t>
            </w:r>
          </w:p>
        </w:tc>
        <w:tc>
          <w:tcPr>
            <w:tcW w:w="3325" w:type="dxa"/>
          </w:tcPr>
          <w:p w14:paraId="5C5CCF7D" w14:textId="6D67EA49" w:rsidR="00156606" w:rsidRPr="007E2734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e</w:t>
            </w:r>
          </w:p>
        </w:tc>
      </w:tr>
      <w:tr w:rsidR="00156606" w:rsidRPr="007E2734" w14:paraId="3099B97F" w14:textId="77777777" w:rsidTr="00156606">
        <w:tc>
          <w:tcPr>
            <w:tcW w:w="2506" w:type="dxa"/>
            <w:vMerge/>
          </w:tcPr>
          <w:p w14:paraId="24FC7BC5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6" w:type="dxa"/>
          </w:tcPr>
          <w:p w14:paraId="05250844" w14:textId="2A772B9E" w:rsidR="00156606" w:rsidRPr="00A3049D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if</w:t>
            </w:r>
          </w:p>
        </w:tc>
        <w:tc>
          <w:tcPr>
            <w:tcW w:w="3325" w:type="dxa"/>
          </w:tcPr>
          <w:p w14:paraId="78BAC80E" w14:textId="25A3C8AE" w:rsidR="00156606" w:rsidRPr="00A3049D" w:rsidRDefault="00156606" w:rsidP="002C543B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m</w:t>
            </w:r>
          </w:p>
        </w:tc>
      </w:tr>
      <w:tr w:rsidR="00156606" w:rsidRPr="007E2734" w14:paraId="0E2B576B" w14:textId="77777777" w:rsidTr="00156606">
        <w:tc>
          <w:tcPr>
            <w:tcW w:w="2506" w:type="dxa"/>
            <w:vMerge/>
          </w:tcPr>
          <w:p w14:paraId="289617A6" w14:textId="77777777" w:rsidR="00156606" w:rsidRPr="007E2734" w:rsidRDefault="00156606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6" w:type="dxa"/>
          </w:tcPr>
          <w:p w14:paraId="2115FF91" w14:textId="4BFAD41D" w:rsidR="00156606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else</w:t>
            </w:r>
          </w:p>
        </w:tc>
        <w:tc>
          <w:tcPr>
            <w:tcW w:w="3325" w:type="dxa"/>
          </w:tcPr>
          <w:p w14:paraId="63FA235B" w14:textId="70A83F37" w:rsidR="00156606" w:rsidRDefault="00156606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a</w:t>
            </w:r>
          </w:p>
        </w:tc>
      </w:tr>
      <w:tr w:rsidR="0029543D" w:rsidRPr="007E2734" w14:paraId="3AD4B3F1" w14:textId="77777777" w:rsidTr="00156606">
        <w:tc>
          <w:tcPr>
            <w:tcW w:w="2506" w:type="dxa"/>
            <w:vMerge w:val="restart"/>
          </w:tcPr>
          <w:p w14:paraId="146E1315" w14:textId="77777777" w:rsidR="0029543D" w:rsidRPr="007E2734" w:rsidRDefault="0029543D" w:rsidP="002C543B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И</w:t>
            </w:r>
            <w:r w:rsidRPr="007E2734">
              <w:rPr>
                <w:rFonts w:eastAsia="Calibri"/>
                <w:sz w:val="28"/>
              </w:rPr>
              <w:t>ное</w:t>
            </w:r>
          </w:p>
        </w:tc>
        <w:tc>
          <w:tcPr>
            <w:tcW w:w="4086" w:type="dxa"/>
          </w:tcPr>
          <w:p w14:paraId="5DDECD37" w14:textId="77777777" w:rsidR="0029543D" w:rsidRPr="007E2734" w:rsidRDefault="0029543D" w:rsidP="002C543B">
            <w:pPr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Идентификатор</w:t>
            </w:r>
          </w:p>
        </w:tc>
        <w:tc>
          <w:tcPr>
            <w:tcW w:w="3325" w:type="dxa"/>
          </w:tcPr>
          <w:p w14:paraId="4773A6D9" w14:textId="7D7D3137" w:rsidR="0029543D" w:rsidRPr="007E2734" w:rsidRDefault="006E1DDF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lang w:val="en-US"/>
              </w:rPr>
              <w:t>i</w:t>
            </w:r>
            <w:proofErr w:type="spellEnd"/>
          </w:p>
        </w:tc>
      </w:tr>
      <w:tr w:rsidR="0029543D" w:rsidRPr="007E2734" w14:paraId="47E015EA" w14:textId="77777777" w:rsidTr="00156606">
        <w:tc>
          <w:tcPr>
            <w:tcW w:w="2506" w:type="dxa"/>
            <w:vMerge/>
          </w:tcPr>
          <w:p w14:paraId="0D07E79D" w14:textId="77777777" w:rsidR="0029543D" w:rsidRPr="007E2734" w:rsidRDefault="0029543D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6" w:type="dxa"/>
          </w:tcPr>
          <w:p w14:paraId="034D3B52" w14:textId="77777777" w:rsidR="0029543D" w:rsidRPr="007E2734" w:rsidRDefault="0029543D" w:rsidP="002C543B">
            <w:pPr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Целочисленный литерал</w:t>
            </w:r>
          </w:p>
        </w:tc>
        <w:tc>
          <w:tcPr>
            <w:tcW w:w="3325" w:type="dxa"/>
          </w:tcPr>
          <w:p w14:paraId="44E95EA1" w14:textId="14BE74AC" w:rsidR="0029543D" w:rsidRPr="007E2734" w:rsidRDefault="00053F3D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l</w:t>
            </w:r>
          </w:p>
        </w:tc>
      </w:tr>
    </w:tbl>
    <w:p w14:paraId="5E51EEF2" w14:textId="77777777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48A78A" w14:textId="77777777" w:rsidR="0029543D" w:rsidRPr="00C30ECC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3.1</w:t>
      </w:r>
    </w:p>
    <w:tbl>
      <w:tblPr>
        <w:tblStyle w:val="15"/>
        <w:tblW w:w="0" w:type="auto"/>
        <w:tblInd w:w="108" w:type="dxa"/>
        <w:tblLook w:val="04A0" w:firstRow="1" w:lastRow="0" w:firstColumn="1" w:lastColumn="0" w:noHBand="0" w:noVBand="1"/>
      </w:tblPr>
      <w:tblGrid>
        <w:gridCol w:w="2506"/>
        <w:gridCol w:w="4081"/>
        <w:gridCol w:w="3330"/>
      </w:tblGrid>
      <w:tr w:rsidR="00BD076E" w:rsidRPr="007E2734" w14:paraId="5D85AFAD" w14:textId="77777777" w:rsidTr="00BD076E">
        <w:tc>
          <w:tcPr>
            <w:tcW w:w="2506" w:type="dxa"/>
            <w:vMerge w:val="restart"/>
          </w:tcPr>
          <w:p w14:paraId="665002A4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Сепараторы</w:t>
            </w:r>
          </w:p>
        </w:tc>
        <w:tc>
          <w:tcPr>
            <w:tcW w:w="4081" w:type="dxa"/>
          </w:tcPr>
          <w:p w14:paraId="26823F8C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;</w:t>
            </w:r>
          </w:p>
        </w:tc>
        <w:tc>
          <w:tcPr>
            <w:tcW w:w="3330" w:type="dxa"/>
          </w:tcPr>
          <w:p w14:paraId="6DCC9BE6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;</w:t>
            </w:r>
          </w:p>
        </w:tc>
      </w:tr>
      <w:tr w:rsidR="00BD076E" w:rsidRPr="007E2734" w14:paraId="40929373" w14:textId="77777777" w:rsidTr="00BD076E">
        <w:tc>
          <w:tcPr>
            <w:tcW w:w="2506" w:type="dxa"/>
            <w:vMerge/>
          </w:tcPr>
          <w:p w14:paraId="6CB17A0E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6FA44EBD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,</w:t>
            </w:r>
          </w:p>
        </w:tc>
        <w:tc>
          <w:tcPr>
            <w:tcW w:w="3330" w:type="dxa"/>
          </w:tcPr>
          <w:p w14:paraId="0D6D98FB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,</w:t>
            </w:r>
          </w:p>
        </w:tc>
      </w:tr>
      <w:tr w:rsidR="00BD076E" w:rsidRPr="007E2734" w14:paraId="490B04CF" w14:textId="77777777" w:rsidTr="00BD076E">
        <w:tc>
          <w:tcPr>
            <w:tcW w:w="2506" w:type="dxa"/>
            <w:vMerge/>
          </w:tcPr>
          <w:p w14:paraId="522F7A71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02792ED3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[</w:t>
            </w:r>
          </w:p>
        </w:tc>
        <w:tc>
          <w:tcPr>
            <w:tcW w:w="3330" w:type="dxa"/>
          </w:tcPr>
          <w:p w14:paraId="7E060C19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[</w:t>
            </w:r>
          </w:p>
        </w:tc>
      </w:tr>
      <w:tr w:rsidR="00BD076E" w:rsidRPr="007E2734" w14:paraId="5007BFEC" w14:textId="77777777" w:rsidTr="00BD076E">
        <w:tc>
          <w:tcPr>
            <w:tcW w:w="2506" w:type="dxa"/>
            <w:vMerge/>
          </w:tcPr>
          <w:p w14:paraId="46C44EFE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74173F49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]</w:t>
            </w:r>
          </w:p>
        </w:tc>
        <w:tc>
          <w:tcPr>
            <w:tcW w:w="3330" w:type="dxa"/>
          </w:tcPr>
          <w:p w14:paraId="3AE3CBA1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]</w:t>
            </w:r>
          </w:p>
        </w:tc>
      </w:tr>
      <w:tr w:rsidR="00BD076E" w:rsidRPr="007E2734" w14:paraId="0DFD70C0" w14:textId="77777777" w:rsidTr="00BD076E">
        <w:tc>
          <w:tcPr>
            <w:tcW w:w="2506" w:type="dxa"/>
            <w:vMerge/>
          </w:tcPr>
          <w:p w14:paraId="545A91CE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31987A35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(</w:t>
            </w:r>
          </w:p>
        </w:tc>
        <w:tc>
          <w:tcPr>
            <w:tcW w:w="3330" w:type="dxa"/>
          </w:tcPr>
          <w:p w14:paraId="41950C16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(</w:t>
            </w:r>
          </w:p>
        </w:tc>
      </w:tr>
      <w:tr w:rsidR="00BD076E" w:rsidRPr="007E2734" w14:paraId="41683076" w14:textId="77777777" w:rsidTr="00BD076E">
        <w:tc>
          <w:tcPr>
            <w:tcW w:w="2506" w:type="dxa"/>
            <w:vMerge/>
          </w:tcPr>
          <w:p w14:paraId="4EDB3789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4AEE6F0A" w14:textId="77777777" w:rsidR="00BD076E" w:rsidRPr="00DA764A" w:rsidRDefault="00BD076E" w:rsidP="002C543B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)</w:t>
            </w:r>
          </w:p>
        </w:tc>
        <w:tc>
          <w:tcPr>
            <w:tcW w:w="3330" w:type="dxa"/>
          </w:tcPr>
          <w:p w14:paraId="3826BE88" w14:textId="77777777" w:rsidR="00BD076E" w:rsidRPr="00DA764A" w:rsidRDefault="00BD076E" w:rsidP="002C543B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)</w:t>
            </w:r>
          </w:p>
        </w:tc>
      </w:tr>
      <w:tr w:rsidR="00BD076E" w:rsidRPr="007E2734" w14:paraId="5B55797A" w14:textId="77777777" w:rsidTr="00BD076E">
        <w:tc>
          <w:tcPr>
            <w:tcW w:w="2506" w:type="dxa"/>
            <w:vMerge/>
          </w:tcPr>
          <w:p w14:paraId="5517FC87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143FA2D5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=</w:t>
            </w:r>
          </w:p>
        </w:tc>
        <w:tc>
          <w:tcPr>
            <w:tcW w:w="3330" w:type="dxa"/>
          </w:tcPr>
          <w:p w14:paraId="68568C69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=</w:t>
            </w:r>
          </w:p>
        </w:tc>
      </w:tr>
      <w:tr w:rsidR="00BD076E" w:rsidRPr="007E2734" w14:paraId="1F2D6EA4" w14:textId="77777777" w:rsidTr="00BD076E">
        <w:tc>
          <w:tcPr>
            <w:tcW w:w="2506" w:type="dxa"/>
            <w:vMerge/>
          </w:tcPr>
          <w:p w14:paraId="31F45B5E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0661F134" w14:textId="1F06E93C" w:rsidR="00BD076E" w:rsidRDefault="009E599D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{</w:t>
            </w:r>
          </w:p>
        </w:tc>
        <w:tc>
          <w:tcPr>
            <w:tcW w:w="3330" w:type="dxa"/>
          </w:tcPr>
          <w:p w14:paraId="766F1960" w14:textId="672E76DD" w:rsidR="00BD076E" w:rsidRDefault="009E599D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{</w:t>
            </w:r>
          </w:p>
        </w:tc>
      </w:tr>
      <w:tr w:rsidR="00BD076E" w:rsidRPr="007E2734" w14:paraId="3816D6E4" w14:textId="77777777" w:rsidTr="00BD076E">
        <w:tc>
          <w:tcPr>
            <w:tcW w:w="2506" w:type="dxa"/>
            <w:vMerge/>
            <w:tcBorders>
              <w:bottom w:val="single" w:sz="4" w:space="0" w:color="auto"/>
            </w:tcBorders>
          </w:tcPr>
          <w:p w14:paraId="0C65B2BD" w14:textId="77777777" w:rsidR="00BD076E" w:rsidRPr="007E2734" w:rsidRDefault="00BD076E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3486B8AE" w14:textId="2CC7E646" w:rsidR="00BD076E" w:rsidRDefault="009E599D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}</w:t>
            </w:r>
          </w:p>
        </w:tc>
        <w:tc>
          <w:tcPr>
            <w:tcW w:w="3330" w:type="dxa"/>
          </w:tcPr>
          <w:p w14:paraId="2F67B1A5" w14:textId="7C92F4D7" w:rsidR="00BD076E" w:rsidRDefault="009E599D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}</w:t>
            </w:r>
          </w:p>
        </w:tc>
      </w:tr>
      <w:tr w:rsidR="0029543D" w:rsidRPr="007E2734" w14:paraId="0649C235" w14:textId="77777777" w:rsidTr="00BD076E">
        <w:tc>
          <w:tcPr>
            <w:tcW w:w="2506" w:type="dxa"/>
            <w:vMerge w:val="restart"/>
            <w:tcBorders>
              <w:bottom w:val="nil"/>
            </w:tcBorders>
          </w:tcPr>
          <w:p w14:paraId="79221548" w14:textId="77777777" w:rsidR="0029543D" w:rsidRPr="007E2734" w:rsidRDefault="0029543D" w:rsidP="002C543B">
            <w:pPr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Операторы</w:t>
            </w:r>
          </w:p>
        </w:tc>
        <w:tc>
          <w:tcPr>
            <w:tcW w:w="4081" w:type="dxa"/>
          </w:tcPr>
          <w:p w14:paraId="2B9774CD" w14:textId="77777777" w:rsidR="0029543D" w:rsidRPr="007E2734" w:rsidRDefault="0029543D" w:rsidP="002C543B">
            <w:pPr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-</w:t>
            </w:r>
          </w:p>
        </w:tc>
        <w:tc>
          <w:tcPr>
            <w:tcW w:w="3330" w:type="dxa"/>
          </w:tcPr>
          <w:p w14:paraId="6C68A9DF" w14:textId="4AA1C90D" w:rsidR="0029543D" w:rsidRPr="007E2734" w:rsidRDefault="00C969CD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v</w:t>
            </w:r>
          </w:p>
        </w:tc>
      </w:tr>
      <w:tr w:rsidR="0029543D" w:rsidRPr="007E2734" w14:paraId="68401A99" w14:textId="77777777" w:rsidTr="00BD076E">
        <w:tc>
          <w:tcPr>
            <w:tcW w:w="2506" w:type="dxa"/>
            <w:vMerge/>
            <w:tcBorders>
              <w:top w:val="nil"/>
              <w:bottom w:val="nil"/>
            </w:tcBorders>
          </w:tcPr>
          <w:p w14:paraId="56AC17D6" w14:textId="77777777" w:rsidR="0029543D" w:rsidRPr="007E2734" w:rsidRDefault="0029543D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231B4981" w14:textId="77777777" w:rsidR="0029543D" w:rsidRPr="007E2734" w:rsidRDefault="0029543D" w:rsidP="002C543B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+</w:t>
            </w:r>
          </w:p>
        </w:tc>
        <w:tc>
          <w:tcPr>
            <w:tcW w:w="3330" w:type="dxa"/>
          </w:tcPr>
          <w:p w14:paraId="68DFAEC1" w14:textId="71E1F84A" w:rsidR="0029543D" w:rsidRPr="007E2734" w:rsidRDefault="00C969CD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v</w:t>
            </w:r>
          </w:p>
        </w:tc>
      </w:tr>
      <w:tr w:rsidR="0029543D" w:rsidRPr="007E2734" w14:paraId="6A6E028F" w14:textId="77777777" w:rsidTr="00BD076E">
        <w:tc>
          <w:tcPr>
            <w:tcW w:w="2506" w:type="dxa"/>
            <w:vMerge/>
            <w:tcBorders>
              <w:top w:val="nil"/>
              <w:bottom w:val="nil"/>
            </w:tcBorders>
          </w:tcPr>
          <w:p w14:paraId="7E493C6A" w14:textId="77777777" w:rsidR="0029543D" w:rsidRPr="007E2734" w:rsidRDefault="0029543D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5A9FB0BB" w14:textId="77777777" w:rsidR="0029543D" w:rsidRPr="007E2734" w:rsidRDefault="0029543D" w:rsidP="002C543B">
            <w:pPr>
              <w:tabs>
                <w:tab w:val="right" w:pos="3865"/>
              </w:tabs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*</w:t>
            </w:r>
            <w:r>
              <w:rPr>
                <w:rFonts w:eastAsia="Calibri"/>
                <w:sz w:val="28"/>
                <w:lang w:val="en-US"/>
              </w:rPr>
              <w:tab/>
            </w:r>
          </w:p>
        </w:tc>
        <w:tc>
          <w:tcPr>
            <w:tcW w:w="3330" w:type="dxa"/>
          </w:tcPr>
          <w:p w14:paraId="3B4BEA73" w14:textId="12672D56" w:rsidR="0029543D" w:rsidRPr="007E2734" w:rsidRDefault="00C969CD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v</w:t>
            </w:r>
          </w:p>
        </w:tc>
      </w:tr>
      <w:tr w:rsidR="0029543D" w:rsidRPr="007E2734" w14:paraId="1BE9C201" w14:textId="77777777" w:rsidTr="00BD076E">
        <w:tc>
          <w:tcPr>
            <w:tcW w:w="2506" w:type="dxa"/>
            <w:tcBorders>
              <w:top w:val="nil"/>
              <w:bottom w:val="nil"/>
            </w:tcBorders>
          </w:tcPr>
          <w:p w14:paraId="19651E6A" w14:textId="77777777" w:rsidR="0029543D" w:rsidRPr="007E2734" w:rsidRDefault="0029543D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574C82A7" w14:textId="77777777" w:rsidR="0029543D" w:rsidRPr="00DB744C" w:rsidRDefault="0029543D" w:rsidP="002C543B">
            <w:pPr>
              <w:tabs>
                <w:tab w:val="right" w:pos="3865"/>
              </w:tabs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/</w:t>
            </w:r>
          </w:p>
        </w:tc>
        <w:tc>
          <w:tcPr>
            <w:tcW w:w="3330" w:type="dxa"/>
          </w:tcPr>
          <w:p w14:paraId="2D3D18B6" w14:textId="3E0D091E" w:rsidR="0029543D" w:rsidRPr="00E764C3" w:rsidRDefault="00C969CD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v</w:t>
            </w:r>
          </w:p>
        </w:tc>
      </w:tr>
      <w:tr w:rsidR="0029543D" w:rsidRPr="007E2734" w14:paraId="5B2AB19A" w14:textId="77777777" w:rsidTr="00BD076E">
        <w:tc>
          <w:tcPr>
            <w:tcW w:w="2506" w:type="dxa"/>
            <w:tcBorders>
              <w:top w:val="nil"/>
              <w:bottom w:val="nil"/>
            </w:tcBorders>
          </w:tcPr>
          <w:p w14:paraId="71C46991" w14:textId="77777777" w:rsidR="0029543D" w:rsidRPr="007E2734" w:rsidRDefault="0029543D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1712CB47" w14:textId="77777777" w:rsidR="0029543D" w:rsidRPr="00DB744C" w:rsidRDefault="0029543D" w:rsidP="002C543B">
            <w:pPr>
              <w:tabs>
                <w:tab w:val="right" w:pos="3865"/>
              </w:tabs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%</w:t>
            </w:r>
          </w:p>
        </w:tc>
        <w:tc>
          <w:tcPr>
            <w:tcW w:w="3330" w:type="dxa"/>
          </w:tcPr>
          <w:p w14:paraId="470D0FFA" w14:textId="6846FF05" w:rsidR="0029543D" w:rsidRPr="00E764C3" w:rsidRDefault="00E764C3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v</w:t>
            </w:r>
          </w:p>
        </w:tc>
      </w:tr>
      <w:tr w:rsidR="00D02203" w:rsidRPr="007E2734" w14:paraId="3B1EEBB4" w14:textId="77777777" w:rsidTr="00BD076E">
        <w:tc>
          <w:tcPr>
            <w:tcW w:w="2506" w:type="dxa"/>
            <w:tcBorders>
              <w:top w:val="nil"/>
              <w:bottom w:val="nil"/>
            </w:tcBorders>
          </w:tcPr>
          <w:p w14:paraId="71833D45" w14:textId="77777777" w:rsidR="00D02203" w:rsidRPr="007E2734" w:rsidRDefault="00D02203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52D26E83" w14:textId="5BFCACAC" w:rsidR="00D02203" w:rsidRPr="00D2578F" w:rsidRDefault="00D2578F" w:rsidP="002C543B">
            <w:pPr>
              <w:tabs>
                <w:tab w:val="right" w:pos="3865"/>
              </w:tabs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&amp;</w:t>
            </w:r>
          </w:p>
        </w:tc>
        <w:tc>
          <w:tcPr>
            <w:tcW w:w="3330" w:type="dxa"/>
          </w:tcPr>
          <w:p w14:paraId="6DE66789" w14:textId="5421B38D" w:rsidR="00D02203" w:rsidRPr="00014F54" w:rsidRDefault="00014F54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&amp;</w:t>
            </w:r>
          </w:p>
        </w:tc>
      </w:tr>
      <w:tr w:rsidR="00D02203" w:rsidRPr="007E2734" w14:paraId="267A3DCE" w14:textId="77777777" w:rsidTr="00BD076E">
        <w:tc>
          <w:tcPr>
            <w:tcW w:w="2506" w:type="dxa"/>
            <w:tcBorders>
              <w:top w:val="nil"/>
            </w:tcBorders>
          </w:tcPr>
          <w:p w14:paraId="0FA1E0AD" w14:textId="77777777" w:rsidR="00D02203" w:rsidRPr="007E2734" w:rsidRDefault="00D02203" w:rsidP="002C543B">
            <w:pPr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14:paraId="5034F635" w14:textId="06851758" w:rsidR="00D02203" w:rsidRPr="00014F54" w:rsidRDefault="00014F54" w:rsidP="002C543B">
            <w:pPr>
              <w:tabs>
                <w:tab w:val="right" w:pos="3865"/>
              </w:tabs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!</w:t>
            </w:r>
          </w:p>
        </w:tc>
        <w:tc>
          <w:tcPr>
            <w:tcW w:w="3330" w:type="dxa"/>
          </w:tcPr>
          <w:p w14:paraId="1AD63349" w14:textId="3ADD3AB3" w:rsidR="00D02203" w:rsidRPr="00014F54" w:rsidRDefault="00014F54" w:rsidP="002C543B">
            <w:pPr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!</w:t>
            </w:r>
          </w:p>
        </w:tc>
      </w:tr>
    </w:tbl>
    <w:p w14:paraId="0FEC3B3D" w14:textId="77777777" w:rsidR="0029543D" w:rsidRPr="00E43B89" w:rsidRDefault="0029543D" w:rsidP="0029543D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Пример реализации таблицы </w:t>
      </w:r>
      <w:r>
        <w:rPr>
          <w:rFonts w:ascii="Times New Roman" w:hAnsi="Times New Roman" w:cs="Times New Roman"/>
          <w:sz w:val="28"/>
          <w:szCs w:val="28"/>
        </w:rPr>
        <w:t>лексем представлен в приложении </w:t>
      </w:r>
      <w:r w:rsidRPr="00E43B89">
        <w:rPr>
          <w:rFonts w:ascii="Times New Roman" w:hAnsi="Times New Roman" w:cs="Times New Roman"/>
          <w:sz w:val="28"/>
          <w:szCs w:val="28"/>
        </w:rPr>
        <w:t>А.</w:t>
      </w:r>
    </w:p>
    <w:p w14:paraId="74A941EA" w14:textId="1888E312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Также в приложе</w:t>
      </w:r>
      <w:r>
        <w:rPr>
          <w:rFonts w:ascii="Times New Roman" w:hAnsi="Times New Roman" w:cs="Times New Roman"/>
          <w:sz w:val="28"/>
          <w:szCs w:val="28"/>
        </w:rPr>
        <w:t>нии </w:t>
      </w:r>
      <w:r w:rsidRPr="00E43B89">
        <w:rPr>
          <w:rFonts w:ascii="Times New Roman" w:hAnsi="Times New Roman" w:cs="Times New Roman"/>
          <w:sz w:val="28"/>
          <w:szCs w:val="28"/>
        </w:rPr>
        <w:t xml:space="preserve">А находятся конечные автоматы, соответствующие лексемам языка </w:t>
      </w:r>
      <w:r w:rsid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  <w:bookmarkStart w:id="133" w:name="_Toc500358577"/>
    </w:p>
    <w:p w14:paraId="1C529509" w14:textId="77777777" w:rsidR="0029543D" w:rsidRPr="00F676C8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4" w:name="_Toc58353241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3.5 Основные структуры данных</w:t>
      </w:r>
      <w:bookmarkEnd w:id="133"/>
      <w:bookmarkEnd w:id="134"/>
    </w:p>
    <w:p w14:paraId="272C4AD2" w14:textId="71ACED51" w:rsidR="0029543D" w:rsidRPr="00E43B89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структуры таблиц лексем и идентификаторов данных языка </w:t>
      </w:r>
      <w:r w:rsid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используемых для хранения, представлены в прил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ожении 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А. В таблице лексем содержится лексема, её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номер, полученный при разборе</w:t>
      </w:r>
      <w:r w:rsidR="00EB71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номер строки в исходном код</w:t>
      </w:r>
      <w:r w:rsidR="00153BF9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таблице идентификаторов содержится имя идентификатора, номер в таблице лексем, тип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данных, смысловой тип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идентификатора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3F17E1" w14:textId="77777777" w:rsidR="0029543D" w:rsidRPr="00E43B89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5" w:name="_Toc469951068"/>
      <w:bookmarkStart w:id="136" w:name="_Toc500358578"/>
      <w:bookmarkStart w:id="137" w:name="_Toc58353242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3.6 Принцип обработки ошибо</w:t>
      </w:r>
      <w:bookmarkEnd w:id="135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</w:t>
      </w:r>
      <w:bookmarkEnd w:id="136"/>
      <w:bookmarkEnd w:id="137"/>
    </w:p>
    <w:p w14:paraId="3483F86B" w14:textId="77777777" w:rsidR="0029543D" w:rsidRPr="00F73426" w:rsidRDefault="0029543D" w:rsidP="0029543D">
      <w:pPr>
        <w:pStyle w:val="af0"/>
        <w:spacing w:before="0" w:beforeAutospacing="0" w:after="0" w:afterAutospacing="0"/>
        <w:ind w:firstLine="709"/>
        <w:jc w:val="both"/>
        <w:rPr>
          <w:sz w:val="20"/>
        </w:rPr>
      </w:pPr>
      <w:bookmarkStart w:id="138" w:name="_Toc469951069"/>
      <w:bookmarkStart w:id="139" w:name="_Toc500358579"/>
      <w:r>
        <w:rPr>
          <w:rFonts w:eastAsia="Calibri"/>
          <w:color w:val="000000"/>
          <w:kern w:val="24"/>
          <w:sz w:val="28"/>
          <w:szCs w:val="36"/>
        </w:rPr>
        <w:t>При возникновении критической ошибки</w:t>
      </w:r>
      <w:r w:rsidRPr="00F73426">
        <w:rPr>
          <w:rFonts w:eastAsia="Calibri"/>
          <w:color w:val="000000"/>
          <w:kern w:val="24"/>
          <w:sz w:val="28"/>
          <w:szCs w:val="36"/>
        </w:rPr>
        <w:t xml:space="preserve"> – работа транслятора прекращается. </w:t>
      </w:r>
    </w:p>
    <w:p w14:paraId="45DDE701" w14:textId="77777777" w:rsidR="0029543D" w:rsidRPr="00E43B89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0" w:name="_Toc58353243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3.7 Структура и перечень сообщений лексического анализатора</w:t>
      </w:r>
      <w:bookmarkEnd w:id="138"/>
      <w:bookmarkEnd w:id="139"/>
      <w:bookmarkEnd w:id="140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6CF3EBCD" w14:textId="761A5690" w:rsidR="0029543D" w:rsidRDefault="0029543D" w:rsidP="0047569B">
      <w:pPr>
        <w:spacing w:after="0" w:line="276" w:lineRule="auto"/>
        <w:ind w:firstLine="709"/>
        <w:jc w:val="both"/>
        <w:rPr>
          <w:noProof/>
          <w:lang w:eastAsia="ru-RU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Перечень сообщений лексического анализатора представлен </w:t>
      </w:r>
      <w:r>
        <w:rPr>
          <w:rFonts w:ascii="Times New Roman" w:hAnsi="Times New Roman" w:cs="Times New Roman"/>
          <w:sz w:val="28"/>
          <w:szCs w:val="28"/>
        </w:rPr>
        <w:t>на рисунке 3.3.</w:t>
      </w:r>
      <w:r w:rsidRPr="00041907">
        <w:rPr>
          <w:noProof/>
          <w:lang w:eastAsia="ru-RU"/>
        </w:rPr>
        <w:t xml:space="preserve"> </w:t>
      </w:r>
    </w:p>
    <w:p w14:paraId="06BD287A" w14:textId="1DEA042F" w:rsidR="0047569B" w:rsidRPr="006F298F" w:rsidRDefault="0047569B" w:rsidP="0047569B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</w:rPr>
        <w:drawing>
          <wp:inline distT="0" distB="0" distL="0" distR="0" wp14:anchorId="24B1F918" wp14:editId="6D978468">
            <wp:extent cx="4806950" cy="1611896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2052" cy="162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EBFA" w14:textId="77777777" w:rsidR="0029543D" w:rsidRPr="00E43B89" w:rsidRDefault="0029543D" w:rsidP="0029543D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3.</w:t>
      </w:r>
      <w:r w:rsidRPr="0004190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Перечень ошибок лексического анализатора</w:t>
      </w:r>
    </w:p>
    <w:p w14:paraId="6CF5B4FA" w14:textId="77777777" w:rsidR="0029543D" w:rsidRPr="00E43B89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1" w:name="_Toc469951070"/>
      <w:bookmarkStart w:id="142" w:name="_Toc500358580"/>
      <w:bookmarkStart w:id="143" w:name="_Toc58353244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3.8 Параметры лексического анализатора и режимы его работы</w:t>
      </w:r>
      <w:bookmarkEnd w:id="141"/>
      <w:bookmarkEnd w:id="142"/>
      <w:bookmarkEnd w:id="143"/>
    </w:p>
    <w:p w14:paraId="292CCEE3" w14:textId="083DF318" w:rsidR="0029543D" w:rsidRPr="0047569B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Входным параметро</w:t>
      </w:r>
      <w:r>
        <w:rPr>
          <w:rFonts w:ascii="Times New Roman" w:hAnsi="Times New Roman" w:cs="Times New Roman"/>
          <w:sz w:val="28"/>
          <w:szCs w:val="28"/>
        </w:rPr>
        <w:t xml:space="preserve">м лексического анализа является </w:t>
      </w:r>
      <w:r w:rsidR="0047569B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23BBD">
        <w:rPr>
          <w:rFonts w:ascii="Times New Roman" w:hAnsi="Times New Roman" w:cs="Times New Roman"/>
          <w:sz w:val="28"/>
          <w:szCs w:val="28"/>
        </w:rPr>
        <w:t>содержащий в себе динамическую структуру</w:t>
      </w:r>
      <w:r w:rsidR="00757935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757935" w:rsidRPr="00757935">
        <w:rPr>
          <w:rFonts w:ascii="Times New Roman" w:hAnsi="Times New Roman" w:cs="Times New Roman"/>
          <w:sz w:val="28"/>
          <w:szCs w:val="28"/>
        </w:rPr>
        <w:t xml:space="preserve">, </w:t>
      </w:r>
      <w:r w:rsidR="00757935">
        <w:rPr>
          <w:rFonts w:ascii="Times New Roman" w:hAnsi="Times New Roman" w:cs="Times New Roman"/>
          <w:sz w:val="28"/>
          <w:szCs w:val="28"/>
        </w:rPr>
        <w:t>которая содержит в себе исходный текст разбитый на токены</w:t>
      </w:r>
      <w:r w:rsidR="005B1C37" w:rsidRPr="005B1C37">
        <w:rPr>
          <w:rFonts w:ascii="Times New Roman" w:hAnsi="Times New Roman" w:cs="Times New Roman"/>
          <w:sz w:val="28"/>
          <w:szCs w:val="28"/>
        </w:rPr>
        <w:t>.</w:t>
      </w:r>
      <w:r w:rsidR="00666CBB" w:rsidRPr="00666CBB">
        <w:rPr>
          <w:rFonts w:ascii="Times New Roman" w:hAnsi="Times New Roman" w:cs="Times New Roman"/>
          <w:sz w:val="28"/>
          <w:szCs w:val="28"/>
        </w:rPr>
        <w:t xml:space="preserve"> </w:t>
      </w:r>
      <w:r w:rsidR="00666CBB">
        <w:rPr>
          <w:rFonts w:ascii="Times New Roman" w:hAnsi="Times New Roman" w:cs="Times New Roman"/>
          <w:sz w:val="28"/>
          <w:szCs w:val="28"/>
        </w:rPr>
        <w:t xml:space="preserve">Каждый </w:t>
      </w:r>
      <w:r w:rsidR="00ED4CCA">
        <w:rPr>
          <w:rFonts w:ascii="Times New Roman" w:hAnsi="Times New Roman" w:cs="Times New Roman"/>
          <w:sz w:val="28"/>
          <w:szCs w:val="28"/>
        </w:rPr>
        <w:t>элемент</w:t>
      </w:r>
      <w:r w:rsidR="00666CBB">
        <w:rPr>
          <w:rFonts w:ascii="Times New Roman" w:hAnsi="Times New Roman" w:cs="Times New Roman"/>
          <w:sz w:val="28"/>
          <w:szCs w:val="28"/>
        </w:rPr>
        <w:t xml:space="preserve"> в этом объекте представляет собой</w:t>
      </w:r>
      <w:r w:rsidR="009F5E47">
        <w:rPr>
          <w:rFonts w:ascii="Times New Roman" w:hAnsi="Times New Roman" w:cs="Times New Roman"/>
          <w:sz w:val="28"/>
          <w:szCs w:val="28"/>
        </w:rPr>
        <w:t xml:space="preserve"> структуру</w:t>
      </w:r>
      <w:r>
        <w:rPr>
          <w:rFonts w:ascii="Times New Roman" w:hAnsi="Times New Roman" w:cs="Times New Roman"/>
          <w:sz w:val="28"/>
          <w:szCs w:val="28"/>
        </w:rPr>
        <w:t>, полями которых являются лексема</w:t>
      </w:r>
      <w:r w:rsidR="009F14A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номер её строки</w:t>
      </w:r>
      <w:r w:rsidR="00FF343B">
        <w:rPr>
          <w:rFonts w:ascii="Times New Roman" w:hAnsi="Times New Roman" w:cs="Times New Roman"/>
          <w:sz w:val="28"/>
          <w:szCs w:val="28"/>
        </w:rPr>
        <w:t xml:space="preserve"> в исходном файле</w:t>
      </w:r>
      <w:r w:rsidR="000F0C02">
        <w:rPr>
          <w:rFonts w:ascii="Times New Roman" w:hAnsi="Times New Roman" w:cs="Times New Roman"/>
          <w:sz w:val="28"/>
          <w:szCs w:val="28"/>
        </w:rPr>
        <w:t xml:space="preserve"> и позицию в строк</w:t>
      </w:r>
      <w:r w:rsidR="009B4117">
        <w:rPr>
          <w:rFonts w:ascii="Times New Roman" w:hAnsi="Times New Roman" w:cs="Times New Roman"/>
          <w:sz w:val="28"/>
          <w:szCs w:val="28"/>
        </w:rPr>
        <w:t>е</w:t>
      </w:r>
      <w:r w:rsidRPr="004D0DDD">
        <w:rPr>
          <w:rFonts w:ascii="Times New Roman" w:hAnsi="Times New Roman" w:cs="Times New Roman"/>
          <w:sz w:val="28"/>
          <w:szCs w:val="28"/>
        </w:rPr>
        <w:t xml:space="preserve">, полученные на этапе </w:t>
      </w:r>
      <w:r w:rsidR="003F115E">
        <w:rPr>
          <w:rFonts w:ascii="Times New Roman" w:hAnsi="Times New Roman" w:cs="Times New Roman"/>
          <w:sz w:val="28"/>
          <w:szCs w:val="28"/>
        </w:rPr>
        <w:t>разбиения исходного текста на отдельные слова</w:t>
      </w:r>
      <w:r w:rsidRPr="004D0DDD">
        <w:rPr>
          <w:rFonts w:ascii="Times New Roman" w:hAnsi="Times New Roman" w:cs="Times New Roman"/>
          <w:sz w:val="28"/>
          <w:szCs w:val="28"/>
        </w:rPr>
        <w:t>.</w:t>
      </w:r>
    </w:p>
    <w:p w14:paraId="37099BE1" w14:textId="77777777" w:rsidR="0029543D" w:rsidRPr="00E43B89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4" w:name="_Toc469951071"/>
      <w:bookmarkStart w:id="145" w:name="_Toc500358581"/>
      <w:bookmarkStart w:id="146" w:name="_Toc58353245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3.9 Алгоритм лексического анализа</w:t>
      </w:r>
      <w:bookmarkEnd w:id="144"/>
      <w:bookmarkEnd w:id="145"/>
      <w:bookmarkEnd w:id="146"/>
    </w:p>
    <w:p w14:paraId="06ADD02C" w14:textId="4D710199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Лексический анализ выполняется программой (входящей в состав транслятора), называемой лексическим анализатором.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Цель лексического анализа — выделение и классификация лексем в тексте исходной программы. Ле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ксический анализатор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распознаёт и разбирает цепочки исходного текста программы. Это</w:t>
      </w:r>
      <w:r w:rsidR="00C820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 разбор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основывается на работе конечных автоматов, которую можно представить в виде графов.</w:t>
      </w:r>
      <w:r w:rsidRPr="00E43B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</w:p>
    <w:p w14:paraId="5517DBC2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A2CE1">
        <w:rPr>
          <w:rFonts w:ascii="Times New Roman" w:hAnsi="Times New Roman" w:cs="Times New Roman"/>
          <w:sz w:val="28"/>
          <w:szCs w:val="28"/>
          <w:shd w:val="clear" w:color="auto" w:fill="FFFFFF"/>
        </w:rPr>
        <w:t>Регулярные выражения</w:t>
      </w:r>
      <w:r w:rsidRPr="00E43B8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аналитический или формульный способ задания регулярных языков. Они состоят из констант и операторов, которые определяют множества строк и множество операций над ними. Любое регулярное выражение можно представить в виде графа. </w:t>
      </w:r>
    </w:p>
    <w:p w14:paraId="0F568F06" w14:textId="3E897C5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Пример. Регулярное выражение для ключевого слова </w:t>
      </w:r>
      <w:r w:rsidR="00CE0561">
        <w:rPr>
          <w:rFonts w:ascii="Times New Roman" w:hAnsi="Times New Roman" w:cs="Times New Roman"/>
          <w:color w:val="000000"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5F0C92">
        <w:rPr>
          <w:rFonts w:cs="Times New Roman"/>
          <w:color w:val="000000" w:themeColor="text1"/>
          <w:sz w:val="28"/>
          <w:szCs w:val="28"/>
        </w:rPr>
        <w:t>‘</w:t>
      </w:r>
      <w:r w:rsidR="00CE0561">
        <w:rPr>
          <w:rFonts w:cs="Times New Roman"/>
          <w:color w:val="000000" w:themeColor="text1"/>
          <w:sz w:val="28"/>
          <w:szCs w:val="28"/>
          <w:lang w:val="en-US"/>
        </w:rPr>
        <w:t>num</w:t>
      </w:r>
      <w:r w:rsidRPr="005F0C92">
        <w:rPr>
          <w:rFonts w:cs="Times New Roman"/>
          <w:color w:val="000000" w:themeColor="text1"/>
          <w:sz w:val="28"/>
          <w:szCs w:val="28"/>
        </w:rPr>
        <w:t>’</w:t>
      </w:r>
      <w:r>
        <w:rPr>
          <w:rFonts w:cs="Times New Roman"/>
          <w:color w:val="000000" w:themeColor="text1"/>
          <w:sz w:val="28"/>
          <w:szCs w:val="28"/>
        </w:rPr>
        <w:t>.</w:t>
      </w:r>
    </w:p>
    <w:p w14:paraId="06B9A217" w14:textId="77777777" w:rsidR="0029543D" w:rsidRPr="00E43B89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Граф конечного автомата для этой лексемы представлен на рисунке 3.</w:t>
      </w:r>
      <w:r w:rsidRPr="00041907">
        <w:rPr>
          <w:rFonts w:ascii="Times New Roman" w:hAnsi="Times New Roman" w:cs="Times New Roman"/>
          <w:color w:val="000000"/>
          <w:sz w:val="28"/>
          <w:szCs w:val="28"/>
        </w:rPr>
        <w:t>4.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0 – 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начальное состояние,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4 – 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конечное состояние автомата. </w:t>
      </w:r>
    </w:p>
    <w:p w14:paraId="1A8BF5B8" w14:textId="252D4F05" w:rsidR="0029543D" w:rsidRPr="00E43B89" w:rsidRDefault="0029543D" w:rsidP="0029543D">
      <w:pPr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3FD5D66" wp14:editId="59F50871">
                <wp:simplePos x="0" y="0"/>
                <wp:positionH relativeFrom="column">
                  <wp:posOffset>1191895</wp:posOffset>
                </wp:positionH>
                <wp:positionV relativeFrom="paragraph">
                  <wp:posOffset>217170</wp:posOffset>
                </wp:positionV>
                <wp:extent cx="403860" cy="311785"/>
                <wp:effectExtent l="0" t="0" r="15240" b="1206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31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4893A" w14:textId="67DD5FB0" w:rsidR="009E4E34" w:rsidRPr="00AD2103" w:rsidRDefault="00AD2103" w:rsidP="0029543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FD5D6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93.85pt;margin-top:17.1pt;width:31.8pt;height:24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" strokecolor="white [3212]">
                <v:textbox>
                  <w:txbxContent>
                    <w:p w14:paraId="0464893A" w14:textId="67DD5FB0" w:rsidR="009E4E34" w:rsidRPr="00AD2103" w:rsidRDefault="00AD2103" w:rsidP="0029543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931C55" wp14:editId="2802819B">
                <wp:simplePos x="0" y="0"/>
                <wp:positionH relativeFrom="column">
                  <wp:posOffset>3768725</wp:posOffset>
                </wp:positionH>
                <wp:positionV relativeFrom="paragraph">
                  <wp:posOffset>217805</wp:posOffset>
                </wp:positionV>
                <wp:extent cx="723900" cy="723900"/>
                <wp:effectExtent l="0" t="0" r="19050" b="19050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F2077" w14:textId="77777777" w:rsidR="009E4E34" w:rsidRPr="008C383C" w:rsidRDefault="009E4E34" w:rsidP="002954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931C55" id="Овал 27" o:spid="_x0000_s1027" style="position:absolute;left:0;text-align:left;margin-left:296.75pt;margin-top:17.15pt;width:57pt;height:5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" fillcolor="white [3201]" strokecolor="black [3213]" strokeweight="1pt">
                <v:stroke joinstyle="miter"/>
                <v:textbox>
                  <w:txbxContent>
                    <w:p w14:paraId="034F2077" w14:textId="77777777" w:rsidR="009E4E34" w:rsidRPr="008C383C" w:rsidRDefault="009E4E34" w:rsidP="0029543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S3</w:t>
                      </w:r>
                    </w:p>
                  </w:txbxContent>
                </v:textbox>
              </v:oval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D2E175E" wp14:editId="2C433376">
                <wp:simplePos x="0" y="0"/>
                <wp:positionH relativeFrom="column">
                  <wp:posOffset>3474720</wp:posOffset>
                </wp:positionH>
                <wp:positionV relativeFrom="paragraph">
                  <wp:posOffset>273685</wp:posOffset>
                </wp:positionV>
                <wp:extent cx="259080" cy="259080"/>
                <wp:effectExtent l="0" t="0" r="26670" b="26670"/>
                <wp:wrapSquare wrapText="bothSides"/>
                <wp:docPr id="1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D215E" w14:textId="4B6404B9" w:rsidR="009E4E34" w:rsidRPr="00041907" w:rsidRDefault="00AD2103" w:rsidP="0029543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E175E" id="_x0000_s1028" type="#_x0000_t202" style="position:absolute;left:0;text-align:left;margin-left:273.6pt;margin-top:21.55pt;width:20.4pt;height:20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" strokecolor="white [3212]">
                <v:textbox>
                  <w:txbxContent>
                    <w:p w14:paraId="0D9D215E" w14:textId="4B6404B9" w:rsidR="009E4E34" w:rsidRPr="00041907" w:rsidRDefault="00AD2103" w:rsidP="0029543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4FFFADF" wp14:editId="563D3E0B">
                <wp:simplePos x="0" y="0"/>
                <wp:positionH relativeFrom="column">
                  <wp:posOffset>2339340</wp:posOffset>
                </wp:positionH>
                <wp:positionV relativeFrom="paragraph">
                  <wp:posOffset>247650</wp:posOffset>
                </wp:positionV>
                <wp:extent cx="259080" cy="259080"/>
                <wp:effectExtent l="0" t="0" r="26670" b="26670"/>
                <wp:wrapSquare wrapText="bothSides"/>
                <wp:docPr id="19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DB1B5" w14:textId="28C744F9" w:rsidR="009E4E34" w:rsidRDefault="00AD2103" w:rsidP="0029543D">
                            <w:r>
                              <w:rPr>
                                <w:lang w:val="en-US"/>
                              </w:rPr>
                              <w:t>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FFADF" id="_x0000_s1029" type="#_x0000_t202" style="position:absolute;left:0;text-align:left;margin-left:184.2pt;margin-top:19.5pt;width:20.4pt;height:20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" strokecolor="white [3212]">
                <v:textbox>
                  <w:txbxContent>
                    <w:p w14:paraId="3E5DB1B5" w14:textId="28C744F9" w:rsidR="009E4E34" w:rsidRDefault="00AD2103" w:rsidP="0029543D">
                      <w:r>
                        <w:rPr>
                          <w:lang w:val="en-US"/>
                        </w:rPr>
                        <w:t>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421C9B" wp14:editId="45503A74">
                <wp:simplePos x="0" y="0"/>
                <wp:positionH relativeFrom="column">
                  <wp:posOffset>469265</wp:posOffset>
                </wp:positionH>
                <wp:positionV relativeFrom="paragraph">
                  <wp:posOffset>216535</wp:posOffset>
                </wp:positionV>
                <wp:extent cx="723900" cy="723900"/>
                <wp:effectExtent l="0" t="0" r="19050" b="19050"/>
                <wp:wrapNone/>
                <wp:docPr id="24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73390" w14:textId="77777777" w:rsidR="009E4E34" w:rsidRPr="008C383C" w:rsidRDefault="009E4E34" w:rsidP="002954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 w:rsidRPr="008C383C"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421C9B" id="Овал 24" o:spid="_x0000_s1030" style="position:absolute;left:0;text-align:left;margin-left:36.95pt;margin-top:17.05pt;width:57pt;height:5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" fillcolor="white [3201]" strokecolor="black [3213]" strokeweight="1pt">
                <v:stroke joinstyle="miter"/>
                <v:textbox>
                  <w:txbxContent>
                    <w:p w14:paraId="2B773390" w14:textId="77777777" w:rsidR="009E4E34" w:rsidRPr="008C383C" w:rsidRDefault="009E4E34" w:rsidP="0029543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 w:rsidRPr="008C383C"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S0</w:t>
                      </w:r>
                    </w:p>
                  </w:txbxContent>
                </v:textbox>
              </v:oval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DF4D4E" wp14:editId="5EA58905">
                <wp:simplePos x="0" y="0"/>
                <wp:positionH relativeFrom="column">
                  <wp:posOffset>1597025</wp:posOffset>
                </wp:positionH>
                <wp:positionV relativeFrom="paragraph">
                  <wp:posOffset>233045</wp:posOffset>
                </wp:positionV>
                <wp:extent cx="723900" cy="723900"/>
                <wp:effectExtent l="0" t="0" r="19050" b="19050"/>
                <wp:wrapNone/>
                <wp:docPr id="25" name="Овал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1E7BE" w14:textId="77777777" w:rsidR="009E4E34" w:rsidRPr="008C383C" w:rsidRDefault="009E4E34" w:rsidP="002954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DF4D4E" id="Овал 25" o:spid="_x0000_s1031" style="position:absolute;left:0;text-align:left;margin-left:125.75pt;margin-top:18.35pt;width:57pt;height:5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" fillcolor="white [3201]" strokecolor="black [3213]" strokeweight="1pt">
                <v:stroke joinstyle="miter"/>
                <v:textbox>
                  <w:txbxContent>
                    <w:p w14:paraId="1701E7BE" w14:textId="77777777" w:rsidR="009E4E34" w:rsidRPr="008C383C" w:rsidRDefault="009E4E34" w:rsidP="0029543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S1</w:t>
                      </w:r>
                    </w:p>
                  </w:txbxContent>
                </v:textbox>
              </v:oval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865CEF" wp14:editId="30A807AE">
                <wp:simplePos x="0" y="0"/>
                <wp:positionH relativeFrom="column">
                  <wp:posOffset>2679065</wp:posOffset>
                </wp:positionH>
                <wp:positionV relativeFrom="paragraph">
                  <wp:posOffset>217805</wp:posOffset>
                </wp:positionV>
                <wp:extent cx="723900" cy="723900"/>
                <wp:effectExtent l="0" t="0" r="19050" b="19050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421FD" w14:textId="77777777" w:rsidR="009E4E34" w:rsidRPr="008C383C" w:rsidRDefault="009E4E34" w:rsidP="002954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865CEF" id="Овал 26" o:spid="_x0000_s1032" style="position:absolute;left:0;text-align:left;margin-left:210.95pt;margin-top:17.15pt;width:57pt;height:5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" fillcolor="white [3201]" strokecolor="black [3213]" strokeweight="1pt">
                <v:stroke joinstyle="miter"/>
                <v:textbox>
                  <w:txbxContent>
                    <w:p w14:paraId="3F2421FD" w14:textId="77777777" w:rsidR="009E4E34" w:rsidRPr="008C383C" w:rsidRDefault="009E4E34" w:rsidP="0029543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S2</w:t>
                      </w:r>
                    </w:p>
                  </w:txbxContent>
                </v:textbox>
              </v:oval>
            </w:pict>
          </mc:Fallback>
        </mc:AlternateContent>
      </w:r>
    </w:p>
    <w:p w14:paraId="065E5183" w14:textId="0332EDB4" w:rsidR="0029543D" w:rsidRPr="00E43B89" w:rsidRDefault="0029543D" w:rsidP="0029543D">
      <w:pPr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A9D45E" wp14:editId="53D5D66D">
                <wp:simplePos x="0" y="0"/>
                <wp:positionH relativeFrom="column">
                  <wp:posOffset>3398520</wp:posOffset>
                </wp:positionH>
                <wp:positionV relativeFrom="paragraph">
                  <wp:posOffset>228600</wp:posOffset>
                </wp:positionV>
                <wp:extent cx="373380" cy="1270"/>
                <wp:effectExtent l="0" t="76200" r="26670" b="93980"/>
                <wp:wrapNone/>
                <wp:docPr id="203" name="Прямая со стрелкой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2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892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3" o:spid="_x0000_s1026" type="#_x0000_t32" style="position:absolute;margin-left:267.6pt;margin-top:18pt;width:29.4pt;height: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" strokecolor="black [3213]" strokeweight="1pt">
                <v:stroke endarrow="block" joinstyle="miter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458319" wp14:editId="14C33FF5">
                <wp:simplePos x="0" y="0"/>
                <wp:positionH relativeFrom="column">
                  <wp:posOffset>2311400</wp:posOffset>
                </wp:positionH>
                <wp:positionV relativeFrom="paragraph">
                  <wp:posOffset>220980</wp:posOffset>
                </wp:positionV>
                <wp:extent cx="373380" cy="1270"/>
                <wp:effectExtent l="0" t="76200" r="26670" b="93980"/>
                <wp:wrapNone/>
                <wp:docPr id="192" name="Прямая со стрелкой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2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D3576" id="Прямая со стрелкой 192" o:spid="_x0000_s1026" type="#_x0000_t32" style="position:absolute;margin-left:182pt;margin-top:17.4pt;width:29.4pt;height: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" strokecolor="black [3213]" strokeweight="1pt">
                <v:stroke endarrow="block" joinstyle="miter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7966BC" wp14:editId="4966EDC6">
                <wp:simplePos x="0" y="0"/>
                <wp:positionH relativeFrom="column">
                  <wp:posOffset>1191260</wp:posOffset>
                </wp:positionH>
                <wp:positionV relativeFrom="paragraph">
                  <wp:posOffset>220980</wp:posOffset>
                </wp:positionV>
                <wp:extent cx="411480" cy="8890"/>
                <wp:effectExtent l="0" t="57150" r="45720" b="86360"/>
                <wp:wrapNone/>
                <wp:docPr id="195" name="Прямая со стрелкой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88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06FE6" id="Прямая со стрелкой 195" o:spid="_x0000_s1026" type="#_x0000_t32" style="position:absolute;margin-left:93.8pt;margin-top:17.4pt;width:32.4pt;height: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" strokecolor="black [3213]" strokeweight="1pt">
                <v:stroke endarrow="block" joinstyle="miter"/>
              </v:shape>
            </w:pict>
          </mc:Fallback>
        </mc:AlternateContent>
      </w:r>
    </w:p>
    <w:p w14:paraId="6B69D4DF" w14:textId="77777777" w:rsidR="0029543D" w:rsidRPr="00E43B89" w:rsidRDefault="0029543D" w:rsidP="0029543D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6185763" w14:textId="6A091655" w:rsidR="0029543D" w:rsidRPr="00A25111" w:rsidRDefault="0029543D" w:rsidP="0029543D">
      <w:pPr>
        <w:pStyle w:val="a8"/>
        <w:spacing w:before="280" w:after="280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A2511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3.4 – Граф переходов для цепочки ‘</w:t>
      </w:r>
      <w:r w:rsidR="00CE056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num</w:t>
      </w:r>
      <w:r w:rsidRPr="00A2511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’</w:t>
      </w:r>
    </w:p>
    <w:p w14:paraId="7EDD4BD9" w14:textId="77777777" w:rsidR="0029543D" w:rsidRPr="00F676C8" w:rsidRDefault="0029543D" w:rsidP="0029543D">
      <w:pPr>
        <w:pStyle w:val="2"/>
        <w:spacing w:before="360" w:after="360" w:line="240" w:lineRule="auto"/>
        <w:ind w:firstLine="709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bookmarkStart w:id="147" w:name="_Toc469951072"/>
      <w:bookmarkStart w:id="148" w:name="_Toc500358582"/>
      <w:bookmarkStart w:id="149" w:name="_Toc58353246"/>
      <w:r w:rsidRPr="00F676C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3.10 Контрольный пример</w:t>
      </w:r>
      <w:bookmarkEnd w:id="147"/>
      <w:bookmarkEnd w:id="148"/>
      <w:bookmarkEnd w:id="149"/>
    </w:p>
    <w:p w14:paraId="0AB3D0B3" w14:textId="77777777" w:rsidR="0029543D" w:rsidRDefault="0029543D" w:rsidP="0029543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eastAsia="Calibri" w:hAnsi="Times New Roman" w:cs="Times New Roman"/>
          <w:sz w:val="28"/>
          <w:szCs w:val="28"/>
        </w:rPr>
        <w:t>Результат работы лексического анализатора – та</w:t>
      </w:r>
      <w:r>
        <w:rPr>
          <w:rFonts w:ascii="Times New Roman" w:eastAsia="Calibri" w:hAnsi="Times New Roman" w:cs="Times New Roman"/>
          <w:sz w:val="28"/>
          <w:szCs w:val="28"/>
        </w:rPr>
        <w:t>блицы лексем и идентификаторов –</w:t>
      </w:r>
      <w:r w:rsidRPr="00E43B89">
        <w:rPr>
          <w:rFonts w:ascii="Times New Roman" w:eastAsia="Calibri" w:hAnsi="Times New Roman" w:cs="Times New Roman"/>
          <w:sz w:val="28"/>
          <w:szCs w:val="28"/>
        </w:rPr>
        <w:t xml:space="preserve"> представлен</w:t>
      </w:r>
      <w:r w:rsidRPr="00E43B89">
        <w:rPr>
          <w:rFonts w:ascii="Times New Roman" w:hAnsi="Times New Roman" w:cs="Times New Roman"/>
          <w:sz w:val="28"/>
          <w:szCs w:val="28"/>
        </w:rPr>
        <w:t xml:space="preserve"> в приложении А.</w:t>
      </w:r>
    </w:p>
    <w:p w14:paraId="2F5A2916" w14:textId="77777777" w:rsidR="0029543D" w:rsidRPr="001D40BA" w:rsidRDefault="0029543D" w:rsidP="0029543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E70477" w14:textId="77777777" w:rsidR="0029543D" w:rsidRDefault="0029543D" w:rsidP="0029543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A30A0C" w14:textId="77777777" w:rsidR="0029543D" w:rsidRDefault="0029543D" w:rsidP="0029543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C52667" w14:textId="77777777" w:rsidR="0029543D" w:rsidRDefault="0029543D" w:rsidP="0029543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5F3887" w14:textId="77777777" w:rsidR="0029543D" w:rsidRDefault="0029543D" w:rsidP="0029543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08574E" w14:textId="77777777" w:rsidR="0029543D" w:rsidRDefault="0029543D" w:rsidP="0029543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0A1105" w14:textId="77777777" w:rsidR="0029543D" w:rsidRPr="00FD4735" w:rsidRDefault="0029543D" w:rsidP="0029543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3BC3D0" w14:textId="77777777" w:rsidR="0029543D" w:rsidRPr="00383D83" w:rsidRDefault="0029543D" w:rsidP="0029543D">
      <w:pPr>
        <w:pStyle w:val="1"/>
        <w:spacing w:before="360" w:after="36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0" w:name="_Toc500358583"/>
      <w:bookmarkStart w:id="151" w:name="_Toc5835324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</w:t>
      </w:r>
      <w:r w:rsidRPr="00383D8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Разработка синтаксического анализатора</w:t>
      </w:r>
      <w:bookmarkEnd w:id="150"/>
      <w:bookmarkEnd w:id="151"/>
    </w:p>
    <w:p w14:paraId="47D3B19E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2" w:name="_3tbugp1"/>
      <w:bookmarkStart w:id="153" w:name="_Toc500358584"/>
      <w:bookmarkStart w:id="154" w:name="_Toc58353248"/>
      <w:bookmarkEnd w:id="152"/>
      <w:r>
        <w:rPr>
          <w:rFonts w:ascii="Times New Roman" w:hAnsi="Times New Roman" w:cs="Times New Roman"/>
          <w:b/>
          <w:color w:val="auto"/>
          <w:sz w:val="28"/>
          <w:szCs w:val="28"/>
        </w:rPr>
        <w:t>4.1 Структура синтаксического анализатора</w:t>
      </w:r>
      <w:bookmarkEnd w:id="153"/>
      <w:bookmarkEnd w:id="154"/>
    </w:p>
    <w:p w14:paraId="1F51D6F0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CE1">
        <w:rPr>
          <w:rFonts w:ascii="Times New Roman" w:hAnsi="Times New Roman" w:cs="Times New Roman"/>
          <w:sz w:val="28"/>
          <w:szCs w:val="28"/>
        </w:rPr>
        <w:t>Синтаксический анализ</w:t>
      </w:r>
      <w:r>
        <w:rPr>
          <w:rFonts w:ascii="Times New Roman" w:hAnsi="Times New Roman" w:cs="Times New Roman"/>
          <w:sz w:val="28"/>
          <w:szCs w:val="28"/>
        </w:rPr>
        <w:t xml:space="preserve"> – это фаза трансляции, выполняемая после лексического анализа и предназначенная для распознавания синтаксических конструкций. Входом для синтаксического анализа является таблица лексем и таблица идентификаторов, полученные после фазы лексического анализа. Выходом – дерево разбора. Структура синтаксического анализатора представлена на рисунке 4.1.</w:t>
      </w:r>
    </w:p>
    <w:p w14:paraId="21AF752E" w14:textId="77777777" w:rsidR="0029543D" w:rsidRDefault="0029543D" w:rsidP="0029543D">
      <w:pPr>
        <w:pStyle w:val="af"/>
        <w:spacing w:before="280" w:after="280" w:line="240" w:lineRule="auto"/>
        <w:ind w:left="0"/>
        <w:jc w:val="center"/>
        <w:rPr>
          <w:szCs w:val="28"/>
        </w:rPr>
      </w:pPr>
      <w:r>
        <w:rPr>
          <w:szCs w:val="28"/>
        </w:rPr>
        <w:object w:dxaOrig="8430" w:dyaOrig="3435" w14:anchorId="204854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4" type="#_x0000_t75" style="width:420pt;height:172pt" o:ole="">
            <v:imagedata r:id="rId13" o:title=""/>
          </v:shape>
          <o:OLEObject Type="Embed" ProgID="Visio.Drawing.11" ShapeID="_x0000_i1194" DrawAspect="Content" ObjectID="_1668988125" r:id="rId14"/>
        </w:object>
      </w:r>
    </w:p>
    <w:p w14:paraId="632F1DD5" w14:textId="77777777" w:rsidR="0029543D" w:rsidRDefault="0029543D" w:rsidP="0029543D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Структура синтаксического анализатора</w:t>
      </w:r>
    </w:p>
    <w:p w14:paraId="21985018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5" w:name="_Toc500358585"/>
      <w:bookmarkStart w:id="156" w:name="_Toc58353249"/>
      <w:r>
        <w:rPr>
          <w:rFonts w:ascii="Times New Roman" w:hAnsi="Times New Roman" w:cs="Times New Roman"/>
          <w:b/>
          <w:color w:val="auto"/>
          <w:sz w:val="28"/>
          <w:szCs w:val="28"/>
        </w:rPr>
        <w:t>4.2 Контекстно свободная грамматика, описывающая синтаксис языка</w:t>
      </w:r>
      <w:bookmarkEnd w:id="155"/>
      <w:bookmarkEnd w:id="156"/>
    </w:p>
    <w:p w14:paraId="6B4568C8" w14:textId="6506A46E" w:rsidR="0029543D" w:rsidRDefault="0029543D" w:rsidP="0029543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синтаксическом анализаторе транслятора языка </w:t>
      </w:r>
      <w:r w:rsid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используется контекстно-свободная грамматика </w:t>
      </w:r>
      <w:r w:rsidR="004853C0">
        <w:rPr>
          <w:rFonts w:ascii="Times New Roman" w:eastAsia="Calibri" w:hAnsi="Times New Roman" w:cs="Times New Roman"/>
          <w:sz w:val="28"/>
          <w:szCs w:val="28"/>
        </w:rPr>
        <w:t xml:space="preserve">типа </w:t>
      </w:r>
      <w:r w:rsidR="004853C0">
        <w:rPr>
          <w:rFonts w:ascii="Times New Roman" w:eastAsia="Calibri" w:hAnsi="Times New Roman" w:cs="Times New Roman"/>
          <w:sz w:val="28"/>
          <w:szCs w:val="28"/>
          <w:lang w:val="en-US"/>
        </w:rPr>
        <w:t>II</w:t>
      </w:r>
      <w:r w:rsidR="004853C0" w:rsidRPr="004853C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853C0">
        <w:rPr>
          <w:rFonts w:ascii="Times New Roman" w:eastAsia="Calibri" w:hAnsi="Times New Roman" w:cs="Times New Roman"/>
          <w:sz w:val="28"/>
          <w:szCs w:val="28"/>
        </w:rPr>
        <w:t>в иерархии Хомского</w:t>
      </w:r>
      <w:r w:rsidR="00227417">
        <w:rPr>
          <w:rFonts w:ascii="Times New Roman" w:eastAsia="Calibri" w:hAnsi="Times New Roman" w:cs="Times New Roman"/>
          <w:sz w:val="28"/>
          <w:szCs w:val="28"/>
        </w:rPr>
        <w:t xml:space="preserve"> (Контекстно-свободная грамматика)</w:t>
      </w:r>
      <w:r w:rsidR="004853C0" w:rsidRPr="004853C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E2C7A">
        <w:rPr>
          <w:rFonts w:ascii="Times New Roman" w:eastAsia="Calibri" w:hAnsi="Times New Roman" w:cs="Times New Roman"/>
          <w:position w:val="-16"/>
          <w:sz w:val="28"/>
          <w:szCs w:val="28"/>
        </w:rPr>
        <w:object w:dxaOrig="2160" w:dyaOrig="480" w14:anchorId="11CC4944">
          <v:shape id="_x0000_i1195" type="#_x0000_t75" style="width:108pt;height:24pt" o:ole="">
            <v:imagedata r:id="rId15" o:title=""/>
          </v:shape>
          <o:OLEObject Type="Embed" ProgID="Equation.3" ShapeID="_x0000_i1195" DrawAspect="Content" ObjectID="_1668988126" r:id="rId16"/>
        </w:objec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где</w:t>
      </w:r>
    </w:p>
    <w:p w14:paraId="60D1A61C" w14:textId="77777777" w:rsidR="0029543D" w:rsidRDefault="0029543D" w:rsidP="0029543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– множество терминальных символов (было описано в разделе 1.2 данной пояснительной записки), </w:t>
      </w:r>
    </w:p>
    <w:p w14:paraId="65DE57E9" w14:textId="77777777" w:rsidR="0029543D" w:rsidRDefault="0029543D" w:rsidP="0029543D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 – множество нетерминальных символов (первый столбец таблицы 4.1), </w:t>
      </w:r>
    </w:p>
    <w:p w14:paraId="1DDF7A63" w14:textId="77777777" w:rsidR="0029543D" w:rsidRDefault="0029543D" w:rsidP="0029543D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– множество правил языка</w:t>
      </w:r>
      <w:r w:rsidRPr="008358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второй столбец таблицы 4.1), </w:t>
      </w:r>
    </w:p>
    <w:p w14:paraId="2166DB4B" w14:textId="77777777" w:rsidR="0029543D" w:rsidRPr="0064683A" w:rsidRDefault="0029543D" w:rsidP="0029543D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 – начальный символ грамматики, являющийся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нетерминалом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1F78FFC" w14:textId="77777777" w:rsidR="0029543D" w:rsidRPr="002E2C7A" w:rsidRDefault="0029543D" w:rsidP="0029543D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Эта грамматика </w:t>
      </w:r>
      <w:r w:rsidRPr="002E2C7A">
        <w:rPr>
          <w:rFonts w:ascii="Times New Roman" w:eastAsia="Calibri" w:hAnsi="Times New Roman" w:cs="Times New Roman"/>
          <w:sz w:val="28"/>
          <w:szCs w:val="28"/>
        </w:rPr>
        <w:t>имее</w:t>
      </w:r>
      <w:r>
        <w:rPr>
          <w:rFonts w:ascii="Times New Roman" w:eastAsia="Calibri" w:hAnsi="Times New Roman" w:cs="Times New Roman"/>
          <w:sz w:val="28"/>
          <w:szCs w:val="28"/>
        </w:rPr>
        <w:t xml:space="preserve">т нормальную форму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Грейбах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т.к.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она не леворекурсивная (не содержит леворекурсивных пр</w:t>
      </w:r>
      <w:r>
        <w:rPr>
          <w:rFonts w:ascii="Times New Roman" w:eastAsia="Calibri" w:hAnsi="Times New Roman" w:cs="Times New Roman"/>
          <w:sz w:val="28"/>
          <w:szCs w:val="28"/>
        </w:rPr>
        <w:t>авил) и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правила </w:t>
      </w:r>
      <w:r w:rsidRPr="002E2C7A">
        <w:rPr>
          <w:rFonts w:ascii="Times New Roman" w:eastAsia="Calibri" w:hAnsi="Times New Roman" w:cs="Times New Roman"/>
          <w:position w:val="-4"/>
          <w:sz w:val="28"/>
          <w:szCs w:val="28"/>
        </w:rPr>
        <w:object w:dxaOrig="300" w:dyaOrig="320" w14:anchorId="65237C6F">
          <v:shape id="_x0000_i1196" type="#_x0000_t75" style="width:15.6pt;height:15.2pt" o:ole="">
            <v:imagedata r:id="rId17" o:title=""/>
          </v:shape>
          <o:OLEObject Type="Embed" ProgID="Equation.3" ShapeID="_x0000_i1196" DrawAspect="Content" ObjectID="_1668988127" r:id="rId18"/>
        </w:objec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имеют вид:</w:t>
      </w:r>
    </w:p>
    <w:p w14:paraId="115B71D1" w14:textId="77777777" w:rsidR="0029543D" w:rsidRPr="002E2C7A" w:rsidRDefault="0029543D" w:rsidP="0029543D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E2C7A">
        <w:rPr>
          <w:rFonts w:ascii="Times New Roman" w:eastAsia="Calibri" w:hAnsi="Times New Roman" w:cs="Times New Roman"/>
          <w:position w:val="-6"/>
          <w:sz w:val="28"/>
          <w:szCs w:val="28"/>
        </w:rPr>
        <w:object w:dxaOrig="1160" w:dyaOrig="340" w14:anchorId="1D699A26">
          <v:shape id="_x0000_i1197" type="#_x0000_t75" style="width:57.2pt;height:17.6pt" o:ole="">
            <v:imagedata r:id="rId19" o:title=""/>
          </v:shape>
          <o:OLEObject Type="Embed" ProgID="Equation.3" ShapeID="_x0000_i1197" DrawAspect="Content" ObjectID="_1668988128" r:id="rId20"/>
        </w:objec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 w:rsidRPr="002E2C7A">
        <w:rPr>
          <w:rFonts w:ascii="Times New Roman" w:eastAsia="Calibri" w:hAnsi="Times New Roman" w:cs="Times New Roman"/>
          <w:position w:val="-10"/>
          <w:sz w:val="28"/>
          <w:szCs w:val="28"/>
        </w:rPr>
        <w:object w:dxaOrig="2420" w:dyaOrig="320" w14:anchorId="774B65E3">
          <v:shape id="_x0000_i1198" type="#_x0000_t75" style="width:155.6pt;height:21.2pt" o:ole="">
            <v:imagedata r:id="rId21" o:title=""/>
          </v:shape>
          <o:OLEObject Type="Embed" ProgID="Equation.3" ShapeID="_x0000_i1198" DrawAspect="Content" ObjectID="_1668988129" r:id="rId22"/>
        </w:object>
      </w:r>
      <w:r w:rsidRPr="002E2C7A">
        <w:rPr>
          <w:rFonts w:ascii="Times New Roman" w:eastAsia="Calibri" w:hAnsi="Times New Roman" w:cs="Times New Roman"/>
          <w:sz w:val="28"/>
          <w:szCs w:val="28"/>
        </w:rPr>
        <w:t>;</w:t>
      </w:r>
      <w:r w:rsidRPr="002E2C7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или </w:t>
      </w:r>
      <w:r w:rsidRPr="002E2C7A">
        <w:rPr>
          <w:rFonts w:ascii="Calibri" w:eastAsia="Calibri" w:hAnsi="Calibri" w:cs="Times New Roman"/>
          <w:position w:val="-10"/>
        </w:rPr>
        <w:object w:dxaOrig="1320" w:dyaOrig="360" w14:anchorId="2290BD9D">
          <v:shape id="_x0000_i1199" type="#_x0000_t75" style="width:86.4pt;height:24pt" o:ole="">
            <v:imagedata r:id="rId23" o:title=""/>
          </v:shape>
          <o:OLEObject Type="Embed" ProgID="Equation.3" ShapeID="_x0000_i1199" DrawAspect="Content" ObjectID="_1668988130" r:id="rId24"/>
        </w:object>
      </w:r>
      <w:r w:rsidRPr="002E2C7A">
        <w:rPr>
          <w:rFonts w:ascii="Calibri" w:eastAsia="Calibri" w:hAnsi="Calibri" w:cs="Times New Roman"/>
          <w:lang w:val="en-US"/>
        </w:rPr>
        <w:t>,</w:t>
      </w:r>
      <w:r w:rsidRPr="002E2C7A">
        <w:rPr>
          <w:rFonts w:ascii="Calibri" w:eastAsia="Calibri" w:hAnsi="Calibri" w:cs="Times New Roman"/>
        </w:rPr>
        <w:t xml:space="preserve"> </w:t>
      </w:r>
      <w:r w:rsidRPr="002E2C7A">
        <w:rPr>
          <w:rFonts w:ascii="Times New Roman" w:eastAsia="Calibri" w:hAnsi="Times New Roman" w:cs="Times New Roman"/>
          <w:sz w:val="28"/>
        </w:rPr>
        <w:t>или</w:t>
      </w:r>
      <w:r w:rsidRPr="002E2C7A">
        <w:rPr>
          <w:rFonts w:ascii="Calibri" w:eastAsia="Calibri" w:hAnsi="Calibri" w:cs="Times New Roman"/>
        </w:rPr>
        <w:t xml:space="preserve"> </w:t>
      </w:r>
      <w:r w:rsidRPr="002E2C7A">
        <w:rPr>
          <w:rFonts w:ascii="Calibri" w:eastAsia="Calibri" w:hAnsi="Calibri" w:cs="Times New Roman"/>
          <w:position w:val="-6"/>
        </w:rPr>
        <w:object w:dxaOrig="700" w:dyaOrig="320" w14:anchorId="25C6E529">
          <v:shape id="_x0000_i1200" type="#_x0000_t75" style="width:45.2pt;height:21.2pt" o:ole="">
            <v:imagedata r:id="rId25" o:title=""/>
          </v:shape>
          <o:OLEObject Type="Embed" ProgID="Equation.3" ShapeID="_x0000_i1200" DrawAspect="Content" ObjectID="_1668988131" r:id="rId26"/>
        </w:object>
      </w:r>
      <w:r w:rsidRPr="002E2C7A">
        <w:rPr>
          <w:rFonts w:ascii="Times New Roman" w:eastAsia="Calibri" w:hAnsi="Times New Roman" w:cs="Times New Roman"/>
          <w:sz w:val="28"/>
        </w:rPr>
        <w:t>)</w:t>
      </w:r>
      <w:r w:rsidRPr="002E2C7A">
        <w:rPr>
          <w:rFonts w:ascii="Calibri" w:eastAsia="Calibri" w:hAnsi="Calibri" w:cs="Times New Roman"/>
        </w:rPr>
        <w:t xml:space="preserve"> </w:t>
      </w:r>
    </w:p>
    <w:p w14:paraId="7C2A2C67" w14:textId="77777777" w:rsidR="0029543D" w:rsidRPr="008358DD" w:rsidRDefault="0029543D" w:rsidP="0029543D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E2C7A">
        <w:rPr>
          <w:rFonts w:ascii="Times New Roman" w:eastAsia="Calibri" w:hAnsi="Times New Roman" w:cs="Times New Roman"/>
          <w:position w:val="-6"/>
          <w:sz w:val="28"/>
          <w:szCs w:val="28"/>
        </w:rPr>
        <w:object w:dxaOrig="940" w:dyaOrig="340" w14:anchorId="5A52276A">
          <v:shape id="_x0000_i1201" type="#_x0000_t75" style="width:48pt;height:17.6pt" o:ole="">
            <v:imagedata r:id="rId27" o:title=""/>
          </v:shape>
          <o:OLEObject Type="Embed" ProgID="Equation.3" ShapeID="_x0000_i1201" DrawAspect="Content" ObjectID="_1668988132" r:id="rId28"/>
        </w:objec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 w:rsidRPr="002E2C7A">
        <w:rPr>
          <w:rFonts w:ascii="Times New Roman" w:eastAsia="Calibri" w:hAnsi="Times New Roman" w:cs="Times New Roman"/>
          <w:position w:val="-6"/>
          <w:sz w:val="28"/>
          <w:szCs w:val="28"/>
        </w:rPr>
        <w:object w:dxaOrig="880" w:dyaOrig="340" w14:anchorId="1CBEFF54">
          <v:shape id="_x0000_i1202" type="#_x0000_t75" style="width:44pt;height:17.6pt" o:ole="">
            <v:imagedata r:id="rId29" o:title=""/>
          </v:shape>
          <o:OLEObject Type="Embed" ProgID="Equation.3" ShapeID="_x0000_i1202" DrawAspect="Content" ObjectID="_1668988133" r:id="rId30"/>
        </w:object>
      </w:r>
      <w:r w:rsidRPr="002E2C7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— 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начальный символ, </w:t>
      </w:r>
      <w:r>
        <w:rPr>
          <w:rFonts w:ascii="Times New Roman" w:eastAsia="Calibri" w:hAnsi="Times New Roman" w:cs="Times New Roman"/>
          <w:sz w:val="28"/>
          <w:szCs w:val="28"/>
        </w:rPr>
        <w:t>при этом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если такое правило существует, то </w:t>
      </w:r>
      <w:proofErr w:type="spellStart"/>
      <w:r w:rsidRPr="002E2C7A">
        <w:rPr>
          <w:rFonts w:ascii="Times New Roman" w:eastAsia="Calibri" w:hAnsi="Times New Roman" w:cs="Times New Roman"/>
          <w:sz w:val="28"/>
          <w:szCs w:val="28"/>
        </w:rPr>
        <w:t>нетерминал</w:t>
      </w:r>
      <w:proofErr w:type="spellEnd"/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E2C7A">
        <w:rPr>
          <w:rFonts w:ascii="Times New Roman" w:eastAsia="Calibri" w:hAnsi="Times New Roman" w:cs="Times New Roman"/>
          <w:position w:val="-6"/>
          <w:sz w:val="28"/>
          <w:szCs w:val="28"/>
        </w:rPr>
        <w:object w:dxaOrig="279" w:dyaOrig="340" w14:anchorId="6655E99E">
          <v:shape id="_x0000_i1203" type="#_x0000_t75" style="width:14.4pt;height:17.6pt" o:ole="">
            <v:imagedata r:id="rId31" o:title=""/>
          </v:shape>
          <o:OLEObject Type="Embed" ProgID="Equation.3" ShapeID="_x0000_i1203" DrawAspect="Content" ObjectID="_1668988134" r:id="rId32"/>
        </w:object>
      </w:r>
      <w:r>
        <w:rPr>
          <w:rFonts w:ascii="Times New Roman" w:eastAsia="Calibri" w:hAnsi="Times New Roman" w:cs="Times New Roman"/>
          <w:sz w:val="28"/>
          <w:szCs w:val="28"/>
        </w:rPr>
        <w:t xml:space="preserve"> не встречаетс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я в правой части правил. </w:t>
      </w:r>
    </w:p>
    <w:p w14:paraId="78F65537" w14:textId="336F5EF1" w:rsidR="0029543D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7" w:name="_Toc469951076"/>
      <w:r w:rsidRPr="00E43B89">
        <w:rPr>
          <w:rFonts w:ascii="Times New Roman" w:hAnsi="Times New Roman" w:cs="Times New Roman"/>
          <w:sz w:val="28"/>
          <w:szCs w:val="28"/>
        </w:rPr>
        <w:t xml:space="preserve">Грамматика языка </w:t>
      </w:r>
      <w:r w:rsidR="002C5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8"/>
        </w:rPr>
        <w:t>-2020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представлена в приложении Б.</w:t>
      </w:r>
    </w:p>
    <w:p w14:paraId="1D300B1B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TS</w:t>
      </w:r>
      <w:r w:rsidRPr="003C34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терминальные символы, которыми являются сепараторы, знаки арифметических операций и некоторые строчные буквы. </w:t>
      </w:r>
    </w:p>
    <w:p w14:paraId="5726C27B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FFC0F4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NS</w:t>
      </w:r>
      <w:r w:rsidRPr="001D2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нетерминальные символы, представленные несколькими заглавными буквами латинского алфавита.</w:t>
      </w:r>
    </w:p>
    <w:p w14:paraId="629A0311" w14:textId="7CE7DCB0" w:rsidR="0029543D" w:rsidRPr="003C348C" w:rsidRDefault="0029543D" w:rsidP="0029543D">
      <w:pPr>
        <w:spacing w:before="240"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  <w:r>
        <w:rPr>
          <w:rFonts w:ascii="Times New Roman" w:eastAsia="Calibri" w:hAnsi="Times New Roman" w:cs="Times New Roman"/>
          <w:iCs/>
          <w:sz w:val="28"/>
          <w:szCs w:val="18"/>
        </w:rPr>
        <w:t>Таблица 4.1</w:t>
      </w:r>
      <w:r w:rsidRPr="003C348C">
        <w:rPr>
          <w:rFonts w:ascii="Times New Roman" w:eastAsia="Calibri" w:hAnsi="Times New Roman" w:cs="Times New Roman"/>
          <w:iCs/>
          <w:sz w:val="28"/>
          <w:szCs w:val="18"/>
        </w:rPr>
        <w:t xml:space="preserve"> – Перечень правил, составляющих грамматику языка</w:t>
      </w:r>
      <w:r>
        <w:rPr>
          <w:rFonts w:ascii="Times New Roman" w:eastAsia="Calibri" w:hAnsi="Times New Roman" w:cs="Times New Roman"/>
          <w:iCs/>
          <w:sz w:val="28"/>
          <w:szCs w:val="18"/>
        </w:rPr>
        <w:t xml:space="preserve"> и о</w:t>
      </w:r>
      <w:r w:rsidRPr="003C348C">
        <w:rPr>
          <w:rFonts w:ascii="Times New Roman" w:eastAsia="Calibri" w:hAnsi="Times New Roman" w:cs="Times New Roman"/>
          <w:iCs/>
          <w:sz w:val="28"/>
          <w:szCs w:val="18"/>
        </w:rPr>
        <w:t xml:space="preserve">писание нетерминальных символов </w:t>
      </w:r>
      <w:r w:rsidR="002C543B">
        <w:rPr>
          <w:rFonts w:ascii="Times New Roman" w:eastAsia="Calibri" w:hAnsi="Times New Roman" w:cs="Times New Roman"/>
          <w:iCs/>
          <w:sz w:val="28"/>
          <w:szCs w:val="18"/>
          <w:lang w:val="en-US"/>
        </w:rPr>
        <w:t>SIA</w:t>
      </w:r>
      <w:r w:rsidR="002C543B" w:rsidRPr="002C543B">
        <w:rPr>
          <w:rFonts w:ascii="Times New Roman" w:eastAsia="Calibri" w:hAnsi="Times New Roman" w:cs="Times New Roman"/>
          <w:iCs/>
          <w:sz w:val="28"/>
          <w:szCs w:val="18"/>
        </w:rPr>
        <w:t>-2020</w:t>
      </w:r>
      <w:r>
        <w:rPr>
          <w:rFonts w:ascii="Times New Roman" w:eastAsia="Calibri" w:hAnsi="Times New Roman" w:cs="Times New Roman"/>
          <w:iCs/>
          <w:sz w:val="28"/>
          <w:szCs w:val="18"/>
        </w:rPr>
        <w:t xml:space="preserve"> (назначни в таблицу)</w:t>
      </w:r>
    </w:p>
    <w:tbl>
      <w:tblPr>
        <w:tblStyle w:val="21"/>
        <w:tblW w:w="9917" w:type="dxa"/>
        <w:tblInd w:w="108" w:type="dxa"/>
        <w:tblLook w:val="04A0" w:firstRow="1" w:lastRow="0" w:firstColumn="1" w:lastColumn="0" w:noHBand="0" w:noVBand="1"/>
      </w:tblPr>
      <w:tblGrid>
        <w:gridCol w:w="1833"/>
        <w:gridCol w:w="4460"/>
        <w:gridCol w:w="3624"/>
      </w:tblGrid>
      <w:tr w:rsidR="00C71831" w:rsidRPr="003C348C" w14:paraId="34F45D59" w14:textId="1259AC39" w:rsidTr="00C71831">
        <w:tc>
          <w:tcPr>
            <w:tcW w:w="1833" w:type="dxa"/>
          </w:tcPr>
          <w:p w14:paraId="49748661" w14:textId="77777777" w:rsidR="00C71831" w:rsidRPr="003C348C" w:rsidRDefault="00C71831" w:rsidP="002C543B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C348C">
              <w:rPr>
                <w:rFonts w:eastAsia="Calibri"/>
                <w:sz w:val="28"/>
                <w:szCs w:val="28"/>
              </w:rPr>
              <w:t>Нетерминал</w:t>
            </w:r>
            <w:proofErr w:type="spellEnd"/>
          </w:p>
        </w:tc>
        <w:tc>
          <w:tcPr>
            <w:tcW w:w="4460" w:type="dxa"/>
          </w:tcPr>
          <w:p w14:paraId="165423F6" w14:textId="77777777" w:rsidR="00C71831" w:rsidRPr="003C348C" w:rsidRDefault="00C71831" w:rsidP="002C543B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Цепочки правил</w:t>
            </w:r>
          </w:p>
        </w:tc>
        <w:tc>
          <w:tcPr>
            <w:tcW w:w="3624" w:type="dxa"/>
          </w:tcPr>
          <w:p w14:paraId="1530C25A" w14:textId="50DC5CD1" w:rsidR="00C71831" w:rsidRPr="00C71831" w:rsidRDefault="00C71831" w:rsidP="002C543B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Описание</w:t>
            </w:r>
          </w:p>
        </w:tc>
      </w:tr>
      <w:tr w:rsidR="0099535F" w:rsidRPr="0099535F" w14:paraId="39FC50F2" w14:textId="0A9CC0A7" w:rsidTr="00C71831">
        <w:tc>
          <w:tcPr>
            <w:tcW w:w="1833" w:type="dxa"/>
            <w:vAlign w:val="center"/>
          </w:tcPr>
          <w:p w14:paraId="1DADF607" w14:textId="77777777" w:rsidR="0099535F" w:rsidRPr="003C348C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</w:t>
            </w:r>
          </w:p>
        </w:tc>
        <w:tc>
          <w:tcPr>
            <w:tcW w:w="4460" w:type="dxa"/>
          </w:tcPr>
          <w:p w14:paraId="35C42417" w14:textId="04E61055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e[</w:t>
            </w: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NoE</w:t>
            </w:r>
            <w:proofErr w:type="spellEnd"/>
            <w:r>
              <w:rPr>
                <w:rFonts w:eastAsia="Calibri"/>
                <w:sz w:val="28"/>
                <w:szCs w:val="28"/>
                <w:lang w:val="en-US"/>
              </w:rPr>
              <w:t>;];</w:t>
            </w:r>
          </w:p>
          <w:p w14:paraId="502B9C8F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tpi</w:t>
            </w:r>
            <w:proofErr w:type="spellEnd"/>
            <w:r>
              <w:rPr>
                <w:rFonts w:eastAsia="Calibri"/>
                <w:sz w:val="28"/>
                <w:szCs w:val="28"/>
                <w:lang w:val="en-US"/>
              </w:rPr>
              <w:t>(F)[N];S</w:t>
            </w:r>
          </w:p>
          <w:p w14:paraId="40A94D03" w14:textId="0C85F73F" w:rsidR="0099535F" w:rsidRPr="003C348C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tpi</w:t>
            </w:r>
            <w:proofErr w:type="spellEnd"/>
            <w:r>
              <w:rPr>
                <w:rFonts w:eastAsia="Calibri"/>
                <w:sz w:val="28"/>
                <w:szCs w:val="28"/>
                <w:lang w:val="en-US"/>
              </w:rPr>
              <w:t>(F)[N];</w:t>
            </w:r>
          </w:p>
        </w:tc>
        <w:tc>
          <w:tcPr>
            <w:tcW w:w="3624" w:type="dxa"/>
          </w:tcPr>
          <w:p w14:paraId="3A9784DC" w14:textId="62E7A695" w:rsidR="0099535F" w:rsidRP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Порождает</w:t>
            </w:r>
            <w:r w:rsidRPr="003C348C">
              <w:rPr>
                <w:rFonts w:eastAsia="Calibri"/>
                <w:sz w:val="28"/>
                <w:szCs w:val="28"/>
              </w:rPr>
              <w:t xml:space="preserve"> правила, описываю</w:t>
            </w:r>
            <w:r>
              <w:rPr>
                <w:rFonts w:eastAsia="Calibri"/>
                <w:sz w:val="28"/>
                <w:szCs w:val="28"/>
              </w:rPr>
              <w:t>щее общую структуру программы</w:t>
            </w:r>
          </w:p>
        </w:tc>
      </w:tr>
      <w:tr w:rsidR="0099535F" w:rsidRPr="00491637" w14:paraId="1FC57A98" w14:textId="61D0BC9E" w:rsidTr="00C71831">
        <w:tc>
          <w:tcPr>
            <w:tcW w:w="1833" w:type="dxa"/>
            <w:vAlign w:val="center"/>
          </w:tcPr>
          <w:p w14:paraId="1FBA1A20" w14:textId="77777777" w:rsidR="0099535F" w:rsidRPr="003C348C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3C348C">
              <w:rPr>
                <w:rFonts w:eastAsia="Calibri"/>
                <w:sz w:val="28"/>
                <w:szCs w:val="28"/>
                <w:lang w:val="en-US"/>
              </w:rPr>
              <w:t>N</w:t>
            </w:r>
          </w:p>
        </w:tc>
        <w:tc>
          <w:tcPr>
            <w:tcW w:w="4460" w:type="dxa"/>
          </w:tcPr>
          <w:p w14:paraId="5B874330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cti;N</w:t>
            </w:r>
            <w:proofErr w:type="spellEnd"/>
          </w:p>
          <w:p w14:paraId="433E4C4F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eastAsia="Calibri"/>
                <w:bCs/>
                <w:sz w:val="28"/>
                <w:szCs w:val="28"/>
                <w:lang w:val="en-US"/>
              </w:rPr>
              <w:t>=E;N</w:t>
            </w:r>
          </w:p>
          <w:p w14:paraId="70B3FE26" w14:textId="5130A8BD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rE;N</w:t>
            </w:r>
            <w:proofErr w:type="spellEnd"/>
          </w:p>
          <w:p w14:paraId="52C63732" w14:textId="31E2F47C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oE;N</w:t>
            </w:r>
            <w:proofErr w:type="spellEnd"/>
          </w:p>
          <w:p w14:paraId="633E3333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eastAsia="Calibri"/>
                <w:bCs/>
                <w:sz w:val="28"/>
                <w:szCs w:val="28"/>
                <w:lang w:val="en-US"/>
              </w:rPr>
              <w:t>(W);N</w:t>
            </w:r>
          </w:p>
          <w:p w14:paraId="09F172AD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Cs/>
                <w:sz w:val="28"/>
                <w:szCs w:val="28"/>
                <w:lang w:val="en-US"/>
              </w:rPr>
              <w:t>s(W);N</w:t>
            </w:r>
          </w:p>
          <w:p w14:paraId="5280BCDD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Cs/>
                <w:sz w:val="28"/>
                <w:szCs w:val="28"/>
                <w:lang w:val="en-US"/>
              </w:rPr>
              <w:t>x(W);N</w:t>
            </w:r>
          </w:p>
          <w:p w14:paraId="4F84455A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mQ</w:t>
            </w:r>
            <w:proofErr w:type="spellEnd"/>
            <w:r>
              <w:rPr>
                <w:rFonts w:eastAsia="Calibri"/>
                <w:bCs/>
                <w:sz w:val="28"/>
                <w:szCs w:val="28"/>
                <w:lang w:val="en-US"/>
              </w:rPr>
              <w:t>{N}a{N};N</w:t>
            </w:r>
          </w:p>
          <w:p w14:paraId="2ECFA74E" w14:textId="2E21CFD1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mQ</w:t>
            </w:r>
            <w:proofErr w:type="spellEnd"/>
            <w:r>
              <w:rPr>
                <w:rFonts w:eastAsia="Calibri"/>
                <w:bCs/>
                <w:sz w:val="28"/>
                <w:szCs w:val="28"/>
                <w:lang w:val="en-US"/>
              </w:rPr>
              <w:t>{N}</w:t>
            </w:r>
            <w:r>
              <w:rPr>
                <w:rFonts w:eastAsia="Calibri"/>
                <w:bCs/>
                <w:sz w:val="28"/>
                <w:szCs w:val="28"/>
                <w:lang w:val="en-US"/>
              </w:rPr>
              <w:t>;N</w:t>
            </w:r>
          </w:p>
          <w:p w14:paraId="542040C5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cti</w:t>
            </w:r>
            <w:proofErr w:type="spellEnd"/>
            <w:r>
              <w:rPr>
                <w:rFonts w:eastAsia="Calibri"/>
                <w:bCs/>
                <w:sz w:val="28"/>
                <w:szCs w:val="28"/>
                <w:lang w:val="en-US"/>
              </w:rPr>
              <w:t>;</w:t>
            </w:r>
          </w:p>
          <w:p w14:paraId="6760B433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rE</w:t>
            </w:r>
            <w:proofErr w:type="spellEnd"/>
            <w:r>
              <w:rPr>
                <w:rFonts w:eastAsia="Calibri"/>
                <w:bCs/>
                <w:sz w:val="28"/>
                <w:szCs w:val="28"/>
                <w:lang w:val="en-US"/>
              </w:rPr>
              <w:t>;</w:t>
            </w:r>
          </w:p>
          <w:p w14:paraId="50AEC993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Cs/>
                <w:sz w:val="28"/>
                <w:szCs w:val="28"/>
                <w:lang w:val="en-US"/>
              </w:rPr>
              <w:t>s(W);</w:t>
            </w:r>
          </w:p>
          <w:p w14:paraId="147A37DD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eastAsia="Calibri"/>
                <w:bCs/>
                <w:sz w:val="28"/>
                <w:szCs w:val="28"/>
                <w:lang w:val="en-US"/>
              </w:rPr>
              <w:t>=E;</w:t>
            </w:r>
          </w:p>
          <w:p w14:paraId="74EBC1CB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oE</w:t>
            </w:r>
            <w:proofErr w:type="spellEnd"/>
            <w:r>
              <w:rPr>
                <w:rFonts w:eastAsia="Calibri"/>
                <w:bCs/>
                <w:sz w:val="28"/>
                <w:szCs w:val="28"/>
                <w:lang w:val="en-US"/>
              </w:rPr>
              <w:t>;</w:t>
            </w:r>
          </w:p>
          <w:p w14:paraId="74B04C15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r>
              <w:rPr>
                <w:rFonts w:eastAsia="Calibri"/>
                <w:bCs/>
                <w:sz w:val="28"/>
                <w:szCs w:val="28"/>
                <w:lang w:val="en-US"/>
              </w:rPr>
              <w:t>x(W);</w:t>
            </w:r>
          </w:p>
          <w:p w14:paraId="339A70D5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eastAsia="Calibri"/>
                <w:bCs/>
                <w:sz w:val="28"/>
                <w:szCs w:val="28"/>
                <w:lang w:val="en-US"/>
              </w:rPr>
              <w:t>(W);</w:t>
            </w:r>
          </w:p>
          <w:p w14:paraId="19018381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mQ</w:t>
            </w:r>
            <w:proofErr w:type="spellEnd"/>
            <w:r>
              <w:rPr>
                <w:rFonts w:eastAsia="Calibri"/>
                <w:bCs/>
                <w:sz w:val="28"/>
                <w:szCs w:val="28"/>
                <w:lang w:val="en-US"/>
              </w:rPr>
              <w:t>{N};</w:t>
            </w:r>
          </w:p>
          <w:p w14:paraId="338F6940" w14:textId="5FAA1C1E" w:rsidR="0099535F" w:rsidRPr="007362B9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bCs/>
                <w:sz w:val="28"/>
                <w:szCs w:val="28"/>
                <w:lang w:val="en-US"/>
              </w:rPr>
              <w:t>mQ</w:t>
            </w:r>
            <w:proofErr w:type="spellEnd"/>
            <w:r>
              <w:rPr>
                <w:rFonts w:eastAsia="Calibri"/>
                <w:bCs/>
                <w:sz w:val="28"/>
                <w:szCs w:val="28"/>
                <w:lang w:val="en-US"/>
              </w:rPr>
              <w:t>{N}a{N};</w:t>
            </w:r>
          </w:p>
        </w:tc>
        <w:tc>
          <w:tcPr>
            <w:tcW w:w="3624" w:type="dxa"/>
          </w:tcPr>
          <w:p w14:paraId="1FE0EB4B" w14:textId="58B6B2E6" w:rsidR="0099535F" w:rsidRPr="00491637" w:rsidRDefault="00491637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 xml:space="preserve">Порождает правила, описывающие </w:t>
            </w:r>
            <w:r>
              <w:rPr>
                <w:rFonts w:eastAsia="Calibri"/>
                <w:sz w:val="28"/>
                <w:szCs w:val="28"/>
              </w:rPr>
              <w:t>конструкции</w:t>
            </w:r>
            <w:r w:rsidRPr="003C348C">
              <w:rPr>
                <w:rFonts w:eastAsia="Calibri"/>
                <w:sz w:val="28"/>
                <w:szCs w:val="28"/>
              </w:rPr>
              <w:t xml:space="preserve"> языка</w:t>
            </w:r>
          </w:p>
        </w:tc>
      </w:tr>
      <w:tr w:rsidR="0099535F" w:rsidRPr="00ED68F6" w14:paraId="05F9477B" w14:textId="12AF5352" w:rsidTr="00C71831">
        <w:tc>
          <w:tcPr>
            <w:tcW w:w="1833" w:type="dxa"/>
            <w:vAlign w:val="center"/>
          </w:tcPr>
          <w:p w14:paraId="75FCD17D" w14:textId="77777777" w:rsidR="0099535F" w:rsidRPr="003C348C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E</w:t>
            </w:r>
          </w:p>
        </w:tc>
        <w:tc>
          <w:tcPr>
            <w:tcW w:w="4460" w:type="dxa"/>
          </w:tcPr>
          <w:p w14:paraId="3C75DD79" w14:textId="58C3A988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i</w:t>
            </w:r>
            <w:proofErr w:type="spellEnd"/>
          </w:p>
          <w:p w14:paraId="4130E126" w14:textId="22DEF096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l</w:t>
            </w:r>
          </w:p>
          <w:p w14:paraId="30370358" w14:textId="48DE39B5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iM</w:t>
            </w:r>
            <w:proofErr w:type="spellEnd"/>
          </w:p>
          <w:p w14:paraId="1058BB42" w14:textId="24F856D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lM</w:t>
            </w:r>
            <w:proofErr w:type="spellEnd"/>
          </w:p>
          <w:p w14:paraId="66282E26" w14:textId="47B7D13D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eastAsia="Calibri"/>
                <w:sz w:val="28"/>
                <w:szCs w:val="28"/>
                <w:lang w:val="en-US"/>
              </w:rPr>
              <w:t>(W)</w:t>
            </w:r>
          </w:p>
          <w:p w14:paraId="71E2F137" w14:textId="19F4B34E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(E)</w:t>
            </w:r>
          </w:p>
          <w:p w14:paraId="49C60C0F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(E)M</w:t>
            </w:r>
          </w:p>
          <w:p w14:paraId="466CCA91" w14:textId="4EAEA6E0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eastAsia="Calibri"/>
                <w:sz w:val="28"/>
                <w:szCs w:val="28"/>
                <w:lang w:val="en-US"/>
              </w:rPr>
              <w:t>(W)M</w:t>
            </w:r>
          </w:p>
          <w:p w14:paraId="1D44C4E8" w14:textId="3C97A1A8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s(W)M</w:t>
            </w:r>
          </w:p>
          <w:p w14:paraId="660583AF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x(W)M</w:t>
            </w:r>
          </w:p>
          <w:p w14:paraId="31850EBA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s(W)</w:t>
            </w:r>
          </w:p>
          <w:p w14:paraId="7F62A24C" w14:textId="0B151FFE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x(W)</w:t>
            </w:r>
          </w:p>
        </w:tc>
        <w:tc>
          <w:tcPr>
            <w:tcW w:w="3624" w:type="dxa"/>
          </w:tcPr>
          <w:p w14:paraId="6B1C37AB" w14:textId="5A0180A5" w:rsidR="0099535F" w:rsidRDefault="004348A7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3C348C">
              <w:rPr>
                <w:rFonts w:eastAsia="Calibri"/>
                <w:sz w:val="28"/>
                <w:szCs w:val="28"/>
              </w:rPr>
              <w:t>Порождает правила, описывающие выражения</w:t>
            </w:r>
          </w:p>
        </w:tc>
      </w:tr>
      <w:tr w:rsidR="0099535F" w:rsidRPr="003C348C" w14:paraId="41BAFC1C" w14:textId="349094E1" w:rsidTr="00C71831">
        <w:tc>
          <w:tcPr>
            <w:tcW w:w="1833" w:type="dxa"/>
            <w:vAlign w:val="center"/>
          </w:tcPr>
          <w:p w14:paraId="4737F58D" w14:textId="77777777" w:rsidR="0099535F" w:rsidRPr="003C348C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3C348C">
              <w:rPr>
                <w:rFonts w:eastAsia="Calibri"/>
                <w:sz w:val="28"/>
                <w:szCs w:val="28"/>
                <w:lang w:val="en-US"/>
              </w:rPr>
              <w:t>F</w:t>
            </w:r>
          </w:p>
        </w:tc>
        <w:tc>
          <w:tcPr>
            <w:tcW w:w="4460" w:type="dxa"/>
          </w:tcPr>
          <w:p w14:paraId="4C49EC2D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ti</w:t>
            </w:r>
            <w:proofErr w:type="spellEnd"/>
          </w:p>
          <w:p w14:paraId="083A5AD3" w14:textId="67B93621" w:rsidR="0099535F" w:rsidRPr="003C348C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ti</w:t>
            </w:r>
            <w:proofErr w:type="spellEnd"/>
            <w:r>
              <w:rPr>
                <w:rFonts w:eastAsia="Calibri"/>
                <w:sz w:val="28"/>
                <w:szCs w:val="28"/>
                <w:lang w:val="en-US"/>
              </w:rPr>
              <w:t>, F</w:t>
            </w:r>
          </w:p>
        </w:tc>
        <w:tc>
          <w:tcPr>
            <w:tcW w:w="3624" w:type="dxa"/>
          </w:tcPr>
          <w:p w14:paraId="29AC5C06" w14:textId="4A8FDA89" w:rsidR="0099535F" w:rsidRPr="00590E59" w:rsidRDefault="00590E59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Порождает</w:t>
            </w:r>
            <w:r>
              <w:rPr>
                <w:rFonts w:eastAsia="Calibri"/>
                <w:sz w:val="28"/>
                <w:szCs w:val="28"/>
              </w:rPr>
              <w:t xml:space="preserve"> правила, описывающие</w:t>
            </w:r>
            <w:r w:rsidRPr="003C348C">
              <w:rPr>
                <w:rFonts w:eastAsia="Calibri"/>
                <w:sz w:val="28"/>
                <w:szCs w:val="28"/>
              </w:rPr>
              <w:t xml:space="preserve"> параметры </w:t>
            </w:r>
            <w:r>
              <w:rPr>
                <w:rFonts w:eastAsia="Calibri"/>
                <w:sz w:val="28"/>
                <w:szCs w:val="28"/>
              </w:rPr>
              <w:t xml:space="preserve">локальной </w:t>
            </w:r>
            <w:r w:rsidRPr="003C348C">
              <w:rPr>
                <w:rFonts w:eastAsia="Calibri"/>
                <w:sz w:val="28"/>
                <w:szCs w:val="28"/>
              </w:rPr>
              <w:t>функции</w:t>
            </w:r>
            <w:r>
              <w:rPr>
                <w:rFonts w:eastAsia="Calibri"/>
                <w:sz w:val="28"/>
                <w:szCs w:val="28"/>
              </w:rPr>
              <w:t xml:space="preserve"> при её объявлении</w:t>
            </w:r>
          </w:p>
        </w:tc>
      </w:tr>
      <w:tr w:rsidR="0099535F" w:rsidRPr="00063262" w14:paraId="3E127293" w14:textId="54531551" w:rsidTr="00C71831">
        <w:tc>
          <w:tcPr>
            <w:tcW w:w="1833" w:type="dxa"/>
            <w:vAlign w:val="center"/>
          </w:tcPr>
          <w:p w14:paraId="3D66A580" w14:textId="77777777" w:rsidR="0099535F" w:rsidRPr="003C348C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</w:t>
            </w:r>
          </w:p>
        </w:tc>
        <w:tc>
          <w:tcPr>
            <w:tcW w:w="4460" w:type="dxa"/>
          </w:tcPr>
          <w:p w14:paraId="6C0C5F28" w14:textId="6764A316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i</w:t>
            </w:r>
            <w:proofErr w:type="spellEnd"/>
          </w:p>
          <w:p w14:paraId="10987D2B" w14:textId="5FE48D68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l</w:t>
            </w:r>
          </w:p>
          <w:p w14:paraId="59E35E95" w14:textId="41A361FD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lastRenderedPageBreak/>
              <w:t>i</w:t>
            </w:r>
            <w:proofErr w:type="spellEnd"/>
            <w:r>
              <w:rPr>
                <w:rFonts w:eastAsia="Calibri"/>
                <w:sz w:val="28"/>
                <w:szCs w:val="28"/>
                <w:lang w:val="en-US"/>
              </w:rPr>
              <w:t>, W</w:t>
            </w:r>
          </w:p>
          <w:p w14:paraId="6E834C49" w14:textId="2C34D13A" w:rsidR="0099535F" w:rsidRPr="003C348C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l, W</w:t>
            </w:r>
          </w:p>
        </w:tc>
        <w:tc>
          <w:tcPr>
            <w:tcW w:w="3624" w:type="dxa"/>
          </w:tcPr>
          <w:p w14:paraId="126594AD" w14:textId="1EED5FFC" w:rsidR="0099535F" w:rsidRPr="00F57AEE" w:rsidRDefault="00F57AEE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lastRenderedPageBreak/>
              <w:t>Порождает</w:t>
            </w:r>
            <w:r>
              <w:rPr>
                <w:rFonts w:eastAsia="Calibri"/>
                <w:sz w:val="28"/>
                <w:szCs w:val="28"/>
              </w:rPr>
              <w:t xml:space="preserve"> правила, описывающие </w:t>
            </w:r>
            <w:r>
              <w:rPr>
                <w:rFonts w:eastAsia="Calibri"/>
                <w:sz w:val="28"/>
                <w:szCs w:val="28"/>
              </w:rPr>
              <w:lastRenderedPageBreak/>
              <w:t>принимаемые параметры функции</w:t>
            </w:r>
          </w:p>
        </w:tc>
      </w:tr>
      <w:tr w:rsidR="0099535F" w:rsidRPr="00063262" w14:paraId="6C7690A9" w14:textId="5E0578ED" w:rsidTr="00C71831">
        <w:tc>
          <w:tcPr>
            <w:tcW w:w="1833" w:type="dxa"/>
            <w:vAlign w:val="center"/>
          </w:tcPr>
          <w:p w14:paraId="64C23429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M</w:t>
            </w:r>
          </w:p>
        </w:tc>
        <w:tc>
          <w:tcPr>
            <w:tcW w:w="4460" w:type="dxa"/>
          </w:tcPr>
          <w:p w14:paraId="10EC0AD6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vE</w:t>
            </w:r>
            <w:proofErr w:type="spellEnd"/>
          </w:p>
          <w:p w14:paraId="0D0AA55D" w14:textId="48CE4CDB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lang w:val="en-US"/>
              </w:rPr>
              <w:t>vEM</w:t>
            </w:r>
            <w:proofErr w:type="spellEnd"/>
          </w:p>
        </w:tc>
        <w:tc>
          <w:tcPr>
            <w:tcW w:w="3624" w:type="dxa"/>
          </w:tcPr>
          <w:p w14:paraId="12FD1243" w14:textId="3D62E997" w:rsidR="0099535F" w:rsidRPr="0082214D" w:rsidRDefault="0082214D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Порождает</w:t>
            </w:r>
            <w:r>
              <w:rPr>
                <w:rFonts w:eastAsia="Calibri"/>
                <w:sz w:val="28"/>
                <w:szCs w:val="28"/>
              </w:rPr>
              <w:t xml:space="preserve"> правила, описывающие знаки арифметических операций</w:t>
            </w:r>
          </w:p>
        </w:tc>
      </w:tr>
      <w:tr w:rsidR="0099535F" w:rsidRPr="00063262" w14:paraId="66B4961B" w14:textId="11B258FA" w:rsidTr="00C71831">
        <w:tc>
          <w:tcPr>
            <w:tcW w:w="1833" w:type="dxa"/>
            <w:vAlign w:val="center"/>
          </w:tcPr>
          <w:p w14:paraId="510ECBE0" w14:textId="38EF67C5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Q</w:t>
            </w:r>
          </w:p>
        </w:tc>
        <w:tc>
          <w:tcPr>
            <w:tcW w:w="4460" w:type="dxa"/>
          </w:tcPr>
          <w:p w14:paraId="4206F17E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(E&lt;E)</w:t>
            </w:r>
          </w:p>
          <w:p w14:paraId="4606491F" w14:textId="777777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(E&gt;E)</w:t>
            </w:r>
          </w:p>
          <w:p w14:paraId="5A7A78A9" w14:textId="0FF87177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(E&amp;E)</w:t>
            </w:r>
          </w:p>
          <w:p w14:paraId="3FB03A2D" w14:textId="42EE66CA" w:rsidR="0099535F" w:rsidRDefault="0099535F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(E!E)</w:t>
            </w:r>
          </w:p>
        </w:tc>
        <w:tc>
          <w:tcPr>
            <w:tcW w:w="3624" w:type="dxa"/>
          </w:tcPr>
          <w:p w14:paraId="020C30FC" w14:textId="24CDCC88" w:rsidR="0099535F" w:rsidRPr="0082214D" w:rsidRDefault="00A03E55" w:rsidP="0099535F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Порождает правила условия в условных конструкциях</w:t>
            </w:r>
            <w:r w:rsidR="00F046F8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1B98A639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</w:rPr>
      </w:pPr>
      <w:bookmarkStart w:id="158" w:name="_Toc500358586"/>
    </w:p>
    <w:p w14:paraId="4A2D91E1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1422EEB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9" w:name="_Toc58353250"/>
      <w:r>
        <w:rPr>
          <w:rFonts w:ascii="Times New Roman" w:hAnsi="Times New Roman" w:cs="Times New Roman"/>
          <w:b/>
          <w:color w:val="auto"/>
          <w:sz w:val="28"/>
          <w:szCs w:val="28"/>
        </w:rPr>
        <w:t>4.3 Построение конечного магазинного автомата</w:t>
      </w:r>
      <w:bookmarkEnd w:id="157"/>
      <w:bookmarkEnd w:id="158"/>
      <w:bookmarkEnd w:id="159"/>
    </w:p>
    <w:p w14:paraId="730EC077" w14:textId="77777777" w:rsidR="0029543D" w:rsidRPr="00B93F75" w:rsidRDefault="0029543D" w:rsidP="0029543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Конечный автомат с магазинной памятью представляет собой семерку</w:t>
      </w:r>
      <w:r>
        <w:rPr>
          <w:rFonts w:ascii="Times New Roman" w:hAnsi="Times New Roman" w:cs="Times New Roman"/>
          <w:position w:val="-14"/>
          <w:sz w:val="28"/>
          <w:szCs w:val="28"/>
        </w:rPr>
        <w:object w:dxaOrig="3000" w:dyaOrig="465" w14:anchorId="08F043C5">
          <v:shape id="_x0000_i1204" type="#_x0000_t75" style="width:150pt;height:24pt" o:ole="">
            <v:imagedata r:id="rId33" o:title=""/>
          </v:shape>
          <o:OLEObject Type="Embed" ProgID="Equation.3" ShapeID="_x0000_i1204" DrawAspect="Content" ObjectID="_1668988135" r:id="rId34"/>
        </w:object>
      </w:r>
      <w:r>
        <w:rPr>
          <w:rFonts w:ascii="Times New Roman" w:hAnsi="Times New Roman" w:cs="Times New Roman"/>
          <w:sz w:val="28"/>
          <w:szCs w:val="28"/>
        </w:rPr>
        <w:t xml:space="preserve">, описание которой представлено в таблице 4.2. </w:t>
      </w:r>
      <w:r w:rsidRPr="00E87E5A">
        <w:rPr>
          <w:rFonts w:ascii="Times New Roman" w:eastAsia="Calibri" w:hAnsi="Times New Roman" w:cs="Times New Roman"/>
          <w:sz w:val="28"/>
          <w:szCs w:val="28"/>
        </w:rPr>
        <w:t>Структура данного автомата показана в приложе</w:t>
      </w:r>
      <w:r>
        <w:rPr>
          <w:rFonts w:ascii="Times New Roman" w:eastAsia="Calibri" w:hAnsi="Times New Roman" w:cs="Times New Roman"/>
          <w:sz w:val="28"/>
          <w:szCs w:val="28"/>
        </w:rPr>
        <w:t>нии В.</w:t>
      </w:r>
    </w:p>
    <w:p w14:paraId="17FA7FEE" w14:textId="77777777" w:rsidR="0029543D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4.2 –</w:t>
      </w:r>
      <w:r w:rsidRPr="008D3C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компонентов магазинного автомата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2414"/>
        <w:gridCol w:w="5957"/>
      </w:tblGrid>
      <w:tr w:rsidR="0029543D" w14:paraId="6516920D" w14:textId="77777777" w:rsidTr="002C543B"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A9A1E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Компонента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71D68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FF493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9543D" w14:paraId="3B82E46A" w14:textId="77777777" w:rsidTr="002C543B">
        <w:trPr>
          <w:trHeight w:val="106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DF715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0CBC969B" wp14:editId="39EA6B56">
                  <wp:extent cx="182880" cy="274320"/>
                  <wp:effectExtent l="0" t="0" r="762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CABDC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Множество состояний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9D87C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29543D" w14:paraId="1C3C5FD9" w14:textId="77777777" w:rsidTr="002C543B">
        <w:trPr>
          <w:trHeight w:val="100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18868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71249077" wp14:editId="22C71759">
                  <wp:extent cx="182880" cy="182880"/>
                  <wp:effectExtent l="0" t="0" r="7620" b="762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AC5B7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Алфавит входных символов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FBF58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Алфавит 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является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множеством терминальных и нетерминальных символов, описание которых содержится в разделе 1.2 и в таблице 4.1.</w:t>
            </w:r>
          </w:p>
        </w:tc>
      </w:tr>
      <w:tr w:rsidR="0029543D" w14:paraId="6C1EE1DB" w14:textId="77777777" w:rsidTr="002C543B">
        <w:trPr>
          <w:trHeight w:val="108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5C93E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AD77D62" wp14:editId="47F20074">
                  <wp:extent cx="182880" cy="182880"/>
                  <wp:effectExtent l="0" t="0" r="762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63F51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Алфавит специальных магазинных символов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7E091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Алфавит магазинных символов содержит стартовый символ и маркер дна стека</w:t>
            </w:r>
          </w:p>
        </w:tc>
      </w:tr>
      <w:tr w:rsidR="0029543D" w14:paraId="0852D959" w14:textId="77777777" w:rsidTr="002C543B">
        <w:trPr>
          <w:trHeight w:val="6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B7DD3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2A08328A" wp14:editId="1787AE27">
                  <wp:extent cx="182880" cy="182880"/>
                  <wp:effectExtent l="0" t="0" r="0" b="762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6FDD0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 переходов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3FFA3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 представляет из себя множество правил грамматики, описанных в таблице 4.1.</w:t>
            </w:r>
          </w:p>
        </w:tc>
      </w:tr>
      <w:tr w:rsidR="0029543D" w14:paraId="1ADB2AA9" w14:textId="77777777" w:rsidTr="002C543B">
        <w:trPr>
          <w:trHeight w:val="12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8E998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4B30D5B9" wp14:editId="2B8405F5">
                  <wp:extent cx="259080" cy="388620"/>
                  <wp:effectExtent l="0" t="0" r="762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66A3F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Начальное состояние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6E0CE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Состояние, которое приобретает автомат в начале своей работы. Представляется в виде стартового правила грамматики (нетерминальный символ S)</w:t>
            </w:r>
          </w:p>
        </w:tc>
      </w:tr>
      <w:tr w:rsidR="0029543D" w14:paraId="125747B3" w14:textId="77777777" w:rsidTr="002C543B">
        <w:trPr>
          <w:trHeight w:val="7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0578E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02E54320" wp14:editId="304CE22A">
                  <wp:extent cx="281940" cy="422910"/>
                  <wp:effectExtent l="0" t="0" r="381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" cy="42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92BCB56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Начальное состояние магазина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024798A" w14:textId="77777777" w:rsidR="0029543D" w:rsidRDefault="0029543D" w:rsidP="002C543B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 маркера дна стека ($)</w:t>
            </w:r>
          </w:p>
        </w:tc>
      </w:tr>
      <w:tr w:rsidR="0029543D" w14:paraId="7FCB425B" w14:textId="77777777" w:rsidTr="002C54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608"/>
        </w:trPr>
        <w:tc>
          <w:tcPr>
            <w:tcW w:w="1695" w:type="dxa"/>
          </w:tcPr>
          <w:p w14:paraId="39666A15" w14:textId="77777777" w:rsidR="0029543D" w:rsidRDefault="0029543D" w:rsidP="002C54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bookmarkStart w:id="160" w:name="_Toc500358587"/>
          </w:p>
          <w:p w14:paraId="2900777C" w14:textId="77777777" w:rsidR="0029543D" w:rsidRDefault="0029543D" w:rsidP="002C54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  <w:p w14:paraId="11F4A385" w14:textId="77777777" w:rsidR="0029543D" w:rsidRDefault="0029543D" w:rsidP="002C54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108D404D" wp14:editId="15E888B1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9525</wp:posOffset>
                  </wp:positionV>
                  <wp:extent cx="248920" cy="248920"/>
                  <wp:effectExtent l="0" t="0" r="0" b="0"/>
                  <wp:wrapNone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920" cy="24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31E620" w14:textId="77777777" w:rsidR="0029543D" w:rsidRDefault="0029543D" w:rsidP="002C54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  <w:p w14:paraId="22565E66" w14:textId="77777777" w:rsidR="0029543D" w:rsidRDefault="0029543D" w:rsidP="002C54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12" w:type="dxa"/>
          </w:tcPr>
          <w:p w14:paraId="667043CC" w14:textId="77777777" w:rsidR="0029543D" w:rsidRDefault="0029543D" w:rsidP="002C54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Множество конечных состояний</w:t>
            </w:r>
          </w:p>
        </w:tc>
        <w:tc>
          <w:tcPr>
            <w:tcW w:w="5958" w:type="dxa"/>
          </w:tcPr>
          <w:p w14:paraId="7BE5D3A7" w14:textId="77777777" w:rsidR="0029543D" w:rsidRDefault="0029543D" w:rsidP="002C54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ленты.</w:t>
            </w:r>
          </w:p>
          <w:p w14:paraId="3AF5B91C" w14:textId="77777777" w:rsidR="0029543D" w:rsidRDefault="0029543D" w:rsidP="002C54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33BD9F6F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C9A4144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4C67C50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D9BBBCB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A800D18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D835452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2469858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94F378A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F12A596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9676075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1" w:name="_Toc58353251"/>
      <w:r>
        <w:rPr>
          <w:rFonts w:ascii="Times New Roman" w:hAnsi="Times New Roman" w:cs="Times New Roman"/>
          <w:b/>
          <w:color w:val="auto"/>
          <w:sz w:val="28"/>
          <w:szCs w:val="28"/>
        </w:rPr>
        <w:t>4.4 Основные структуры данных</w:t>
      </w:r>
      <w:bookmarkEnd w:id="160"/>
      <w:bookmarkEnd w:id="161"/>
    </w:p>
    <w:p w14:paraId="4DEC30CF" w14:textId="55F6641E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структуры данных синтаксического анализатора включают в себя структуру магазинного автомата и структуру грамматики Грейбах, описывающей правила языка </w:t>
      </w:r>
      <w:r w:rsid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>
        <w:rPr>
          <w:rFonts w:ascii="Times New Roman" w:hAnsi="Times New Roman" w:cs="Times New Roman"/>
          <w:sz w:val="28"/>
          <w:szCs w:val="28"/>
        </w:rPr>
        <w:t>. Данные структуры представлены в приложении В.</w:t>
      </w:r>
    </w:p>
    <w:p w14:paraId="791959E6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2" w:name="_Toc500358588"/>
      <w:bookmarkStart w:id="163" w:name="_Toc58353252"/>
      <w:r w:rsidRPr="00A20ABF">
        <w:rPr>
          <w:rFonts w:ascii="Times New Roman" w:hAnsi="Times New Roman" w:cs="Times New Roman"/>
          <w:b/>
          <w:color w:val="auto"/>
          <w:sz w:val="28"/>
          <w:szCs w:val="28"/>
        </w:rPr>
        <w:t>4.5 Описание алгоритма синтаксического разбора</w:t>
      </w:r>
      <w:bookmarkEnd w:id="162"/>
      <w:bookmarkEnd w:id="163"/>
    </w:p>
    <w:p w14:paraId="5C9AD18D" w14:textId="77777777" w:rsidR="0029543D" w:rsidRPr="00BE3F8E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bookmarkStart w:id="164" w:name="_Toc500358589"/>
      <w:r w:rsidRPr="00BE3F8E">
        <w:rPr>
          <w:rFonts w:ascii="Times New Roman" w:eastAsia="Calibri" w:hAnsi="Times New Roman" w:cs="Times New Roman"/>
          <w:color w:val="000000"/>
          <w:kern w:val="24"/>
          <w:sz w:val="28"/>
          <w:szCs w:val="36"/>
          <w:lang w:eastAsia="ru-RU"/>
        </w:rPr>
        <w:t>Принцип работы автомата следующий:</w:t>
      </w:r>
    </w:p>
    <w:p w14:paraId="3A65F7F2" w14:textId="77777777" w:rsidR="0029543D" w:rsidRPr="00BE3F8E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В магазин записывается стартовый символ</w:t>
      </w:r>
      <w:r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грамматики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; </w:t>
      </w:r>
    </w:p>
    <w:p w14:paraId="74E5E410" w14:textId="77777777" w:rsidR="0029543D" w:rsidRPr="00BE3F8E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На основе полученных ранее таблиц формируется входная лента</w:t>
      </w:r>
    </w:p>
    <w:p w14:paraId="326B4242" w14:textId="77777777" w:rsidR="0029543D" w:rsidRPr="00BE3F8E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Запускается автомат;</w:t>
      </w:r>
    </w:p>
    <w:p w14:paraId="57D9AEF9" w14:textId="77777777" w:rsidR="0029543D" w:rsidRPr="00BE3F8E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Выбирается цепочка, соответствующая нетерминальному символу, записывается в магазин в обратном порядке;</w:t>
      </w:r>
    </w:p>
    <w:p w14:paraId="551A6DDB" w14:textId="77777777" w:rsidR="0029543D" w:rsidRPr="00BE3F8E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не терминала; </w:t>
      </w:r>
    </w:p>
    <w:p w14:paraId="71F55DDF" w14:textId="77777777" w:rsidR="0029543D" w:rsidRPr="00BE3F8E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Если в магазине встретился не терминал, переходим к пункту 4;</w:t>
      </w:r>
    </w:p>
    <w:p w14:paraId="6D1F22C1" w14:textId="77777777" w:rsidR="0029543D" w:rsidRPr="00BE3F8E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14:paraId="5E8531EF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5" w:name="_Toc58353253"/>
      <w:r>
        <w:rPr>
          <w:rFonts w:ascii="Times New Roman" w:hAnsi="Times New Roman" w:cs="Times New Roman"/>
          <w:b/>
          <w:color w:val="auto"/>
          <w:sz w:val="28"/>
          <w:szCs w:val="28"/>
        </w:rPr>
        <w:t>4.6 Структура и перечень сообщений синтаксического анализатора</w:t>
      </w:r>
      <w:bookmarkEnd w:id="164"/>
      <w:bookmarkEnd w:id="16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4DA4055E" w14:textId="6B400160" w:rsidR="003F3943" w:rsidRDefault="0029543D" w:rsidP="005826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сообщений синтаксического анализатора представлен на рисунке 4.1.</w:t>
      </w:r>
    </w:p>
    <w:p w14:paraId="5203ED15" w14:textId="4357D128" w:rsidR="0029543D" w:rsidRDefault="003924B7" w:rsidP="0029543D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DCE347" wp14:editId="0FDA4362">
            <wp:extent cx="6372225" cy="1294130"/>
            <wp:effectExtent l="0" t="0" r="952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15EB" w14:textId="77777777" w:rsidR="0029543D" w:rsidRDefault="0029543D" w:rsidP="0029543D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Перечень сообщений синтаксического анализатора</w:t>
      </w:r>
    </w:p>
    <w:p w14:paraId="6D74C9A9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66" w:name="_Toc500358590"/>
      <w:bookmarkStart w:id="167" w:name="_Toc58353254"/>
      <w:r>
        <w:rPr>
          <w:rFonts w:ascii="Times New Roman" w:hAnsi="Times New Roman" w:cs="Times New Roman"/>
          <w:b/>
          <w:color w:val="auto"/>
          <w:sz w:val="28"/>
          <w:szCs w:val="28"/>
        </w:rPr>
        <w:t>4.7 Параметры синтаксического анализатора и режимы его работы</w:t>
      </w:r>
      <w:bookmarkEnd w:id="166"/>
      <w:bookmarkEnd w:id="167"/>
    </w:p>
    <w:p w14:paraId="34694AD0" w14:textId="77777777" w:rsidR="0029543D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8" w:name="_Toc500358591"/>
      <w:r w:rsidRPr="004D0DDD">
        <w:rPr>
          <w:rFonts w:ascii="Times New Roman" w:hAnsi="Times New Roman" w:cs="Times New Roman"/>
          <w:sz w:val="28"/>
          <w:szCs w:val="28"/>
        </w:rPr>
        <w:t>Входным параметро</w:t>
      </w:r>
      <w:r>
        <w:rPr>
          <w:rFonts w:ascii="Times New Roman" w:hAnsi="Times New Roman" w:cs="Times New Roman"/>
          <w:sz w:val="28"/>
          <w:szCs w:val="28"/>
        </w:rPr>
        <w:t>м синтаксического анализатора является таблица лексем, полученная на этапе лексического анализа, а также правила контекстно-свободной грамматики в форме Грейбах</w:t>
      </w:r>
      <w:r w:rsidRPr="004D0DDD">
        <w:rPr>
          <w:rFonts w:ascii="Times New Roman" w:hAnsi="Times New Roman" w:cs="Times New Roman"/>
          <w:sz w:val="28"/>
          <w:szCs w:val="28"/>
        </w:rPr>
        <w:t>.</w:t>
      </w:r>
    </w:p>
    <w:p w14:paraId="4667CF20" w14:textId="77777777" w:rsidR="0029543D" w:rsidRPr="00314C61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Выходными параметрами являются трассировка прохода таблицы лексем (при наличии разрешающего ключа) и правила разбора, которые записываются в файл протокола данного этапа обработки.</w:t>
      </w:r>
    </w:p>
    <w:p w14:paraId="1781D5FF" w14:textId="77777777" w:rsidR="0029543D" w:rsidRPr="00356873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9" w:name="_Toc58353255"/>
      <w:r>
        <w:rPr>
          <w:rFonts w:ascii="Times New Roman" w:hAnsi="Times New Roman" w:cs="Times New Roman"/>
          <w:b/>
          <w:color w:val="auto"/>
          <w:sz w:val="28"/>
          <w:szCs w:val="28"/>
        </w:rPr>
        <w:t>4.8 Принцип обработки ошибок</w:t>
      </w:r>
      <w:bookmarkEnd w:id="168"/>
      <w:bookmarkEnd w:id="169"/>
    </w:p>
    <w:p w14:paraId="6AFB432B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ошибок происходит следующим образом:</w:t>
      </w:r>
    </w:p>
    <w:p w14:paraId="444CB6EA" w14:textId="77777777" w:rsidR="0029543D" w:rsidRDefault="0029543D" w:rsidP="0029543D">
      <w:pPr>
        <w:pStyle w:val="af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Синтаксический анализатор перебирает все правила и цепочки правила грамматики для нахождения подходящего соответствия с конструкцией, представленной в таблице лексем.</w:t>
      </w:r>
    </w:p>
    <w:p w14:paraId="4E12173C" w14:textId="77777777" w:rsidR="0029543D" w:rsidRDefault="0029543D" w:rsidP="0029543D">
      <w:pPr>
        <w:pStyle w:val="af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Если невозможно подобрать подходящую цепочку, то генерируется соответствующая ошибка.</w:t>
      </w:r>
    </w:p>
    <w:p w14:paraId="271225AD" w14:textId="77777777" w:rsidR="0029543D" w:rsidRDefault="0029543D" w:rsidP="0029543D">
      <w:pPr>
        <w:pStyle w:val="af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Все ошибки записываются в общую структуру ошибок.</w:t>
      </w:r>
    </w:p>
    <w:p w14:paraId="7E3C1F42" w14:textId="768FFC71" w:rsidR="0029543D" w:rsidRDefault="0029543D" w:rsidP="0029543D">
      <w:pPr>
        <w:pStyle w:val="af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В случае нахождения ошибки, после всей процедуры трассировки в протокол будет выведено диагностическое сообщение.</w:t>
      </w:r>
    </w:p>
    <w:p w14:paraId="0CD462AE" w14:textId="556EB10D" w:rsidR="003924B7" w:rsidRDefault="003924B7" w:rsidP="003924B7">
      <w:pPr>
        <w:spacing w:after="0" w:line="240" w:lineRule="auto"/>
        <w:ind w:left="709"/>
        <w:rPr>
          <w:szCs w:val="28"/>
        </w:rPr>
      </w:pPr>
    </w:p>
    <w:p w14:paraId="24B1703D" w14:textId="77777777" w:rsidR="000113A0" w:rsidRDefault="000113A0" w:rsidP="000113A0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Обобщенная блок-схема алгоритма синтаксического анализа изображена на рисунке 4.2.</w:t>
      </w:r>
    </w:p>
    <w:p w14:paraId="128B1871" w14:textId="5BD10A5F" w:rsidR="00376848" w:rsidRDefault="005E401B" w:rsidP="003924B7">
      <w:pPr>
        <w:spacing w:after="0" w:line="240" w:lineRule="auto"/>
        <w:ind w:left="709"/>
        <w:rPr>
          <w:szCs w:val="28"/>
        </w:rPr>
      </w:pPr>
      <w:r w:rsidRPr="00696F6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B2370F0" wp14:editId="29B08B4B">
            <wp:extent cx="3208689" cy="41605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8538" cy="4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C47C" w14:textId="4C1034B3" w:rsidR="00F535AF" w:rsidRPr="00E45C75" w:rsidRDefault="00F535AF" w:rsidP="00E45C75">
      <w:pPr>
        <w:pStyle w:val="a8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696F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4.2 Блок-схема алгоритма синтаксического анализа</w:t>
      </w:r>
    </w:p>
    <w:p w14:paraId="638816C5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0" w:name="_Toc500358592"/>
      <w:bookmarkStart w:id="171" w:name="_Toc58353256"/>
      <w:r>
        <w:rPr>
          <w:rFonts w:ascii="Times New Roman" w:hAnsi="Times New Roman" w:cs="Times New Roman"/>
          <w:b/>
          <w:color w:val="auto"/>
          <w:sz w:val="28"/>
          <w:szCs w:val="28"/>
        </w:rPr>
        <w:t>4.9 Контрольный пример</w:t>
      </w:r>
      <w:bookmarkEnd w:id="170"/>
      <w:bookmarkEnd w:id="171"/>
    </w:p>
    <w:p w14:paraId="76DE5DB4" w14:textId="055BA582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разбора синтаксическим анализатором исходного кода на языке </w:t>
      </w:r>
      <w:r w:rsid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2C5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приложении Г. Дерево разбора исходного кода также представлено в приложении Г.</w:t>
      </w:r>
      <w:bookmarkStart w:id="172" w:name="_Toc500358593"/>
    </w:p>
    <w:p w14:paraId="4BBDAFEF" w14:textId="77777777" w:rsidR="0029543D" w:rsidRDefault="0029543D" w:rsidP="0029543D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713533E" w14:textId="77777777" w:rsidR="0029543D" w:rsidRPr="006F147F" w:rsidRDefault="0029543D" w:rsidP="0029543D">
      <w:pPr>
        <w:pStyle w:val="1"/>
        <w:spacing w:before="360" w:after="360"/>
        <w:jc w:val="left"/>
        <w:rPr>
          <w:rFonts w:ascii="Times New Roman" w:hAnsi="Times New Roman" w:cs="Times New Roman"/>
          <w:b/>
          <w:color w:val="auto"/>
          <w:sz w:val="28"/>
        </w:rPr>
      </w:pPr>
      <w:bookmarkStart w:id="173" w:name="_Toc58353257"/>
      <w:r>
        <w:rPr>
          <w:rFonts w:ascii="Times New Roman" w:hAnsi="Times New Roman" w:cs="Times New Roman"/>
          <w:b/>
          <w:color w:val="auto"/>
          <w:sz w:val="28"/>
        </w:rPr>
        <w:lastRenderedPageBreak/>
        <w:t>5</w:t>
      </w:r>
      <w:r w:rsidRPr="006F147F">
        <w:rPr>
          <w:rFonts w:ascii="Times New Roman" w:hAnsi="Times New Roman" w:cs="Times New Roman"/>
          <w:b/>
          <w:color w:val="auto"/>
          <w:sz w:val="28"/>
        </w:rPr>
        <w:t xml:space="preserve"> Разработка семантического анализатора</w:t>
      </w:r>
      <w:bookmarkEnd w:id="172"/>
      <w:bookmarkEnd w:id="173"/>
    </w:p>
    <w:p w14:paraId="4B6D4F2F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4" w:name="_4k668n3"/>
      <w:bookmarkStart w:id="175" w:name="_Toc500358594"/>
      <w:bookmarkStart w:id="176" w:name="_Toc58353258"/>
      <w:bookmarkEnd w:id="174"/>
      <w:r>
        <w:rPr>
          <w:rFonts w:ascii="Times New Roman" w:hAnsi="Times New Roman" w:cs="Times New Roman"/>
          <w:b/>
          <w:color w:val="auto"/>
          <w:sz w:val="28"/>
          <w:szCs w:val="28"/>
        </w:rPr>
        <w:t>5.1 Структура семантического анализатора</w:t>
      </w:r>
      <w:bookmarkEnd w:id="175"/>
      <w:bookmarkEnd w:id="176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2D46EA42" w14:textId="17330B5F" w:rsidR="003D78E2" w:rsidRPr="003D78E2" w:rsidRDefault="003D78E2" w:rsidP="000A3529">
      <w:pPr>
        <w:ind w:firstLine="708"/>
        <w:jc w:val="both"/>
      </w:pPr>
      <w:bookmarkStart w:id="177" w:name="_Toc469951085"/>
      <w:bookmarkStart w:id="178" w:name="_Toc500358595"/>
      <w:bookmarkStart w:id="179" w:name="_Toc58353259"/>
      <w:r>
        <w:rPr>
          <w:rFonts w:ascii="Times New Roman" w:hAnsi="Times New Roman" w:cs="Times New Roman"/>
          <w:sz w:val="28"/>
          <w:szCs w:val="28"/>
        </w:rPr>
        <w:t xml:space="preserve">Семантический анализ языка </w:t>
      </w:r>
      <w:r w:rsidR="000A3529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0A3529" w:rsidRPr="000A3529">
        <w:rPr>
          <w:rFonts w:ascii="Times New Roman" w:hAnsi="Times New Roman" w:cs="Times New Roman"/>
          <w:sz w:val="28"/>
          <w:szCs w:val="28"/>
        </w:rPr>
        <w:t>-2020</w:t>
      </w:r>
      <w:r w:rsidRPr="00C10C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выполняется после выполнения лексического и синтаксического анализа. Несмотря на это, некоторые семантические проверки выполняются на этапе лексического анализа. На вход семантического анализатора подаются таблица лексем и таблица идентификаторов.</w:t>
      </w:r>
    </w:p>
    <w:p w14:paraId="42B27A51" w14:textId="136F2766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5.2 Функции семантического анализа</w:t>
      </w:r>
      <w:bookmarkEnd w:id="177"/>
      <w:r>
        <w:rPr>
          <w:rFonts w:ascii="Times New Roman" w:hAnsi="Times New Roman" w:cs="Times New Roman"/>
          <w:b/>
          <w:color w:val="auto"/>
          <w:sz w:val="28"/>
          <w:szCs w:val="28"/>
        </w:rPr>
        <w:t>тора</w:t>
      </w:r>
      <w:bookmarkEnd w:id="178"/>
      <w:bookmarkEnd w:id="179"/>
    </w:p>
    <w:p w14:paraId="540B56C2" w14:textId="77777777" w:rsidR="0029543D" w:rsidRPr="00893CED" w:rsidRDefault="0029543D" w:rsidP="0029543D">
      <w:pPr>
        <w:pStyle w:val="aa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A0B">
        <w:rPr>
          <w:rFonts w:ascii="Times New Roman" w:hAnsi="Times New Roman" w:cs="Times New Roman"/>
          <w:sz w:val="28"/>
          <w:szCs w:val="28"/>
        </w:rPr>
        <w:t xml:space="preserve">Семантический анализатор выполняет проверку на основные правила языка (семантики языка), </w:t>
      </w:r>
      <w:r>
        <w:rPr>
          <w:rFonts w:ascii="Times New Roman" w:hAnsi="Times New Roman" w:cs="Times New Roman"/>
          <w:sz w:val="28"/>
          <w:szCs w:val="28"/>
        </w:rPr>
        <w:t>которые описаны в разделе 1.16.</w:t>
      </w:r>
    </w:p>
    <w:p w14:paraId="520C2871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0" w:name="_Toc500358596"/>
      <w:bookmarkStart w:id="181" w:name="_Toc58353260"/>
      <w:r>
        <w:rPr>
          <w:rFonts w:ascii="Times New Roman" w:hAnsi="Times New Roman" w:cs="Times New Roman"/>
          <w:b/>
          <w:color w:val="auto"/>
          <w:sz w:val="28"/>
          <w:szCs w:val="28"/>
        </w:rPr>
        <w:t>5.3 Структура и перечень сообщений семантического анализатора</w:t>
      </w:r>
      <w:bookmarkEnd w:id="180"/>
      <w:bookmarkEnd w:id="181"/>
    </w:p>
    <w:p w14:paraId="37785A55" w14:textId="46020290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Сообщения, формируемые семантическим анализатором, представлены на рисунке 5.1.</w:t>
      </w:r>
    </w:p>
    <w:p w14:paraId="1F2E3C35" w14:textId="7EB02546" w:rsidR="0029543D" w:rsidRDefault="004220F3" w:rsidP="00F535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26D1D4" wp14:editId="3AA85F4F">
            <wp:extent cx="6372225" cy="2169160"/>
            <wp:effectExtent l="0" t="0" r="9525" b="254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821D" w14:textId="77777777" w:rsidR="0029543D" w:rsidRDefault="0029543D" w:rsidP="0029543D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Перечень сообщений семантического анализатора</w:t>
      </w:r>
    </w:p>
    <w:p w14:paraId="6634699A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2" w:name="_Toc500358597"/>
      <w:bookmarkStart w:id="183" w:name="_Toc58353261"/>
      <w:r>
        <w:rPr>
          <w:rFonts w:ascii="Times New Roman" w:hAnsi="Times New Roman" w:cs="Times New Roman"/>
          <w:b/>
          <w:color w:val="auto"/>
          <w:sz w:val="28"/>
          <w:szCs w:val="28"/>
        </w:rPr>
        <w:t>5.4 Принцип обработки ошибок</w:t>
      </w:r>
      <w:bookmarkEnd w:id="182"/>
      <w:bookmarkEnd w:id="183"/>
    </w:p>
    <w:p w14:paraId="3C4BCDF2" w14:textId="57412631" w:rsidR="001559FD" w:rsidRPr="002B19B8" w:rsidRDefault="001559FD" w:rsidP="001559F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4" w:name="_Toc500358598"/>
      <w:bookmarkStart w:id="185" w:name="_Toc469951088"/>
      <w:bookmarkStart w:id="186" w:name="_Toc58353262"/>
      <w:r w:rsidRPr="009477B3">
        <w:rPr>
          <w:rFonts w:ascii="Times New Roman" w:hAnsi="Times New Roman" w:cs="Times New Roman"/>
          <w:sz w:val="28"/>
          <w:szCs w:val="28"/>
        </w:rPr>
        <w:t xml:space="preserve">При обнаружении ошибки в исходном коде программы </w:t>
      </w:r>
      <w:r>
        <w:rPr>
          <w:rFonts w:ascii="Times New Roman" w:hAnsi="Times New Roman" w:cs="Times New Roman"/>
          <w:sz w:val="28"/>
          <w:szCs w:val="28"/>
        </w:rPr>
        <w:t>семантический</w:t>
      </w:r>
      <w:r w:rsidRPr="009477B3">
        <w:rPr>
          <w:rFonts w:ascii="Times New Roman" w:hAnsi="Times New Roman" w:cs="Times New Roman"/>
          <w:sz w:val="28"/>
          <w:szCs w:val="28"/>
        </w:rPr>
        <w:t xml:space="preserve"> анализатор формирует сообщение об ошибки и выводит его в файл с протоколом работы, заданный параметром –</w:t>
      </w:r>
      <w:proofErr w:type="spellStart"/>
      <w:r w:rsidRPr="009477B3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9477B3">
        <w:rPr>
          <w:rFonts w:ascii="Times New Roman" w:hAnsi="Times New Roman" w:cs="Times New Roman"/>
          <w:sz w:val="28"/>
          <w:szCs w:val="28"/>
        </w:rPr>
        <w:t>:</w:t>
      </w:r>
      <w:r w:rsidR="002B19B8" w:rsidRPr="002B19B8">
        <w:rPr>
          <w:rFonts w:ascii="Times New Roman" w:hAnsi="Times New Roman" w:cs="Times New Roman"/>
          <w:sz w:val="28"/>
          <w:szCs w:val="28"/>
        </w:rPr>
        <w:t>.</w:t>
      </w:r>
    </w:p>
    <w:p w14:paraId="1473364C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5.5 Контрольный пример</w:t>
      </w:r>
      <w:bookmarkEnd w:id="184"/>
      <w:bookmarkEnd w:id="185"/>
      <w:bookmarkEnd w:id="186"/>
    </w:p>
    <w:p w14:paraId="22F6C1FA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контрольного примера расположен в приложении А, где показан результат лексического анализатора, т.к. представленные таблицы лексем и идентификаторов проходят лексическую и семантическую проверки одновременно.</w:t>
      </w:r>
    </w:p>
    <w:p w14:paraId="6F7C486B" w14:textId="77777777" w:rsidR="0029543D" w:rsidRDefault="0029543D" w:rsidP="0029543D">
      <w:pPr>
        <w:pStyle w:val="2"/>
        <w:spacing w:before="360" w:after="360" w:line="240" w:lineRule="auto"/>
        <w:ind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7" w:name="_Toc500358600"/>
      <w:bookmarkStart w:id="188" w:name="_Toc58353263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6 </w:t>
      </w:r>
      <w:bookmarkEnd w:id="187"/>
      <w:r>
        <w:rPr>
          <w:rFonts w:ascii="Times New Roman" w:hAnsi="Times New Roman" w:cs="Times New Roman"/>
          <w:b/>
          <w:color w:val="auto"/>
          <w:sz w:val="28"/>
          <w:szCs w:val="28"/>
        </w:rPr>
        <w:t>Преобразование выражений</w:t>
      </w:r>
      <w:bookmarkEnd w:id="188"/>
    </w:p>
    <w:p w14:paraId="0DF31E58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9" w:name="_Toc58353264"/>
      <w:r>
        <w:rPr>
          <w:rFonts w:ascii="Times New Roman" w:hAnsi="Times New Roman" w:cs="Times New Roman"/>
          <w:b/>
          <w:color w:val="auto"/>
          <w:sz w:val="28"/>
          <w:szCs w:val="28"/>
        </w:rPr>
        <w:t>6.1 Выражения, допускаемые языком</w:t>
      </w:r>
      <w:bookmarkEnd w:id="189"/>
    </w:p>
    <w:p w14:paraId="42DFD7FB" w14:textId="3715BB2F" w:rsidR="0029543D" w:rsidRDefault="0029543D" w:rsidP="0029543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2C5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8"/>
        </w:rPr>
        <w:t>-2020</w:t>
      </w:r>
      <w:r>
        <w:rPr>
          <w:rFonts w:ascii="Times New Roman" w:hAnsi="Times New Roman" w:cs="Times New Roman"/>
          <w:sz w:val="28"/>
          <w:szCs w:val="28"/>
        </w:rPr>
        <w:t xml:space="preserve"> допускаются выражения, применимые к целочисленным типам данных. В выражениях поддерживаются арифметические операции, такие как +, -, *</w:t>
      </w:r>
      <w:r w:rsidRPr="00BB5FB0">
        <w:rPr>
          <w:rFonts w:ascii="Times New Roman" w:hAnsi="Times New Roman" w:cs="Times New Roman"/>
          <w:sz w:val="28"/>
          <w:szCs w:val="28"/>
        </w:rPr>
        <w:t>, /, %</w:t>
      </w:r>
      <w:r>
        <w:rPr>
          <w:rFonts w:ascii="Times New Roman" w:hAnsi="Times New Roman" w:cs="Times New Roman"/>
          <w:sz w:val="28"/>
          <w:szCs w:val="28"/>
        </w:rPr>
        <w:t xml:space="preserve"> и (), и вызовы функций как операнды арифметических выражений. </w:t>
      </w:r>
    </w:p>
    <w:p w14:paraId="206D9300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 операций представлен в таблице 6.1. </w:t>
      </w:r>
    </w:p>
    <w:p w14:paraId="26AD202C" w14:textId="316137B9" w:rsidR="0029543D" w:rsidRPr="007B7C27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6.1 – Приоритет операций в языке </w:t>
      </w:r>
      <w:r w:rsidR="002C5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8"/>
        </w:rPr>
        <w:t>-2020</w:t>
      </w:r>
    </w:p>
    <w:tbl>
      <w:tblPr>
        <w:tblStyle w:val="31"/>
        <w:tblW w:w="0" w:type="auto"/>
        <w:tblInd w:w="108" w:type="dxa"/>
        <w:tblLook w:val="04A0" w:firstRow="1" w:lastRow="0" w:firstColumn="1" w:lastColumn="0" w:noHBand="0" w:noVBand="1"/>
      </w:tblPr>
      <w:tblGrid>
        <w:gridCol w:w="2668"/>
        <w:gridCol w:w="7249"/>
      </w:tblGrid>
      <w:tr w:rsidR="0029543D" w:rsidRPr="00CB06E1" w14:paraId="5973DF64" w14:textId="77777777" w:rsidTr="00622C00">
        <w:tc>
          <w:tcPr>
            <w:tcW w:w="2668" w:type="dxa"/>
          </w:tcPr>
          <w:p w14:paraId="5AB80229" w14:textId="77777777" w:rsidR="0029543D" w:rsidRPr="00CB06E1" w:rsidRDefault="0029543D" w:rsidP="002C543B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7249" w:type="dxa"/>
          </w:tcPr>
          <w:p w14:paraId="6037D85A" w14:textId="77777777" w:rsidR="0029543D" w:rsidRPr="00CB06E1" w:rsidRDefault="0029543D" w:rsidP="002C543B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Операция</w:t>
            </w:r>
          </w:p>
        </w:tc>
      </w:tr>
      <w:tr w:rsidR="0029543D" w:rsidRPr="00CB06E1" w14:paraId="1BC8C9E7" w14:textId="77777777" w:rsidTr="00622C00">
        <w:tc>
          <w:tcPr>
            <w:tcW w:w="2668" w:type="dxa"/>
          </w:tcPr>
          <w:p w14:paraId="4D4DF258" w14:textId="77777777" w:rsidR="0029543D" w:rsidRPr="00CB06E1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249" w:type="dxa"/>
          </w:tcPr>
          <w:p w14:paraId="4256ECD7" w14:textId="77777777" w:rsidR="0029543D" w:rsidRPr="00CB06E1" w:rsidRDefault="0029543D" w:rsidP="002C543B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</w:p>
        </w:tc>
      </w:tr>
      <w:tr w:rsidR="0029543D" w:rsidRPr="00CB06E1" w14:paraId="265B6661" w14:textId="77777777" w:rsidTr="00622C00">
        <w:tc>
          <w:tcPr>
            <w:tcW w:w="2668" w:type="dxa"/>
          </w:tcPr>
          <w:p w14:paraId="00F65593" w14:textId="77777777" w:rsidR="0029543D" w:rsidRPr="00CB06E1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249" w:type="dxa"/>
          </w:tcPr>
          <w:p w14:paraId="053D93CA" w14:textId="77777777" w:rsidR="0029543D" w:rsidRPr="00CB06E1" w:rsidRDefault="0029543D" w:rsidP="002C543B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</w:tr>
      <w:tr w:rsidR="0029543D" w:rsidRPr="00CB06E1" w14:paraId="0270CA2A" w14:textId="77777777" w:rsidTr="00622C00">
        <w:tc>
          <w:tcPr>
            <w:tcW w:w="2668" w:type="dxa"/>
          </w:tcPr>
          <w:p w14:paraId="1B736CD7" w14:textId="77777777" w:rsidR="0029543D" w:rsidRPr="00CB06E1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49" w:type="dxa"/>
          </w:tcPr>
          <w:p w14:paraId="3623473D" w14:textId="77777777" w:rsidR="0029543D" w:rsidRPr="00CB06E1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</w:t>
            </w:r>
          </w:p>
        </w:tc>
      </w:tr>
      <w:tr w:rsidR="0029543D" w:rsidRPr="00CB06E1" w14:paraId="54AB4FB1" w14:textId="77777777" w:rsidTr="00622C00">
        <w:tc>
          <w:tcPr>
            <w:tcW w:w="2668" w:type="dxa"/>
          </w:tcPr>
          <w:p w14:paraId="3C0864B5" w14:textId="77777777" w:rsidR="0029543D" w:rsidRPr="00CB06E1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249" w:type="dxa"/>
          </w:tcPr>
          <w:p w14:paraId="290C371E" w14:textId="77777777" w:rsidR="0029543D" w:rsidRPr="00CB06E1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+</w:t>
            </w:r>
          </w:p>
        </w:tc>
      </w:tr>
      <w:tr w:rsidR="0029543D" w:rsidRPr="00CB06E1" w14:paraId="059F9B59" w14:textId="77777777" w:rsidTr="00622C00">
        <w:tc>
          <w:tcPr>
            <w:tcW w:w="2668" w:type="dxa"/>
          </w:tcPr>
          <w:p w14:paraId="4B1D1251" w14:textId="77777777" w:rsidR="0029543D" w:rsidRPr="00CB06E1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249" w:type="dxa"/>
          </w:tcPr>
          <w:p w14:paraId="35547F2C" w14:textId="77777777" w:rsidR="0029543D" w:rsidRPr="00CB06E1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</w:p>
        </w:tc>
      </w:tr>
      <w:tr w:rsidR="0029543D" w:rsidRPr="00CB06E1" w14:paraId="4B683D5D" w14:textId="77777777" w:rsidTr="00622C00">
        <w:tc>
          <w:tcPr>
            <w:tcW w:w="2668" w:type="dxa"/>
          </w:tcPr>
          <w:p w14:paraId="57174912" w14:textId="77777777" w:rsidR="0029543D" w:rsidRPr="00CB06E1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249" w:type="dxa"/>
          </w:tcPr>
          <w:p w14:paraId="335B2A08" w14:textId="77777777" w:rsidR="0029543D" w:rsidRPr="00CB06E1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*</w:t>
            </w:r>
          </w:p>
        </w:tc>
      </w:tr>
      <w:tr w:rsidR="0029543D" w:rsidRPr="00CB06E1" w14:paraId="2B004E5E" w14:textId="77777777" w:rsidTr="00622C00">
        <w:tc>
          <w:tcPr>
            <w:tcW w:w="2668" w:type="dxa"/>
          </w:tcPr>
          <w:p w14:paraId="7906E50F" w14:textId="77777777" w:rsidR="0029543D" w:rsidRPr="00CB06E1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249" w:type="dxa"/>
          </w:tcPr>
          <w:p w14:paraId="188E6D35" w14:textId="77777777" w:rsidR="0029543D" w:rsidRPr="00BB5FB0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/</w:t>
            </w:r>
          </w:p>
        </w:tc>
      </w:tr>
      <w:tr w:rsidR="0029543D" w:rsidRPr="00CB06E1" w14:paraId="5EB71544" w14:textId="77777777" w:rsidTr="00622C00">
        <w:tc>
          <w:tcPr>
            <w:tcW w:w="2668" w:type="dxa"/>
          </w:tcPr>
          <w:p w14:paraId="45CB23E5" w14:textId="77777777" w:rsidR="0029543D" w:rsidRPr="00CB06E1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249" w:type="dxa"/>
          </w:tcPr>
          <w:p w14:paraId="1D2CE76D" w14:textId="77777777" w:rsidR="0029543D" w:rsidRPr="00BB5FB0" w:rsidRDefault="0029543D" w:rsidP="002C543B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</w:tbl>
    <w:p w14:paraId="0CE44CE7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0" w:name="_3cqmetx"/>
      <w:bookmarkStart w:id="191" w:name="_Toc500358601"/>
      <w:bookmarkStart w:id="192" w:name="_Toc58353265"/>
      <w:bookmarkEnd w:id="190"/>
      <w:r>
        <w:rPr>
          <w:rFonts w:ascii="Times New Roman" w:hAnsi="Times New Roman" w:cs="Times New Roman"/>
          <w:b/>
          <w:color w:val="auto"/>
          <w:sz w:val="28"/>
          <w:szCs w:val="28"/>
        </w:rPr>
        <w:t>6.2 Польская запись</w:t>
      </w:r>
      <w:bookmarkEnd w:id="191"/>
      <w:bookmarkEnd w:id="192"/>
    </w:p>
    <w:p w14:paraId="2D66F4D0" w14:textId="0E20A6FD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Выражения в языке </w:t>
      </w:r>
      <w:r w:rsidR="002C5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8"/>
        </w:rPr>
        <w:t>-2020</w:t>
      </w:r>
      <w:r>
        <w:rPr>
          <w:rFonts w:ascii="Times New Roman" w:hAnsi="Times New Roman" w:cs="Times New Roman"/>
          <w:sz w:val="28"/>
          <w:szCs w:val="28"/>
        </w:rPr>
        <w:t xml:space="preserve"> преобразовываются к обратной польской записи. </w:t>
      </w:r>
    </w:p>
    <w:p w14:paraId="61CAAC0F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Польская запись – это альтернативный способ записи арифметических выражений, преимущество которого состоит в отсутствии скобок. </w:t>
      </w:r>
    </w:p>
    <w:p w14:paraId="3737B180" w14:textId="77777777" w:rsidR="0029543D" w:rsidRPr="004C2567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Обратная польская запись – это форма записи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математических и логических выражений, в которой операнды расположены перед знаками операций. </w:t>
      </w:r>
      <w:bookmarkStart w:id="193" w:name="_1rvwp1q"/>
      <w:bookmarkStart w:id="194" w:name="_Toc500358602"/>
      <w:bookmarkEnd w:id="193"/>
    </w:p>
    <w:p w14:paraId="6EA148D3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построения:</w:t>
      </w:r>
    </w:p>
    <w:p w14:paraId="3C73B1E0" w14:textId="77777777" w:rsidR="0029543D" w:rsidRPr="00D15BF1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исходная строка: выражение;</w:t>
      </w:r>
    </w:p>
    <w:p w14:paraId="3D7BB584" w14:textId="77777777" w:rsidR="0029543D" w:rsidRPr="00D15BF1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14:paraId="4DEF6C4F" w14:textId="77777777" w:rsidR="0029543D" w:rsidRPr="00D15BF1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стек: пустой;</w:t>
      </w:r>
    </w:p>
    <w:p w14:paraId="751AE6FE" w14:textId="77777777" w:rsidR="0029543D" w:rsidRPr="00D15BF1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14:paraId="241C8560" w14:textId="77777777" w:rsidR="0029543D" w:rsidRPr="00D15BF1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исходная строка просматривается слева направо;</w:t>
      </w:r>
    </w:p>
    <w:p w14:paraId="75358B50" w14:textId="77777777" w:rsidR="0029543D" w:rsidRPr="00D15BF1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операнды переносятся в результирующую строку в порядке их следования;</w:t>
      </w:r>
    </w:p>
    <w:p w14:paraId="222E7B4B" w14:textId="77777777" w:rsidR="0029543D" w:rsidRPr="00D15BF1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D15BF1">
        <w:rPr>
          <w:szCs w:val="28"/>
        </w:rPr>
        <w:t>операция записывается в стек, если стек пуст или в вершине стека лежит отрывающая скобка;</w:t>
      </w:r>
    </w:p>
    <w:p w14:paraId="6C3CB034" w14:textId="77777777" w:rsidR="0029543D" w:rsidRPr="00D15BF1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операция выталкивает все операции с большим или равным приоритетом в результирующую строку;</w:t>
      </w:r>
    </w:p>
    <w:p w14:paraId="6F40B16D" w14:textId="77777777" w:rsidR="0029543D" w:rsidRPr="00D15BF1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запятая не помещается в стек, если в стеке операции, то все выбираются в строку;</w:t>
      </w:r>
    </w:p>
    <w:p w14:paraId="1FE38A3A" w14:textId="77777777" w:rsidR="0029543D" w:rsidRPr="00D15BF1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D15BF1">
        <w:rPr>
          <w:szCs w:val="28"/>
        </w:rPr>
        <w:t>отрывающая скобка помещается в стек;</w:t>
      </w:r>
    </w:p>
    <w:p w14:paraId="773A8EA3" w14:textId="77777777" w:rsidR="0029543D" w:rsidRPr="00D15BF1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D15BF1">
        <w:rPr>
          <w:szCs w:val="28"/>
        </w:rPr>
        <w:t>закрывающая скобка выталкивает все операции до открывающей скобки, после чего обе скобки уничтожаются;</w:t>
      </w:r>
    </w:p>
    <w:p w14:paraId="1C7EEC91" w14:textId="77777777" w:rsidR="0029543D" w:rsidRPr="00D15BF1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lastRenderedPageBreak/>
        <w:t xml:space="preserve">– </w:t>
      </w:r>
      <w:r w:rsidRPr="00D15BF1">
        <w:rPr>
          <w:szCs w:val="28"/>
        </w:rPr>
        <w:t xml:space="preserve">закрывающая скобка с приоритетом, равным 4, выталкивает все до открывающей с таким же приоритетом и генерирует @ </w:t>
      </w:r>
      <w:r w:rsidRPr="00D15BF1">
        <w:rPr>
          <w:bCs/>
          <w:szCs w:val="28"/>
          <w:shd w:val="clear" w:color="auto" w:fill="FFFFFF"/>
        </w:rPr>
        <w:t>– специальный символ, в которого записывается информация о вызываемой функции, а в поле приоритета для данной лексемы записывается число параметров вызываемой функции</w:t>
      </w:r>
      <w:r w:rsidRPr="00D15BF1">
        <w:rPr>
          <w:szCs w:val="28"/>
        </w:rPr>
        <w:t>;</w:t>
      </w:r>
    </w:p>
    <w:p w14:paraId="4C463923" w14:textId="77777777" w:rsidR="0029543D" w:rsidRPr="00D15BF1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D15BF1">
        <w:rPr>
          <w:szCs w:val="28"/>
        </w:rPr>
        <w:t xml:space="preserve">по концу разбора исходной строки все операции, оставшиеся в стеке, выталкиваются в результирующую строку. </w:t>
      </w:r>
    </w:p>
    <w:p w14:paraId="3D0AD1FA" w14:textId="77777777" w:rsidR="0029543D" w:rsidRPr="000C6281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6.</w:t>
      </w:r>
      <w:r w:rsidRPr="000A515C"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</w:rPr>
        <w:t xml:space="preserve"> – Пример преобразования выражения</w:t>
      </w:r>
      <w:r w:rsidRPr="000C6281">
        <w:rPr>
          <w:rFonts w:ascii="Times New Roman" w:hAnsi="Times New Roman" w:cs="Times New Roman"/>
          <w:sz w:val="28"/>
          <w:szCs w:val="24"/>
        </w:rPr>
        <w:t xml:space="preserve"> в </w:t>
      </w:r>
      <w:r>
        <w:rPr>
          <w:rFonts w:ascii="Times New Roman" w:hAnsi="Times New Roman" w:cs="Times New Roman"/>
          <w:sz w:val="28"/>
          <w:szCs w:val="24"/>
        </w:rPr>
        <w:t>обратную польскую запись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3543"/>
        <w:gridCol w:w="3261"/>
      </w:tblGrid>
      <w:tr w:rsidR="0029543D" w14:paraId="1EABE467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62AA0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Исходная строка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E2EEA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строка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AAB56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29543D" w14:paraId="350CD0CD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5F4F2" w14:textId="77777777" w:rsidR="0029543D" w:rsidRPr="00345653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b*2 - 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2C43A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EB685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543D" w14:paraId="16D785A0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32310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*2 - 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FE72" w14:textId="77777777" w:rsidR="0029543D" w:rsidRPr="00345653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228E3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9543D" w14:paraId="03B7DE9F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E19F3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2 - 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65C6A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41FE1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</w:tr>
      <w:tr w:rsidR="0029543D" w14:paraId="57ED732C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4322F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 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6064C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C678D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</w:tr>
      <w:tr w:rsidR="0029543D" w14:paraId="3F284B69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84EDA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5E24D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78D66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29543D" w14:paraId="2227627A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1CE52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4C4BA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277" w14:textId="77777777" w:rsidR="0029543D" w:rsidRPr="00345653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29543D" w14:paraId="71BD4BEB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9B497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1EFA2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2C71C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29543D" w14:paraId="5B5ADE51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72E8" w14:textId="77777777" w:rsidR="0029543D" w:rsidRPr="00345653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2DD90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b2*i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A863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29543D" w14:paraId="3854FBBF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A91C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6F4A" w14:textId="77777777" w:rsidR="0029543D" w:rsidRPr="00345653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b2*i@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534BD" w14:textId="77777777" w:rsidR="0029543D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F4A93FF" w14:textId="77777777" w:rsidR="0029543D" w:rsidRPr="00F676C8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5" w:name="_Toc58353266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6.3 Программная реализация обработки выражений</w:t>
      </w:r>
      <w:bookmarkEnd w:id="194"/>
      <w:bookmarkEnd w:id="195"/>
    </w:p>
    <w:p w14:paraId="5B1C6DA9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Программная реализация алгоритма преобразования выражений к польской записи представлена в приложении Д.</w:t>
      </w:r>
    </w:p>
    <w:p w14:paraId="6CA7C5EE" w14:textId="77777777" w:rsidR="0029543D" w:rsidRPr="00F676C8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6" w:name="_Toc500358603"/>
      <w:bookmarkStart w:id="197" w:name="_Toc58353267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6.4 Контрольный пример</w:t>
      </w:r>
      <w:bookmarkEnd w:id="196"/>
      <w:bookmarkEnd w:id="197"/>
    </w:p>
    <w:p w14:paraId="7B613DFC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преобразования выражения к польской записи представлен в таблице 6.2. Преобразование выражений в формат польской записи необходимо для построения более простых алгоритмов их вычисления.</w:t>
      </w:r>
    </w:p>
    <w:p w14:paraId="5C93D692" w14:textId="77777777" w:rsidR="0029543D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Д приведены изменённые таблицы лексем и идентификаторов, отображающие результаты преобразован</w:t>
      </w:r>
      <w:bookmarkStart w:id="198" w:name="_Toc469840293"/>
      <w:bookmarkStart w:id="199" w:name="_Toc469841172"/>
      <w:bookmarkStart w:id="200" w:name="_Toc469842936"/>
      <w:bookmarkStart w:id="201" w:name="_Toc500358604"/>
      <w:r>
        <w:rPr>
          <w:rFonts w:ascii="Times New Roman" w:hAnsi="Times New Roman" w:cs="Times New Roman"/>
          <w:sz w:val="28"/>
          <w:szCs w:val="28"/>
        </w:rPr>
        <w:t>ия выражений в польский формат.</w:t>
      </w:r>
    </w:p>
    <w:p w14:paraId="2E9B79C7" w14:textId="77777777" w:rsidR="0029543D" w:rsidRDefault="0029543D" w:rsidP="0029543D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D9B9FDC" w14:textId="77777777" w:rsidR="0029543D" w:rsidRPr="006F147F" w:rsidRDefault="0029543D" w:rsidP="0029543D">
      <w:pPr>
        <w:pStyle w:val="1"/>
        <w:ind w:firstLine="708"/>
        <w:jc w:val="left"/>
        <w:rPr>
          <w:rFonts w:ascii="Times New Roman" w:hAnsi="Times New Roman" w:cs="Times New Roman"/>
          <w:b/>
          <w:color w:val="auto"/>
          <w:sz w:val="28"/>
        </w:rPr>
      </w:pPr>
      <w:bookmarkStart w:id="202" w:name="_Toc58353268"/>
      <w:r>
        <w:rPr>
          <w:rFonts w:ascii="Times New Roman" w:hAnsi="Times New Roman" w:cs="Times New Roman"/>
          <w:b/>
          <w:color w:val="auto"/>
          <w:sz w:val="28"/>
        </w:rPr>
        <w:lastRenderedPageBreak/>
        <w:t>7</w:t>
      </w:r>
      <w:r w:rsidRPr="006F147F">
        <w:rPr>
          <w:rFonts w:ascii="Times New Roman" w:hAnsi="Times New Roman" w:cs="Times New Roman"/>
          <w:b/>
          <w:color w:val="auto"/>
          <w:sz w:val="28"/>
        </w:rPr>
        <w:t xml:space="preserve"> Генерация кода</w:t>
      </w:r>
      <w:bookmarkEnd w:id="198"/>
      <w:bookmarkEnd w:id="199"/>
      <w:bookmarkEnd w:id="200"/>
      <w:bookmarkEnd w:id="201"/>
      <w:bookmarkEnd w:id="202"/>
    </w:p>
    <w:p w14:paraId="76508938" w14:textId="77777777" w:rsidR="0029543D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3" w:name="_Toc58353269"/>
      <w:r>
        <w:rPr>
          <w:rFonts w:ascii="Times New Roman" w:hAnsi="Times New Roman" w:cs="Times New Roman"/>
          <w:b/>
          <w:color w:val="auto"/>
          <w:sz w:val="28"/>
          <w:szCs w:val="28"/>
        </w:rPr>
        <w:t>7.1 Структура генератора кода</w:t>
      </w:r>
      <w:bookmarkEnd w:id="20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AAD226E" w14:textId="77777777" w:rsidR="0029543D" w:rsidRPr="00E43B89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color w:val="000000"/>
          <w:sz w:val="28"/>
          <w:szCs w:val="28"/>
        </w:rPr>
        <w:t>Генерация объектного кода — это перевод компилятором внутреннего представления исходной программы в цепочку символов выходного языка.</w:t>
      </w:r>
      <w:r w:rsidRPr="00E43B89">
        <w:rPr>
          <w:rFonts w:ascii="Times New Roman" w:hAnsi="Times New Roman" w:cs="Times New Roman"/>
          <w:sz w:val="28"/>
          <w:szCs w:val="28"/>
        </w:rPr>
        <w:t xml:space="preserve"> На вход генератора подаются </w:t>
      </w:r>
      <w:r>
        <w:rPr>
          <w:rFonts w:ascii="Times New Roman" w:hAnsi="Times New Roman" w:cs="Times New Roman"/>
          <w:sz w:val="28"/>
          <w:szCs w:val="28"/>
        </w:rPr>
        <w:t>таблицы лексем и и</w:t>
      </w:r>
      <w:r w:rsidRPr="00E43B89">
        <w:rPr>
          <w:rFonts w:ascii="Times New Roman" w:hAnsi="Times New Roman" w:cs="Times New Roman"/>
          <w:sz w:val="28"/>
          <w:szCs w:val="28"/>
        </w:rPr>
        <w:t>дентификаторов, на основе которых генерируется файл с ассемблерным кодом.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0E9DD2" w14:textId="77777777" w:rsidR="0029543D" w:rsidRPr="00E43B89" w:rsidRDefault="0029543D" w:rsidP="0029543D">
      <w:pPr>
        <w:tabs>
          <w:tab w:val="left" w:pos="393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CDC070" wp14:editId="245C4FA6">
            <wp:extent cx="5859780" cy="26517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н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3C2E" w14:textId="51FBBD69" w:rsidR="0029543D" w:rsidRDefault="0029543D" w:rsidP="0029543D">
      <w:pPr>
        <w:tabs>
          <w:tab w:val="left" w:pos="393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7.1 С</w:t>
      </w:r>
      <w:r w:rsidRPr="00E43B89">
        <w:rPr>
          <w:rFonts w:ascii="Times New Roman" w:hAnsi="Times New Roman" w:cs="Times New Roman"/>
          <w:sz w:val="28"/>
          <w:szCs w:val="28"/>
        </w:rPr>
        <w:t>тр</w:t>
      </w:r>
      <w:r>
        <w:rPr>
          <w:rFonts w:ascii="Times New Roman" w:hAnsi="Times New Roman" w:cs="Times New Roman"/>
          <w:sz w:val="28"/>
          <w:szCs w:val="28"/>
        </w:rPr>
        <w:t>уктура генератора кода</w:t>
      </w:r>
    </w:p>
    <w:p w14:paraId="419E4F9E" w14:textId="36525EB8" w:rsidR="005E6B3B" w:rsidRDefault="005E6B3B" w:rsidP="00A858A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Генератор кода последовательно проходит таблицу лексем, при необходимости обращаясь к таблице идентификаторов. В зависимости от пройденных лексем выполняется генерация кода ассемблера.</w:t>
      </w:r>
    </w:p>
    <w:p w14:paraId="11087E15" w14:textId="37503D53" w:rsidR="005D03AD" w:rsidRDefault="005D03AD" w:rsidP="00A858A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6FE">
        <w:rPr>
          <w:rFonts w:ascii="Times New Roman" w:hAnsi="Times New Roman" w:cs="Times New Roman"/>
          <w:sz w:val="28"/>
          <w:szCs w:val="28"/>
        </w:rPr>
        <w:t>Обобщенная блок-схема алгоритма генерации кода языка ассемблера изображена на рисунке 7.</w:t>
      </w:r>
      <w:r w:rsidR="00352C79" w:rsidRPr="006B6FB5">
        <w:rPr>
          <w:rFonts w:ascii="Times New Roman" w:hAnsi="Times New Roman" w:cs="Times New Roman"/>
          <w:sz w:val="28"/>
          <w:szCs w:val="28"/>
        </w:rPr>
        <w:t>2</w:t>
      </w:r>
      <w:r w:rsidRPr="002F06FE">
        <w:rPr>
          <w:rFonts w:ascii="Times New Roman" w:hAnsi="Times New Roman" w:cs="Times New Roman"/>
          <w:sz w:val="28"/>
          <w:szCs w:val="28"/>
        </w:rPr>
        <w:t>.</w:t>
      </w:r>
    </w:p>
    <w:p w14:paraId="1C4D770A" w14:textId="0FEA5BBB" w:rsidR="00144110" w:rsidRDefault="00035DE3" w:rsidP="00A858A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525">
        <w:rPr>
          <w:noProof/>
        </w:rPr>
        <w:lastRenderedPageBreak/>
        <w:drawing>
          <wp:inline distT="0" distB="0" distL="0" distR="0" wp14:anchorId="42E6CE8F" wp14:editId="2B8F10FA">
            <wp:extent cx="2918713" cy="5448772"/>
            <wp:effectExtent l="0" t="0" r="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4038" w14:textId="3ED79533" w:rsidR="00A3770D" w:rsidRPr="005E7A22" w:rsidRDefault="00674526" w:rsidP="005E7A22">
      <w:pPr>
        <w:pStyle w:val="a8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05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7.2 Блок-схема алгоритма генерации кода языка ассемблер</w:t>
      </w:r>
    </w:p>
    <w:p w14:paraId="6916A812" w14:textId="77777777" w:rsidR="0029543D" w:rsidRPr="00E43B89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4" w:name="_Toc500358605"/>
      <w:bookmarkStart w:id="205" w:name="_Toc5835327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7.2 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Представление типов данных в оперативной памяти</w:t>
      </w:r>
      <w:bookmarkEnd w:id="204"/>
      <w:bookmarkEnd w:id="205"/>
    </w:p>
    <w:p w14:paraId="253AA1F1" w14:textId="40DC4CFA" w:rsidR="0029543D" w:rsidRPr="000A3553" w:rsidRDefault="0029543D" w:rsidP="0029543D">
      <w:pPr>
        <w:spacing w:after="0" w:line="240" w:lineRule="auto"/>
        <w:ind w:firstLine="709"/>
        <w:jc w:val="both"/>
        <w:rPr>
          <w:rStyle w:val="pl-pds"/>
          <w:rFonts w:ascii="Times New Roman" w:hAnsi="Times New Roman" w:cs="Times New Roman"/>
          <w:sz w:val="28"/>
          <w:szCs w:val="28"/>
        </w:rPr>
      </w:pP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Элементы таблицы идентификаторов расположены в разных сегментах языка ассемблера</w:t>
      </w:r>
      <w:r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data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 xml:space="preserve"> и .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const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 xml:space="preserve">Идентификаторы языка </w:t>
      </w:r>
      <w:r w:rsidR="002C5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8"/>
        </w:rPr>
        <w:t>-2020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размещены в сегменте данных(.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43B89">
        <w:rPr>
          <w:rFonts w:ascii="Times New Roman" w:hAnsi="Times New Roman" w:cs="Times New Roman"/>
          <w:sz w:val="28"/>
          <w:szCs w:val="28"/>
        </w:rPr>
        <w:t xml:space="preserve">). Литералы </w:t>
      </w:r>
      <w:r>
        <w:rPr>
          <w:rFonts w:ascii="Times New Roman" w:hAnsi="Times New Roman" w:cs="Times New Roman"/>
          <w:sz w:val="28"/>
          <w:szCs w:val="28"/>
        </w:rPr>
        <w:t>– в сегменте констант (.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43B89">
        <w:rPr>
          <w:rFonts w:ascii="Times New Roman" w:hAnsi="Times New Roman" w:cs="Times New Roman"/>
          <w:sz w:val="28"/>
          <w:szCs w:val="28"/>
        </w:rPr>
        <w:t xml:space="preserve">).  Соответствия между типами данных идентификаторов на языке </w:t>
      </w:r>
      <w:r w:rsidR="002C5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8"/>
        </w:rPr>
        <w:t>-2020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и на языке ассемблера приведены в таблице 7.1.</w:t>
      </w:r>
    </w:p>
    <w:p w14:paraId="55636780" w14:textId="391064B0" w:rsidR="0029543D" w:rsidRPr="0083008B" w:rsidRDefault="0029543D" w:rsidP="0029543D">
      <w:pPr>
        <w:pStyle w:val="a8"/>
        <w:spacing w:before="240" w:after="0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83008B">
        <w:rPr>
          <w:rFonts w:ascii="Times New Roman" w:hAnsi="Times New Roman" w:cs="Times New Roman"/>
          <w:i w:val="0"/>
          <w:color w:val="auto"/>
          <w:sz w:val="28"/>
        </w:rPr>
        <w:t xml:space="preserve">Таблица 7.1 </w:t>
      </w:r>
      <w:r w:rsidRPr="0083008B">
        <w:rPr>
          <w:rFonts w:ascii="Times New Roman" w:hAnsi="Times New Roman" w:cs="Times New Roman"/>
          <w:i w:val="0"/>
          <w:sz w:val="28"/>
        </w:rPr>
        <w:t xml:space="preserve">– </w:t>
      </w:r>
      <w:r w:rsidRPr="0083008B">
        <w:rPr>
          <w:rFonts w:ascii="Times New Roman" w:hAnsi="Times New Roman" w:cs="Times New Roman"/>
          <w:i w:val="0"/>
          <w:color w:val="auto"/>
          <w:sz w:val="28"/>
        </w:rPr>
        <w:t xml:space="preserve">Соответствия типов идентификаторов языка </w:t>
      </w:r>
      <w:r w:rsidR="002C543B">
        <w:rPr>
          <w:rFonts w:ascii="Times New Roman" w:hAnsi="Times New Roman" w:cs="Times New Roman"/>
          <w:i w:val="0"/>
          <w:sz w:val="28"/>
          <w:szCs w:val="28"/>
          <w:lang w:val="en-US"/>
        </w:rPr>
        <w:t>SIA</w:t>
      </w:r>
      <w:r w:rsidR="002C543B" w:rsidRPr="002C543B">
        <w:rPr>
          <w:rFonts w:ascii="Times New Roman" w:hAnsi="Times New Roman" w:cs="Times New Roman"/>
          <w:i w:val="0"/>
          <w:sz w:val="28"/>
          <w:szCs w:val="28"/>
        </w:rPr>
        <w:t>-2020</w:t>
      </w:r>
      <w:r w:rsidRPr="0083008B">
        <w:rPr>
          <w:rFonts w:ascii="Times New Roman" w:hAnsi="Times New Roman" w:cs="Times New Roman"/>
          <w:sz w:val="28"/>
          <w:szCs w:val="28"/>
        </w:rPr>
        <w:t xml:space="preserve"> </w:t>
      </w:r>
      <w:r w:rsidRPr="0083008B">
        <w:rPr>
          <w:rFonts w:ascii="Times New Roman" w:hAnsi="Times New Roman" w:cs="Times New Roman"/>
          <w:i w:val="0"/>
          <w:color w:val="auto"/>
          <w:sz w:val="28"/>
        </w:rPr>
        <w:t>и языка Ассемблера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2990"/>
        <w:gridCol w:w="2730"/>
        <w:gridCol w:w="4197"/>
      </w:tblGrid>
      <w:tr w:rsidR="0029543D" w:rsidRPr="00E43B89" w14:paraId="04C9DCE0" w14:textId="77777777" w:rsidTr="002C543B">
        <w:tc>
          <w:tcPr>
            <w:tcW w:w="3024" w:type="dxa"/>
          </w:tcPr>
          <w:p w14:paraId="6186883E" w14:textId="4E8D1D39" w:rsidR="0029543D" w:rsidRPr="00E43B89" w:rsidRDefault="0029543D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 xml:space="preserve">Тип идентификатора на языке </w:t>
            </w:r>
            <w:r w:rsidR="002C5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SIA</w:t>
            </w:r>
            <w:r w:rsidR="002C543B" w:rsidRPr="002C543B">
              <w:rPr>
                <w:rFonts w:ascii="Times New Roman" w:hAnsi="Times New Roman" w:cs="Times New Roman"/>
                <w:sz w:val="28"/>
                <w:szCs w:val="28"/>
              </w:rPr>
              <w:t>-2020</w:t>
            </w:r>
          </w:p>
        </w:tc>
        <w:tc>
          <w:tcPr>
            <w:tcW w:w="2754" w:type="dxa"/>
          </w:tcPr>
          <w:p w14:paraId="01259E33" w14:textId="77777777" w:rsidR="0029543D" w:rsidRPr="00E43B89" w:rsidRDefault="0029543D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Тип идентификатора на языке ассемблера</w:t>
            </w:r>
          </w:p>
        </w:tc>
        <w:tc>
          <w:tcPr>
            <w:tcW w:w="4287" w:type="dxa"/>
          </w:tcPr>
          <w:p w14:paraId="1B32BEAE" w14:textId="77777777" w:rsidR="0029543D" w:rsidRPr="00E43B89" w:rsidRDefault="0029543D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29543D" w:rsidRPr="00E43B89" w14:paraId="7A687925" w14:textId="77777777" w:rsidTr="002C543B">
        <w:tc>
          <w:tcPr>
            <w:tcW w:w="3024" w:type="dxa"/>
          </w:tcPr>
          <w:p w14:paraId="4F2B3D2D" w14:textId="251D0EB5" w:rsidR="0029543D" w:rsidRPr="00E43B89" w:rsidRDefault="00CE0561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</w:p>
        </w:tc>
        <w:tc>
          <w:tcPr>
            <w:tcW w:w="2754" w:type="dxa"/>
          </w:tcPr>
          <w:p w14:paraId="48D6C798" w14:textId="77777777" w:rsidR="0029543D" w:rsidRPr="00E43B89" w:rsidRDefault="0029543D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SDWORD</w:t>
            </w:r>
          </w:p>
        </w:tc>
        <w:tc>
          <w:tcPr>
            <w:tcW w:w="4287" w:type="dxa"/>
          </w:tcPr>
          <w:p w14:paraId="72B3E516" w14:textId="77777777" w:rsidR="0029543D" w:rsidRPr="00E43B89" w:rsidRDefault="0029543D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Хранит целочисленный тип данных со знаком.</w:t>
            </w:r>
          </w:p>
        </w:tc>
      </w:tr>
      <w:tr w:rsidR="0029543D" w:rsidRPr="00E43B89" w14:paraId="14E6EEB0" w14:textId="77777777" w:rsidTr="002C543B">
        <w:tc>
          <w:tcPr>
            <w:tcW w:w="3024" w:type="dxa"/>
          </w:tcPr>
          <w:p w14:paraId="14FC7FE6" w14:textId="77777777" w:rsidR="0029543D" w:rsidRPr="00E43B89" w:rsidRDefault="0029543D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</w:t>
            </w:r>
          </w:p>
        </w:tc>
        <w:tc>
          <w:tcPr>
            <w:tcW w:w="2754" w:type="dxa"/>
          </w:tcPr>
          <w:p w14:paraId="35C34CFB" w14:textId="77777777" w:rsidR="0029543D" w:rsidRPr="00E43B89" w:rsidRDefault="0029543D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DWORD</w:t>
            </w:r>
          </w:p>
        </w:tc>
        <w:tc>
          <w:tcPr>
            <w:tcW w:w="4287" w:type="dxa"/>
          </w:tcPr>
          <w:p w14:paraId="206D1C64" w14:textId="77777777" w:rsidR="0029543D" w:rsidRPr="00E43B89" w:rsidRDefault="0029543D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Хранит указатель на начало строки.</w:t>
            </w:r>
          </w:p>
        </w:tc>
      </w:tr>
      <w:tr w:rsidR="0029543D" w:rsidRPr="00E43B89" w14:paraId="4EB5567D" w14:textId="77777777" w:rsidTr="002C543B">
        <w:tc>
          <w:tcPr>
            <w:tcW w:w="3024" w:type="dxa"/>
          </w:tcPr>
          <w:p w14:paraId="7A5F9EEA" w14:textId="77777777" w:rsidR="0029543D" w:rsidRDefault="0029543D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L(0-9)</w:t>
            </w:r>
          </w:p>
        </w:tc>
        <w:tc>
          <w:tcPr>
            <w:tcW w:w="2754" w:type="dxa"/>
          </w:tcPr>
          <w:p w14:paraId="41607410" w14:textId="77777777" w:rsidR="0029543D" w:rsidRDefault="0029543D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</w:t>
            </w:r>
          </w:p>
          <w:p w14:paraId="2C5169CC" w14:textId="77777777" w:rsidR="0029543D" w:rsidRPr="00E43B89" w:rsidRDefault="0029543D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DWORD</w:t>
            </w:r>
          </w:p>
        </w:tc>
        <w:tc>
          <w:tcPr>
            <w:tcW w:w="4287" w:type="dxa"/>
          </w:tcPr>
          <w:p w14:paraId="4A5484BC" w14:textId="319960BF" w:rsidR="0029543D" w:rsidRDefault="0029543D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Литералы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E47C6D">
              <w:rPr>
                <w:rFonts w:ascii="Times New Roman" w:hAnsi="Times New Roman" w:cs="Times New Roman"/>
                <w:sz w:val="28"/>
                <w:szCs w:val="28"/>
              </w:rPr>
              <w:t>строковые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7750108" w14:textId="77777777" w:rsidR="0029543D" w:rsidRPr="000A3553" w:rsidRDefault="0029543D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целочисленные</w:t>
            </w:r>
          </w:p>
        </w:tc>
      </w:tr>
    </w:tbl>
    <w:p w14:paraId="1DC3D74C" w14:textId="0E3C6F64" w:rsidR="0029543D" w:rsidRPr="00E43B89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6" w:name="_Toc58353271"/>
      <w:r>
        <w:rPr>
          <w:rFonts w:ascii="Times New Roman" w:hAnsi="Times New Roman" w:cs="Times New Roman"/>
          <w:b/>
          <w:color w:val="auto"/>
          <w:sz w:val="28"/>
          <w:szCs w:val="28"/>
        </w:rPr>
        <w:t>7.3 Алгоритм работы генератора кода</w:t>
      </w:r>
      <w:bookmarkEnd w:id="206"/>
    </w:p>
    <w:p w14:paraId="67260038" w14:textId="4D818C2A" w:rsidR="0029543D" w:rsidRDefault="0029543D" w:rsidP="00BF2CC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Преобразования происходят по принципу, встретив определённую лексему и зная, в каком месте программы находится сейчас лексема, программа генерирует код на языке Ассемблера.</w:t>
      </w:r>
      <w:r w:rsidR="00D83F18" w:rsidRPr="00D83F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7.</w:t>
      </w:r>
      <w:r w:rsidR="00C776EB" w:rsidRPr="0014411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пример описания лексемы на языке Ассемблера.</w:t>
      </w:r>
    </w:p>
    <w:p w14:paraId="37E346E0" w14:textId="667C2F38" w:rsidR="0029543D" w:rsidRDefault="00232B1B" w:rsidP="00232B1B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ADD1F9" wp14:editId="7E733102">
            <wp:extent cx="5211472" cy="3270738"/>
            <wp:effectExtent l="0" t="0" r="825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30162" cy="328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43D">
        <w:rPr>
          <w:noProof/>
          <w:lang w:eastAsia="ru-RU"/>
        </w:rPr>
        <w:t xml:space="preserve"> </w:t>
      </w:r>
    </w:p>
    <w:p w14:paraId="2522D3BF" w14:textId="2A690BBB" w:rsidR="0029543D" w:rsidRPr="00BE050E" w:rsidRDefault="0029543D" w:rsidP="007C4AEA">
      <w:pPr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</w:t>
      </w:r>
      <w:r w:rsidR="006B6FB5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Алгоритм для лексемы </w:t>
      </w:r>
      <w:r w:rsidRPr="00060AC6">
        <w:rPr>
          <w:rFonts w:ascii="Times New Roman" w:hAnsi="Times New Roman" w:cs="Times New Roman"/>
          <w:sz w:val="28"/>
          <w:szCs w:val="28"/>
        </w:rPr>
        <w:t>‘</w:t>
      </w:r>
      <w:r w:rsidR="006F797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60AC6">
        <w:rPr>
          <w:rFonts w:ascii="Times New Roman" w:hAnsi="Times New Roman" w:cs="Times New Roman"/>
          <w:sz w:val="28"/>
          <w:szCs w:val="28"/>
        </w:rPr>
        <w:t>’</w:t>
      </w:r>
    </w:p>
    <w:p w14:paraId="5F8E9321" w14:textId="5240684C" w:rsidR="0029543D" w:rsidRPr="00D709AA" w:rsidRDefault="0029543D" w:rsidP="00D709A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62A0B">
        <w:rPr>
          <w:rFonts w:ascii="Times New Roman" w:hAnsi="Times New Roman" w:cs="Times New Roman"/>
          <w:sz w:val="28"/>
          <w:szCs w:val="24"/>
        </w:rPr>
        <w:t>Генерируемый код записывается в файл</w:t>
      </w:r>
      <w:r>
        <w:rPr>
          <w:rFonts w:ascii="Times New Roman" w:hAnsi="Times New Roman" w:cs="Times New Roman"/>
          <w:sz w:val="28"/>
          <w:szCs w:val="24"/>
        </w:rPr>
        <w:t xml:space="preserve">, который </w:t>
      </w:r>
      <w:r w:rsidR="002433A4">
        <w:rPr>
          <w:rFonts w:ascii="Times New Roman" w:hAnsi="Times New Roman" w:cs="Times New Roman"/>
          <w:sz w:val="28"/>
          <w:szCs w:val="24"/>
        </w:rPr>
        <w:t>размещен в заранее подготовленном проекте</w:t>
      </w:r>
      <w:r w:rsidRPr="00A62A0B">
        <w:rPr>
          <w:rFonts w:ascii="Times New Roman" w:hAnsi="Times New Roman" w:cs="Times New Roman"/>
          <w:sz w:val="28"/>
          <w:szCs w:val="24"/>
        </w:rPr>
        <w:t xml:space="preserve">. Сгенерированный код можно посмотреть в </w:t>
      </w:r>
      <w:r w:rsidRPr="007E1E35">
        <w:rPr>
          <w:rFonts w:ascii="Times New Roman" w:hAnsi="Times New Roman" w:cs="Times New Roman"/>
          <w:sz w:val="28"/>
          <w:szCs w:val="24"/>
        </w:rPr>
        <w:t xml:space="preserve">приложении </w:t>
      </w:r>
      <w:r w:rsidRPr="007E1E35">
        <w:rPr>
          <w:rFonts w:ascii="Times New Roman" w:hAnsi="Times New Roman" w:cs="Times New Roman"/>
          <w:sz w:val="28"/>
          <w:szCs w:val="24"/>
          <w:lang w:val="be-BY"/>
        </w:rPr>
        <w:t>Е</w:t>
      </w:r>
      <w:r w:rsidRPr="007E1E35">
        <w:rPr>
          <w:rFonts w:ascii="Times New Roman" w:hAnsi="Times New Roman" w:cs="Times New Roman"/>
          <w:sz w:val="28"/>
          <w:szCs w:val="24"/>
        </w:rPr>
        <w:t>.</w:t>
      </w:r>
    </w:p>
    <w:p w14:paraId="2F588F0C" w14:textId="2B080F75" w:rsidR="00AA246E" w:rsidRPr="00CA1D8E" w:rsidRDefault="00AA246E" w:rsidP="00631BD2">
      <w:pPr>
        <w:pStyle w:val="2"/>
        <w:numPr>
          <w:ilvl w:val="1"/>
          <w:numId w:val="15"/>
        </w:numPr>
        <w:spacing w:before="240" w:after="240" w:line="240" w:lineRule="auto"/>
        <w:rPr>
          <w:rFonts w:ascii="Times New Roman" w:hAnsi="Times New Roman" w:cs="Times New Roman"/>
          <w:b/>
          <w:color w:val="auto"/>
          <w:sz w:val="28"/>
        </w:rPr>
      </w:pPr>
      <w:bookmarkStart w:id="207" w:name="_Toc469840297"/>
      <w:bookmarkStart w:id="208" w:name="_Toc469841176"/>
      <w:bookmarkStart w:id="209" w:name="_Toc469842940"/>
      <w:r w:rsidRPr="00CA1D8E">
        <w:rPr>
          <w:rFonts w:ascii="Times New Roman" w:hAnsi="Times New Roman" w:cs="Times New Roman"/>
          <w:b/>
          <w:color w:val="auto"/>
          <w:sz w:val="28"/>
        </w:rPr>
        <w:t>Контрольный пример</w:t>
      </w:r>
      <w:bookmarkEnd w:id="207"/>
      <w:bookmarkEnd w:id="208"/>
      <w:bookmarkEnd w:id="209"/>
    </w:p>
    <w:p w14:paraId="737492D4" w14:textId="482AB887" w:rsidR="00AA246E" w:rsidRDefault="00AA246E" w:rsidP="00AA246E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62A0B">
        <w:rPr>
          <w:rFonts w:ascii="Times New Roman" w:hAnsi="Times New Roman" w:cs="Times New Roman"/>
          <w:sz w:val="28"/>
          <w:szCs w:val="24"/>
        </w:rPr>
        <w:t>Генерируемый код записывается в файл</w:t>
      </w:r>
      <w:r w:rsidRPr="00EE2802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«</w:t>
      </w:r>
      <w:r w:rsidR="00AF6239" w:rsidRPr="00AF6239">
        <w:rPr>
          <w:rFonts w:ascii="Times New Roman" w:hAnsi="Times New Roman" w:cs="Times New Roman"/>
          <w:sz w:val="28"/>
          <w:szCs w:val="24"/>
          <w:lang w:val="en-US"/>
        </w:rPr>
        <w:t>SIA</w:t>
      </w:r>
      <w:r w:rsidR="00AF6239" w:rsidRPr="003775BC">
        <w:rPr>
          <w:rFonts w:ascii="Times New Roman" w:hAnsi="Times New Roman" w:cs="Times New Roman"/>
          <w:sz w:val="28"/>
          <w:szCs w:val="24"/>
        </w:rPr>
        <w:t>_</w:t>
      </w:r>
      <w:proofErr w:type="spellStart"/>
      <w:r w:rsidR="00AF6239" w:rsidRPr="00AF6239">
        <w:rPr>
          <w:rFonts w:ascii="Times New Roman" w:hAnsi="Times New Roman" w:cs="Times New Roman"/>
          <w:sz w:val="28"/>
          <w:szCs w:val="24"/>
          <w:lang w:val="en-US"/>
        </w:rPr>
        <w:t>Asm</w:t>
      </w:r>
      <w:proofErr w:type="spellEnd"/>
      <w:r w:rsidR="00AF6239" w:rsidRPr="003775BC">
        <w:rPr>
          <w:rFonts w:ascii="Times New Roman" w:hAnsi="Times New Roman" w:cs="Times New Roman"/>
          <w:sz w:val="28"/>
          <w:szCs w:val="24"/>
        </w:rPr>
        <w:t>.</w:t>
      </w:r>
      <w:proofErr w:type="spellStart"/>
      <w:r w:rsidR="00AF6239" w:rsidRPr="00AF6239">
        <w:rPr>
          <w:rFonts w:ascii="Times New Roman" w:hAnsi="Times New Roman" w:cs="Times New Roman"/>
          <w:sz w:val="28"/>
          <w:szCs w:val="24"/>
          <w:lang w:val="en-US"/>
        </w:rPr>
        <w:t>asm</w:t>
      </w:r>
      <w:proofErr w:type="spellEnd"/>
      <w:r>
        <w:rPr>
          <w:rFonts w:ascii="Times New Roman" w:hAnsi="Times New Roman" w:cs="Times New Roman"/>
          <w:sz w:val="28"/>
          <w:szCs w:val="24"/>
        </w:rPr>
        <w:t>»</w:t>
      </w:r>
      <w:r w:rsidRPr="00A62A0B">
        <w:rPr>
          <w:rFonts w:ascii="Times New Roman" w:hAnsi="Times New Roman" w:cs="Times New Roman"/>
          <w:sz w:val="28"/>
          <w:szCs w:val="24"/>
        </w:rPr>
        <w:t xml:space="preserve">. Сгенерированный код можно посмотреть в </w:t>
      </w:r>
      <w:r w:rsidRPr="007E1E35">
        <w:rPr>
          <w:rFonts w:ascii="Times New Roman" w:hAnsi="Times New Roman" w:cs="Times New Roman"/>
          <w:sz w:val="28"/>
          <w:szCs w:val="24"/>
        </w:rPr>
        <w:t xml:space="preserve">приложении </w:t>
      </w:r>
      <w:r w:rsidRPr="007E1E35">
        <w:rPr>
          <w:rFonts w:ascii="Times New Roman" w:hAnsi="Times New Roman" w:cs="Times New Roman"/>
          <w:sz w:val="28"/>
          <w:szCs w:val="24"/>
          <w:lang w:val="be-BY"/>
        </w:rPr>
        <w:t>Е</w:t>
      </w:r>
      <w:r w:rsidRPr="007E1E35">
        <w:rPr>
          <w:rFonts w:ascii="Times New Roman" w:hAnsi="Times New Roman" w:cs="Times New Roman"/>
          <w:sz w:val="28"/>
          <w:szCs w:val="24"/>
        </w:rPr>
        <w:t>.</w:t>
      </w:r>
    </w:p>
    <w:p w14:paraId="1743EE24" w14:textId="61FB07AA" w:rsidR="005D03AD" w:rsidRPr="00F721B3" w:rsidRDefault="005D03AD" w:rsidP="0029543D">
      <w:pPr>
        <w:rPr>
          <w:rFonts w:ascii="Times New Roman" w:hAnsi="Times New Roman" w:cs="Times New Roman"/>
          <w:sz w:val="28"/>
          <w:szCs w:val="24"/>
        </w:rPr>
      </w:pPr>
    </w:p>
    <w:p w14:paraId="1B084D8E" w14:textId="73723113" w:rsidR="005D03AD" w:rsidRDefault="005D03AD" w:rsidP="0029543D"/>
    <w:p w14:paraId="7ED199F6" w14:textId="5777E5EF" w:rsidR="000F15EE" w:rsidRDefault="000F15EE" w:rsidP="0029543D"/>
    <w:p w14:paraId="2DBCDBAA" w14:textId="4B9855EC" w:rsidR="00637AAB" w:rsidRDefault="00637AAB" w:rsidP="0029543D"/>
    <w:p w14:paraId="2E250A7D" w14:textId="7137A859" w:rsidR="00637AAB" w:rsidRDefault="00637AAB" w:rsidP="0029543D"/>
    <w:p w14:paraId="259038FA" w14:textId="34E996A1" w:rsidR="00637AAB" w:rsidRDefault="00637AAB" w:rsidP="0029543D"/>
    <w:p w14:paraId="00446693" w14:textId="651B0392" w:rsidR="00A625CC" w:rsidRDefault="00A625CC" w:rsidP="0029543D"/>
    <w:p w14:paraId="5864DC11" w14:textId="77777777" w:rsidR="00A625CC" w:rsidRPr="00AA246E" w:rsidRDefault="00A625CC" w:rsidP="0029543D"/>
    <w:p w14:paraId="7BAF305A" w14:textId="15B5C1B0" w:rsidR="0029543D" w:rsidRPr="00383D83" w:rsidRDefault="0029543D" w:rsidP="0029543D">
      <w:pPr>
        <w:pStyle w:val="1"/>
        <w:spacing w:before="360" w:after="36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0" w:name="_Toc58353272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8</w:t>
      </w:r>
      <w:r w:rsidRPr="00383D8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Тестирование транслятора</w:t>
      </w:r>
      <w:bookmarkEnd w:id="210"/>
    </w:p>
    <w:p w14:paraId="0ADEE4F5" w14:textId="77777777" w:rsidR="0029543D" w:rsidRPr="00F676C8" w:rsidRDefault="0029543D" w:rsidP="0029543D">
      <w:pPr>
        <w:pStyle w:val="2"/>
        <w:spacing w:before="360" w:after="36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1" w:name="_Toc469735226"/>
      <w:bookmarkStart w:id="212" w:name="_Toc469684728"/>
      <w:bookmarkStart w:id="213" w:name="_Toc469697773"/>
      <w:bookmarkStart w:id="214" w:name="_Toc58353273"/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8.1 Тестирование фазы проверки на допустимость символов</w:t>
      </w:r>
      <w:bookmarkEnd w:id="211"/>
      <w:bookmarkEnd w:id="214"/>
    </w:p>
    <w:p w14:paraId="24025303" w14:textId="1E1ED815" w:rsidR="0029543D" w:rsidRPr="00A522E4" w:rsidRDefault="0029543D" w:rsidP="002954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522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языке </w:t>
      </w:r>
      <w:r w:rsidR="002C543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8"/>
          <w:shd w:val="clear" w:color="auto" w:fill="FFFFFF"/>
        </w:rPr>
        <w:t>-2020</w:t>
      </w:r>
      <w:r w:rsidRPr="00A522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 разрешается использовать запрещённые входным алфавитом символы. Результат использования запрещённого символа показан в таблице 8.1.</w:t>
      </w:r>
      <w:bookmarkEnd w:id="212"/>
      <w:bookmarkEnd w:id="213"/>
    </w:p>
    <w:p w14:paraId="083762ED" w14:textId="77777777" w:rsidR="0029543D" w:rsidRPr="0083008B" w:rsidRDefault="0029543D" w:rsidP="0029543D">
      <w:pPr>
        <w:pStyle w:val="a8"/>
        <w:spacing w:before="240" w:after="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3008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83008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аблица 8.1 </w:t>
      </w:r>
      <w:r w:rsidRPr="0083008B">
        <w:rPr>
          <w:rFonts w:ascii="Times New Roman" w:hAnsi="Times New Roman" w:cs="Times New Roman"/>
          <w:i w:val="0"/>
          <w:sz w:val="28"/>
        </w:rPr>
        <w:t>–</w:t>
      </w:r>
      <w:r w:rsidRPr="0083008B">
        <w:rPr>
          <w:rFonts w:ascii="Times New Roman" w:hAnsi="Times New Roman" w:cs="Times New Roman"/>
          <w:sz w:val="28"/>
        </w:rPr>
        <w:t xml:space="preserve"> </w:t>
      </w:r>
      <w:r w:rsidRPr="0083008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 xml:space="preserve">Тестирование </w:t>
      </w:r>
      <w:r w:rsidRPr="0083008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  <w:lang w:val="be-BY"/>
        </w:rPr>
        <w:t xml:space="preserve">фазы </w:t>
      </w:r>
      <w:r w:rsidRPr="0083008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проверки на допустимость символов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3495"/>
        <w:gridCol w:w="6422"/>
      </w:tblGrid>
      <w:tr w:rsidR="0029543D" w:rsidRPr="00A522E4" w14:paraId="1A535139" w14:textId="77777777" w:rsidTr="002C543B">
        <w:tc>
          <w:tcPr>
            <w:tcW w:w="3544" w:type="dxa"/>
          </w:tcPr>
          <w:p w14:paraId="4FDAC07D" w14:textId="77777777" w:rsidR="0029543D" w:rsidRPr="00A522E4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22E4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521" w:type="dxa"/>
          </w:tcPr>
          <w:p w14:paraId="16176390" w14:textId="77777777" w:rsidR="0029543D" w:rsidRPr="00A522E4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22E4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29543D" w:rsidRPr="00A522E4" w14:paraId="46AE576D" w14:textId="77777777" w:rsidTr="002C543B">
        <w:tc>
          <w:tcPr>
            <w:tcW w:w="3544" w:type="dxa"/>
          </w:tcPr>
          <w:p w14:paraId="095FBD3F" w14:textId="66B58355" w:rsidR="0029543D" w:rsidRPr="00056A2C" w:rsidRDefault="00E0780E" w:rsidP="002C543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Num proc test</w:t>
            </w:r>
            <w:r w:rsidR="002206E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”num a”</w:t>
            </w:r>
          </w:p>
        </w:tc>
        <w:tc>
          <w:tcPr>
            <w:tcW w:w="6521" w:type="dxa"/>
          </w:tcPr>
          <w:p w14:paraId="38EBBC94" w14:textId="7EB804DF" w:rsidR="0029543D" w:rsidRPr="00875C10" w:rsidRDefault="00AD1F9E" w:rsidP="00AD1F9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D1F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111:[SYSTEM] Недопустимый символ в исходном коде (-</w:t>
            </w:r>
            <w:proofErr w:type="spellStart"/>
            <w:r w:rsidRPr="00AD1F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</w:t>
            </w:r>
            <w:proofErr w:type="spellEnd"/>
            <w:r w:rsidRPr="00AD1F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  <w:r w:rsidR="0069336C" w:rsidRPr="0069336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D1F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Строка 1 | Позиция: 14</w:t>
            </w:r>
          </w:p>
        </w:tc>
      </w:tr>
    </w:tbl>
    <w:p w14:paraId="295CCC63" w14:textId="77777777" w:rsidR="0029543D" w:rsidRPr="00057D9A" w:rsidRDefault="0029543D" w:rsidP="0029543D">
      <w:pPr>
        <w:pStyle w:val="2"/>
        <w:numPr>
          <w:ilvl w:val="1"/>
          <w:numId w:val="7"/>
        </w:numPr>
        <w:shd w:val="clear" w:color="auto" w:fill="FFFFFF" w:themeFill="background1"/>
        <w:spacing w:before="360" w:after="360" w:line="24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15" w:name="_Toc469840299"/>
      <w:bookmarkStart w:id="216" w:name="_Toc469841178"/>
      <w:bookmarkStart w:id="217" w:name="_Toc469842942"/>
      <w:bookmarkStart w:id="218" w:name="_Toc58353274"/>
      <w:r w:rsidRPr="00057D9A">
        <w:rPr>
          <w:rFonts w:ascii="Times New Roman" w:hAnsi="Times New Roman" w:cs="Times New Roman"/>
          <w:b/>
          <w:color w:val="auto"/>
          <w:sz w:val="28"/>
        </w:rPr>
        <w:t>Тестирование лексического анализатора</w:t>
      </w:r>
      <w:bookmarkEnd w:id="215"/>
      <w:bookmarkEnd w:id="216"/>
      <w:bookmarkEnd w:id="217"/>
      <w:bookmarkEnd w:id="218"/>
    </w:p>
    <w:p w14:paraId="6819B8FF" w14:textId="77777777" w:rsidR="0029543D" w:rsidRDefault="0029543D" w:rsidP="0029543D">
      <w:pPr>
        <w:pStyle w:val="af"/>
        <w:spacing w:after="0" w:line="240" w:lineRule="auto"/>
        <w:ind w:left="0" w:firstLine="709"/>
        <w:rPr>
          <w:szCs w:val="28"/>
          <w:shd w:val="clear" w:color="auto" w:fill="FFFFFF"/>
        </w:rPr>
      </w:pPr>
      <w:r w:rsidRPr="001F3121">
        <w:rPr>
          <w:szCs w:val="28"/>
        </w:rPr>
        <w:t xml:space="preserve">На этапе </w:t>
      </w:r>
      <w:r>
        <w:rPr>
          <w:szCs w:val="28"/>
        </w:rPr>
        <w:t>лексического анализа</w:t>
      </w:r>
      <w:r w:rsidRPr="001F3121">
        <w:rPr>
          <w:szCs w:val="28"/>
        </w:rPr>
        <w:t xml:space="preserve"> могут возникн</w:t>
      </w:r>
      <w:r>
        <w:rPr>
          <w:szCs w:val="28"/>
        </w:rPr>
        <w:t>уть ошибки, описанные в пункте</w:t>
      </w:r>
      <w:r>
        <w:rPr>
          <w:szCs w:val="28"/>
          <w:lang w:val="en-US"/>
        </w:rPr>
        <w:t> </w:t>
      </w:r>
      <w:r>
        <w:rPr>
          <w:szCs w:val="28"/>
        </w:rPr>
        <w:t>3.7</w:t>
      </w:r>
      <w:r w:rsidRPr="001F3121">
        <w:rPr>
          <w:szCs w:val="28"/>
        </w:rPr>
        <w:t>.</w:t>
      </w:r>
      <w:r>
        <w:rPr>
          <w:szCs w:val="28"/>
        </w:rPr>
        <w:t xml:space="preserve"> </w:t>
      </w:r>
      <w:r w:rsidRPr="006C789F">
        <w:rPr>
          <w:szCs w:val="28"/>
          <w:shd w:val="clear" w:color="auto" w:fill="FFFFFF"/>
        </w:rPr>
        <w:t>Результаты тестирования лексического анализатора показаны в таблице 8.2.</w:t>
      </w:r>
    </w:p>
    <w:p w14:paraId="3DDAEFF8" w14:textId="77777777" w:rsidR="0029543D" w:rsidRPr="00F16FB6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16FB6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 w:rsidRPr="00F16FB6">
        <w:rPr>
          <w:rFonts w:ascii="Times New Roman" w:hAnsi="Times New Roman" w:cs="Times New Roman"/>
          <w:sz w:val="28"/>
          <w:szCs w:val="28"/>
        </w:rPr>
        <w:t xml:space="preserve">аблица 8.2 </w:t>
      </w:r>
      <w:r w:rsidRPr="00F16FB6">
        <w:rPr>
          <w:rFonts w:ascii="Times New Roman" w:hAnsi="Times New Roman" w:cs="Times New Roman"/>
          <w:sz w:val="28"/>
          <w:szCs w:val="24"/>
        </w:rPr>
        <w:t xml:space="preserve">– </w:t>
      </w:r>
      <w:r w:rsidRPr="00F16FB6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Тестирование лексического анализатора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3186"/>
        <w:gridCol w:w="6731"/>
      </w:tblGrid>
      <w:tr w:rsidR="0029543D" w:rsidRPr="006C789F" w14:paraId="2F706A43" w14:textId="77777777" w:rsidTr="002C543B">
        <w:tc>
          <w:tcPr>
            <w:tcW w:w="3227" w:type="dxa"/>
            <w:vAlign w:val="center"/>
          </w:tcPr>
          <w:p w14:paraId="1334D510" w14:textId="77777777" w:rsidR="0029543D" w:rsidRPr="006C789F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838" w:type="dxa"/>
            <w:vAlign w:val="center"/>
          </w:tcPr>
          <w:p w14:paraId="6CDE83BA" w14:textId="77777777" w:rsidR="0029543D" w:rsidRPr="006C789F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29543D" w:rsidRPr="006C789F" w14:paraId="2693EB9B" w14:textId="77777777" w:rsidTr="002C543B">
        <w:tc>
          <w:tcPr>
            <w:tcW w:w="3227" w:type="dxa"/>
            <w:vAlign w:val="center"/>
          </w:tcPr>
          <w:p w14:paraId="06A95134" w14:textId="42652E35" w:rsidR="0029543D" w:rsidRPr="00056A2C" w:rsidRDefault="00CE0561" w:rsidP="002C54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num</w:t>
            </w:r>
            <w:r w:rsidR="0029543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3</w:t>
            </w:r>
            <w:r w:rsidR="009E4E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proc</w:t>
            </w:r>
            <w:r w:rsidR="0029543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one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num</w:t>
            </w:r>
            <w:r w:rsidR="0029543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a,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num</w:t>
            </w:r>
            <w:r w:rsidR="0029543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6838" w:type="dxa"/>
            <w:vAlign w:val="center"/>
          </w:tcPr>
          <w:p w14:paraId="289CE899" w14:textId="77777777" w:rsidR="0029543D" w:rsidRPr="006C789F" w:rsidRDefault="0029543D" w:rsidP="002C5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120: |LA|: Цепочка символов не разобрана строка 1</w:t>
            </w:r>
          </w:p>
        </w:tc>
      </w:tr>
    </w:tbl>
    <w:p w14:paraId="13C271BA" w14:textId="77777777" w:rsidR="0029543D" w:rsidRPr="00F676C8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9" w:name="_Toc469735228"/>
      <w:bookmarkStart w:id="220" w:name="_Toc58353275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8.3 Тестирование синтаксического анализатора</w:t>
      </w:r>
      <w:bookmarkEnd w:id="219"/>
      <w:bookmarkEnd w:id="220"/>
    </w:p>
    <w:p w14:paraId="2591ACF0" w14:textId="77777777" w:rsidR="0029543D" w:rsidRDefault="0029543D" w:rsidP="0029543D">
      <w:pPr>
        <w:pStyle w:val="af"/>
        <w:spacing w:after="0" w:line="240" w:lineRule="auto"/>
        <w:ind w:left="0" w:firstLine="709"/>
        <w:rPr>
          <w:szCs w:val="28"/>
          <w:shd w:val="clear" w:color="auto" w:fill="FFFFFF"/>
        </w:rPr>
      </w:pPr>
      <w:r w:rsidRPr="001F3121">
        <w:rPr>
          <w:szCs w:val="28"/>
        </w:rPr>
        <w:t xml:space="preserve">На этапе </w:t>
      </w:r>
      <w:r>
        <w:rPr>
          <w:szCs w:val="28"/>
        </w:rPr>
        <w:t>синтаксического анализа</w:t>
      </w:r>
      <w:r w:rsidRPr="001F3121">
        <w:rPr>
          <w:szCs w:val="28"/>
        </w:rPr>
        <w:t xml:space="preserve"> могут возникнуть ошибки, описанные в пункте 4.6. </w:t>
      </w:r>
      <w:r w:rsidRPr="001F3121">
        <w:rPr>
          <w:szCs w:val="28"/>
          <w:shd w:val="clear" w:color="auto" w:fill="FFFFFF"/>
        </w:rPr>
        <w:t>Резу</w:t>
      </w:r>
      <w:r>
        <w:rPr>
          <w:szCs w:val="28"/>
          <w:shd w:val="clear" w:color="auto" w:fill="FFFFFF"/>
        </w:rPr>
        <w:t>льтаты тестирования синтаксического анализатора показаны в таблице </w:t>
      </w:r>
      <w:r w:rsidRPr="001F3121">
        <w:rPr>
          <w:szCs w:val="28"/>
          <w:shd w:val="clear" w:color="auto" w:fill="FFFFFF"/>
        </w:rPr>
        <w:t>8.3.</w:t>
      </w:r>
      <w:r w:rsidRPr="00BC19E5">
        <w:rPr>
          <w:szCs w:val="28"/>
          <w:shd w:val="clear" w:color="auto" w:fill="FFFFFF"/>
        </w:rPr>
        <w:t xml:space="preserve"> </w:t>
      </w:r>
    </w:p>
    <w:p w14:paraId="60A427C9" w14:textId="77777777" w:rsidR="0029543D" w:rsidRPr="00B06321" w:rsidRDefault="0029543D" w:rsidP="0029543D">
      <w:pPr>
        <w:pStyle w:val="a8"/>
        <w:spacing w:before="240" w:after="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B06321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B06321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аблица 8.3 </w:t>
      </w:r>
      <w:r w:rsidRPr="00B06321">
        <w:rPr>
          <w:rFonts w:ascii="Times New Roman" w:hAnsi="Times New Roman" w:cs="Times New Roman"/>
          <w:i w:val="0"/>
          <w:sz w:val="28"/>
        </w:rPr>
        <w:t>–</w:t>
      </w:r>
      <w:r w:rsidRPr="00B06321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 xml:space="preserve"> Тестирование синтаксического анализатора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2612"/>
        <w:gridCol w:w="7305"/>
      </w:tblGrid>
      <w:tr w:rsidR="0029543D" w:rsidRPr="001F3121" w14:paraId="7F2D7FF5" w14:textId="77777777" w:rsidTr="002C543B">
        <w:tc>
          <w:tcPr>
            <w:tcW w:w="2640" w:type="dxa"/>
          </w:tcPr>
          <w:p w14:paraId="1497377E" w14:textId="77777777" w:rsidR="0029543D" w:rsidRPr="001F3121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3121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7425" w:type="dxa"/>
          </w:tcPr>
          <w:p w14:paraId="08389EB7" w14:textId="77777777" w:rsidR="0029543D" w:rsidRPr="001F3121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3121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29543D" w:rsidRPr="001F3121" w14:paraId="3FD3F0E8" w14:textId="77777777" w:rsidTr="002C543B">
        <w:tc>
          <w:tcPr>
            <w:tcW w:w="2640" w:type="dxa"/>
          </w:tcPr>
          <w:p w14:paraId="0F92E406" w14:textId="2B97E4E1" w:rsidR="0029543D" w:rsidRPr="008F4FCA" w:rsidRDefault="00CE0561" w:rsidP="002C54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num</w:t>
            </w:r>
            <w:r w:rsidR="0029543D" w:rsidRPr="008F4FC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9E4E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proc</w:t>
            </w:r>
            <w:r w:rsidR="0029543D" w:rsidRPr="008F4FC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one (a,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num</w:t>
            </w:r>
            <w:r w:rsidR="0029543D" w:rsidRPr="008F4FC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b)</w:t>
            </w:r>
          </w:p>
        </w:tc>
        <w:tc>
          <w:tcPr>
            <w:tcW w:w="7425" w:type="dxa"/>
          </w:tcPr>
          <w:p w14:paraId="11428423" w14:textId="77777777" w:rsidR="0029543D" w:rsidRPr="001F3121" w:rsidRDefault="0029543D" w:rsidP="002C5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603: |SA|: Ошибка в параметрах функции или операторе объявления строка 1</w:t>
            </w:r>
          </w:p>
        </w:tc>
      </w:tr>
    </w:tbl>
    <w:p w14:paraId="40CDC4FB" w14:textId="77777777" w:rsidR="0029543D" w:rsidRPr="00F676C8" w:rsidRDefault="0029543D" w:rsidP="0029543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21" w:name="_Toc469735229"/>
      <w:bookmarkStart w:id="222" w:name="_Toc5835327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8.4 </w:t>
      </w:r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Тестирование семантического анализатора</w:t>
      </w:r>
      <w:bookmarkEnd w:id="221"/>
      <w:bookmarkEnd w:id="222"/>
    </w:p>
    <w:p w14:paraId="310A9CB6" w14:textId="77777777" w:rsidR="0029543D" w:rsidRDefault="0029543D" w:rsidP="002954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C789F">
        <w:rPr>
          <w:rFonts w:ascii="Times New Roman" w:hAnsi="Times New Roman" w:cs="Times New Roman"/>
          <w:sz w:val="28"/>
          <w:szCs w:val="28"/>
        </w:rPr>
        <w:t xml:space="preserve">Итоги тестирования семантического анализатора приведены </w:t>
      </w:r>
      <w:r w:rsidRPr="006C789F">
        <w:rPr>
          <w:rFonts w:ascii="Times New Roman" w:hAnsi="Times New Roman" w:cs="Times New Roman"/>
          <w:sz w:val="28"/>
          <w:szCs w:val="28"/>
          <w:shd w:val="clear" w:color="auto" w:fill="FFFFFF"/>
        </w:rPr>
        <w:t>в таблице 8.4.</w:t>
      </w:r>
    </w:p>
    <w:p w14:paraId="7F2ACF8D" w14:textId="77777777" w:rsidR="0029543D" w:rsidRPr="00B06321" w:rsidRDefault="0029543D" w:rsidP="0029543D">
      <w:pPr>
        <w:pStyle w:val="a8"/>
        <w:spacing w:before="240" w:after="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B06321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B06321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аблица 8.4 </w:t>
      </w:r>
      <w:r w:rsidRPr="00B06321">
        <w:rPr>
          <w:rFonts w:ascii="Times New Roman" w:hAnsi="Times New Roman" w:cs="Times New Roman"/>
          <w:i w:val="0"/>
          <w:sz w:val="28"/>
        </w:rPr>
        <w:t>–</w:t>
      </w:r>
      <w:r w:rsidRPr="00B06321">
        <w:rPr>
          <w:rFonts w:ascii="Times New Roman" w:hAnsi="Times New Roman" w:cs="Times New Roman"/>
          <w:sz w:val="28"/>
        </w:rPr>
        <w:t xml:space="preserve"> </w:t>
      </w:r>
      <w:r w:rsidRPr="00B06321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Тестирование семантического анализатора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3324"/>
        <w:gridCol w:w="6593"/>
      </w:tblGrid>
      <w:tr w:rsidR="0029543D" w:rsidRPr="006C789F" w14:paraId="769E68DB" w14:textId="77777777" w:rsidTr="002C543B">
        <w:tc>
          <w:tcPr>
            <w:tcW w:w="3369" w:type="dxa"/>
          </w:tcPr>
          <w:p w14:paraId="28694178" w14:textId="77777777" w:rsidR="0029543D" w:rsidRPr="006C789F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696" w:type="dxa"/>
          </w:tcPr>
          <w:p w14:paraId="69016C23" w14:textId="77777777" w:rsidR="0029543D" w:rsidRPr="006C789F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29543D" w:rsidRPr="006C789F" w14:paraId="46E6DF84" w14:textId="77777777" w:rsidTr="002C543B">
        <w:tc>
          <w:tcPr>
            <w:tcW w:w="3369" w:type="dxa"/>
            <w:vAlign w:val="center"/>
          </w:tcPr>
          <w:p w14:paraId="36299A36" w14:textId="2743105A" w:rsidR="0029543D" w:rsidRDefault="005D6462" w:rsidP="002C54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create</w:t>
            </w:r>
            <w:r w:rsidR="0029543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CE056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num</w:t>
            </w:r>
            <w:r w:rsidR="0029543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x;</w:t>
            </w:r>
          </w:p>
          <w:p w14:paraId="750DDECF" w14:textId="209E0216" w:rsidR="0029543D" w:rsidRPr="00D439B6" w:rsidRDefault="005D6462" w:rsidP="002C543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create</w:t>
            </w:r>
            <w:r w:rsidR="0029543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CE056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num</w:t>
            </w:r>
            <w:r w:rsidR="0029543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x;</w:t>
            </w:r>
          </w:p>
        </w:tc>
        <w:tc>
          <w:tcPr>
            <w:tcW w:w="6696" w:type="dxa"/>
            <w:vAlign w:val="center"/>
          </w:tcPr>
          <w:p w14:paraId="30299932" w14:textId="77777777" w:rsidR="0029543D" w:rsidRPr="006C789F" w:rsidRDefault="0029543D" w:rsidP="002C5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700: |SMA|: Повторное объявление идентификатора строка 4</w:t>
            </w:r>
          </w:p>
        </w:tc>
      </w:tr>
    </w:tbl>
    <w:p w14:paraId="2219A851" w14:textId="77777777" w:rsidR="0029543D" w:rsidRDefault="0029543D" w:rsidP="0029543D">
      <w:pPr>
        <w:pStyle w:val="2"/>
        <w:spacing w:before="360" w:after="36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3" w:name="_Toc58353277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Заключение</w:t>
      </w:r>
      <w:bookmarkEnd w:id="223"/>
    </w:p>
    <w:p w14:paraId="4D5AEB57" w14:textId="74DDA471" w:rsidR="0029543D" w:rsidRPr="00B80B75" w:rsidRDefault="0029543D" w:rsidP="0029543D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0B75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 разработан транслятор для языка программирования </w:t>
      </w:r>
      <w:r w:rsidR="002C543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8"/>
          <w:shd w:val="clear" w:color="auto" w:fill="FFFFFF"/>
        </w:rPr>
        <w:t>-2020</w:t>
      </w:r>
      <w:r w:rsidRPr="00B80B75">
        <w:rPr>
          <w:rFonts w:ascii="Times New Roman" w:hAnsi="Times New Roman" w:cs="Times New Roman"/>
          <w:sz w:val="28"/>
          <w:szCs w:val="28"/>
        </w:rPr>
        <w:t>. Таким образом, были выполнены основные задачи данной курсовой работы:</w:t>
      </w:r>
    </w:p>
    <w:p w14:paraId="3403401F" w14:textId="2692C60D" w:rsidR="0029543D" w:rsidRPr="00AD62FF" w:rsidRDefault="0029543D" w:rsidP="0029543D">
      <w:pPr>
        <w:pStyle w:val="af"/>
        <w:numPr>
          <w:ilvl w:val="0"/>
          <w:numId w:val="6"/>
        </w:numPr>
        <w:spacing w:line="240" w:lineRule="auto"/>
        <w:rPr>
          <w:szCs w:val="28"/>
        </w:rPr>
      </w:pPr>
      <w:r w:rsidRPr="00AD62FF">
        <w:rPr>
          <w:szCs w:val="28"/>
        </w:rPr>
        <w:t xml:space="preserve">Сформулирована спецификация языка </w:t>
      </w:r>
      <w:r w:rsidR="002C543B">
        <w:rPr>
          <w:szCs w:val="28"/>
          <w:shd w:val="clear" w:color="auto" w:fill="FFFFFF"/>
          <w:lang w:val="en-US"/>
        </w:rPr>
        <w:t>SIA-2020</w:t>
      </w:r>
      <w:r w:rsidRPr="00AD62FF">
        <w:rPr>
          <w:szCs w:val="28"/>
        </w:rPr>
        <w:t>;</w:t>
      </w:r>
    </w:p>
    <w:p w14:paraId="7BBFC517" w14:textId="77777777" w:rsidR="0029543D" w:rsidRPr="00AD62FF" w:rsidRDefault="0029543D" w:rsidP="0029543D">
      <w:pPr>
        <w:pStyle w:val="af"/>
        <w:numPr>
          <w:ilvl w:val="0"/>
          <w:numId w:val="6"/>
        </w:numPr>
        <w:spacing w:line="240" w:lineRule="auto"/>
        <w:rPr>
          <w:szCs w:val="28"/>
        </w:rPr>
      </w:pPr>
      <w:r w:rsidRPr="00AD62FF">
        <w:rPr>
          <w:szCs w:val="28"/>
        </w:rPr>
        <w:t xml:space="preserve">Разработаны конечные автоматы и алгоритмы </w:t>
      </w:r>
      <w:r>
        <w:rPr>
          <w:szCs w:val="28"/>
        </w:rPr>
        <w:t xml:space="preserve">для </w:t>
      </w:r>
      <w:r w:rsidRPr="00AD62FF">
        <w:rPr>
          <w:szCs w:val="28"/>
        </w:rPr>
        <w:t>реализация лексического анализатора;</w:t>
      </w:r>
    </w:p>
    <w:p w14:paraId="06F90FC6" w14:textId="77777777" w:rsidR="0029543D" w:rsidRPr="00AD62FF" w:rsidRDefault="0029543D" w:rsidP="0029543D">
      <w:pPr>
        <w:pStyle w:val="af"/>
        <w:numPr>
          <w:ilvl w:val="0"/>
          <w:numId w:val="6"/>
        </w:numPr>
        <w:spacing w:line="240" w:lineRule="auto"/>
        <w:rPr>
          <w:szCs w:val="28"/>
        </w:rPr>
      </w:pPr>
      <w:r w:rsidRPr="00AD62FF">
        <w:rPr>
          <w:szCs w:val="28"/>
        </w:rPr>
        <w:t>Разработана контекстно-свободная, приведённая к нормальной форме Грейбах, грамматика для описания синтаксически верных конструкций языка;</w:t>
      </w:r>
    </w:p>
    <w:p w14:paraId="1BDEE1B1" w14:textId="77777777" w:rsidR="0029543D" w:rsidRPr="00AD62FF" w:rsidRDefault="0029543D" w:rsidP="0029543D">
      <w:pPr>
        <w:pStyle w:val="af"/>
        <w:numPr>
          <w:ilvl w:val="0"/>
          <w:numId w:val="6"/>
        </w:numPr>
        <w:spacing w:line="240" w:lineRule="auto"/>
        <w:rPr>
          <w:szCs w:val="28"/>
        </w:rPr>
      </w:pPr>
      <w:r w:rsidRPr="00AD62FF">
        <w:rPr>
          <w:szCs w:val="28"/>
        </w:rPr>
        <w:t>Разработан семантический анализатор, осуществляющий проверку смысла используемых инструкций;</w:t>
      </w:r>
    </w:p>
    <w:p w14:paraId="50851712" w14:textId="7BA43820" w:rsidR="0029543D" w:rsidRPr="00AD62FF" w:rsidRDefault="0029543D" w:rsidP="0029543D">
      <w:pPr>
        <w:pStyle w:val="af"/>
        <w:numPr>
          <w:ilvl w:val="0"/>
          <w:numId w:val="6"/>
        </w:numPr>
        <w:spacing w:line="240" w:lineRule="auto"/>
        <w:rPr>
          <w:szCs w:val="28"/>
        </w:rPr>
      </w:pPr>
      <w:r>
        <w:rPr>
          <w:szCs w:val="28"/>
        </w:rPr>
        <w:t xml:space="preserve">Разработан транслятор с языка программирования </w:t>
      </w:r>
      <w:r w:rsidR="002C543B">
        <w:rPr>
          <w:szCs w:val="28"/>
          <w:shd w:val="clear" w:color="auto" w:fill="FFFFFF"/>
          <w:lang w:val="en-US"/>
        </w:rPr>
        <w:t>SIA</w:t>
      </w:r>
      <w:r w:rsidR="002C543B" w:rsidRPr="002C543B">
        <w:rPr>
          <w:szCs w:val="28"/>
          <w:shd w:val="clear" w:color="auto" w:fill="FFFFFF"/>
        </w:rPr>
        <w:t>-2020</w:t>
      </w:r>
      <w:r w:rsidRPr="00A522E4">
        <w:rPr>
          <w:szCs w:val="28"/>
          <w:shd w:val="clear" w:color="auto" w:fill="FFFFFF"/>
        </w:rPr>
        <w:t xml:space="preserve"> </w:t>
      </w:r>
      <w:r>
        <w:rPr>
          <w:szCs w:val="28"/>
        </w:rPr>
        <w:t xml:space="preserve">на язык низкого уровня </w:t>
      </w:r>
      <w:r>
        <w:rPr>
          <w:szCs w:val="28"/>
          <w:lang w:val="en-US"/>
        </w:rPr>
        <w:t>Assembler</w:t>
      </w:r>
      <w:r w:rsidRPr="00AD62FF">
        <w:rPr>
          <w:szCs w:val="28"/>
        </w:rPr>
        <w:t>;</w:t>
      </w:r>
    </w:p>
    <w:p w14:paraId="1CD2EA3A" w14:textId="77777777" w:rsidR="0029543D" w:rsidRDefault="0029543D" w:rsidP="0029543D">
      <w:pPr>
        <w:pStyle w:val="af"/>
        <w:numPr>
          <w:ilvl w:val="0"/>
          <w:numId w:val="6"/>
        </w:numPr>
        <w:spacing w:line="240" w:lineRule="auto"/>
        <w:rPr>
          <w:szCs w:val="28"/>
        </w:rPr>
      </w:pPr>
      <w:r>
        <w:rPr>
          <w:szCs w:val="28"/>
        </w:rPr>
        <w:t>Проведено тестирование всех вышеперечисленных компонентов.</w:t>
      </w:r>
    </w:p>
    <w:p w14:paraId="627080FE" w14:textId="2F99FBEB" w:rsidR="0029543D" w:rsidRPr="00B80B75" w:rsidRDefault="0029543D" w:rsidP="0029543D">
      <w:pPr>
        <w:spacing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80B75">
        <w:rPr>
          <w:rFonts w:ascii="Times New Roman" w:hAnsi="Times New Roman" w:cs="Times New Roman"/>
          <w:sz w:val="28"/>
          <w:szCs w:val="28"/>
        </w:rPr>
        <w:t xml:space="preserve">Окончательная версия языка </w:t>
      </w:r>
      <w:r w:rsidR="002C543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SIA</w:t>
      </w:r>
      <w:r w:rsidR="002C543B" w:rsidRPr="002C543B">
        <w:rPr>
          <w:rFonts w:ascii="Times New Roman" w:hAnsi="Times New Roman" w:cs="Times New Roman"/>
          <w:sz w:val="28"/>
          <w:szCs w:val="28"/>
          <w:shd w:val="clear" w:color="auto" w:fill="FFFFFF"/>
        </w:rPr>
        <w:t>-2020</w:t>
      </w:r>
      <w:r w:rsidRPr="00A522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80B75">
        <w:rPr>
          <w:rFonts w:ascii="Times New Roman" w:hAnsi="Times New Roman" w:cs="Times New Roman"/>
          <w:sz w:val="28"/>
          <w:szCs w:val="28"/>
        </w:rPr>
        <w:t>включает:</w:t>
      </w:r>
    </w:p>
    <w:p w14:paraId="11118CE2" w14:textId="77777777" w:rsidR="0029543D" w:rsidRDefault="0029543D" w:rsidP="0029543D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2 типа данных;</w:t>
      </w:r>
    </w:p>
    <w:p w14:paraId="69567033" w14:textId="77777777" w:rsidR="0029543D" w:rsidRDefault="0029543D" w:rsidP="0029543D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Поддержка операции вывода;</w:t>
      </w:r>
    </w:p>
    <w:p w14:paraId="341B33EA" w14:textId="77777777" w:rsidR="0029543D" w:rsidRDefault="0029543D" w:rsidP="0029543D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Возможность вызова функций стандартной библиотеки;</w:t>
      </w:r>
    </w:p>
    <w:p w14:paraId="12A35441" w14:textId="77777777" w:rsidR="0029543D" w:rsidRDefault="0029543D" w:rsidP="0029543D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Наличие 5 арифметических операторов для вычисления выражений;</w:t>
      </w:r>
    </w:p>
    <w:p w14:paraId="1EE3F697" w14:textId="77777777" w:rsidR="0029543D" w:rsidRPr="00AB2530" w:rsidRDefault="0029543D" w:rsidP="0029543D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Структуриро</w:t>
      </w:r>
      <w:r w:rsidRPr="00AB2530">
        <w:rPr>
          <w:szCs w:val="28"/>
        </w:rPr>
        <w:t>ванная система для обработки ошибок пользователя.</w:t>
      </w:r>
    </w:p>
    <w:p w14:paraId="2A77C271" w14:textId="77777777" w:rsidR="0029543D" w:rsidRDefault="0029543D" w:rsidP="0029543D">
      <w:pPr>
        <w:spacing w:after="0" w:line="240" w:lineRule="auto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F6B3CBF" w14:textId="77777777" w:rsidR="0029543D" w:rsidRPr="00383D83" w:rsidRDefault="0029543D" w:rsidP="0029543D">
      <w:pPr>
        <w:pStyle w:val="1"/>
        <w:spacing w:before="360" w:after="36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4" w:name="_Toc58353278"/>
      <w:r w:rsidRPr="00383D8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Приложения</w:t>
      </w:r>
      <w:bookmarkEnd w:id="224"/>
    </w:p>
    <w:p w14:paraId="6006411A" w14:textId="77777777" w:rsidR="0029543D" w:rsidRDefault="0029543D" w:rsidP="0029543D">
      <w:pPr>
        <w:pStyle w:val="2"/>
        <w:spacing w:before="360" w:after="36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5" w:name="_Toc58353279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Контрольный пример</w:t>
      </w:r>
      <w:bookmarkEnd w:id="225"/>
    </w:p>
    <w:p w14:paraId="6AFC7ADA" w14:textId="77777777" w:rsidR="0029543D" w:rsidRPr="00A3049D" w:rsidRDefault="0029543D" w:rsidP="0029543D">
      <w:pPr>
        <w:rPr>
          <w:rStyle w:val="pl-pds"/>
        </w:rPr>
      </w:pPr>
      <w:r>
        <w:rPr>
          <w:noProof/>
          <w:lang w:val="en-US"/>
        </w:rPr>
        <w:drawing>
          <wp:inline distT="0" distB="0" distL="0" distR="0" wp14:anchorId="031AAD25" wp14:editId="31710EED">
            <wp:extent cx="3409950" cy="80295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F96C" w14:textId="77777777" w:rsidR="0029543D" w:rsidRPr="00F676C8" w:rsidRDefault="0029543D" w:rsidP="0029543D">
      <w:pPr>
        <w:pStyle w:val="2"/>
        <w:spacing w:before="360" w:after="36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26" w:name="_Toc58353280"/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 А</w:t>
      </w:r>
      <w:bookmarkEnd w:id="226"/>
    </w:p>
    <w:p w14:paraId="2DCAAABB" w14:textId="77777777" w:rsidR="0029543D" w:rsidRDefault="0029543D" w:rsidP="0029543D">
      <w:r>
        <w:rPr>
          <w:noProof/>
          <w:lang w:val="en-US"/>
        </w:rPr>
        <w:drawing>
          <wp:inline distT="0" distB="0" distL="0" distR="0" wp14:anchorId="59567390" wp14:editId="649C4782">
            <wp:extent cx="2447925" cy="78486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A392" w14:textId="77777777" w:rsidR="0029543D" w:rsidRDefault="0029543D" w:rsidP="0029543D">
      <w:r>
        <w:rPr>
          <w:noProof/>
          <w:lang w:val="en-US"/>
        </w:rPr>
        <w:lastRenderedPageBreak/>
        <w:drawing>
          <wp:inline distT="0" distB="0" distL="0" distR="0" wp14:anchorId="5A702B27" wp14:editId="1C346AB6">
            <wp:extent cx="6372225" cy="42545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F77F" w14:textId="77777777" w:rsidR="0029543D" w:rsidRDefault="0029543D" w:rsidP="0029543D"/>
    <w:p w14:paraId="573AACB6" w14:textId="77777777" w:rsidR="0029543D" w:rsidRDefault="0029543D" w:rsidP="0029543D">
      <w:pPr>
        <w:rPr>
          <w:noProof/>
          <w:lang w:eastAsia="ru-RU"/>
        </w:rPr>
      </w:pPr>
      <w:r w:rsidRPr="004306F6">
        <w:rPr>
          <w:noProof/>
          <w:lang w:eastAsia="ru-RU"/>
        </w:rPr>
        <w:lastRenderedPageBreak/>
        <w:t xml:space="preserve"> </w:t>
      </w:r>
      <w:r>
        <w:rPr>
          <w:noProof/>
          <w:lang w:val="en-US"/>
        </w:rPr>
        <w:drawing>
          <wp:inline distT="0" distB="0" distL="0" distR="0" wp14:anchorId="21EE7F0B" wp14:editId="558C81F1">
            <wp:extent cx="6372225" cy="6944995"/>
            <wp:effectExtent l="0" t="0" r="952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94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996A" w14:textId="77777777" w:rsidR="0029543D" w:rsidRDefault="0029543D" w:rsidP="0029543D">
      <w:r>
        <w:rPr>
          <w:noProof/>
          <w:lang w:val="en-US"/>
        </w:rPr>
        <w:lastRenderedPageBreak/>
        <w:drawing>
          <wp:inline distT="0" distB="0" distL="0" distR="0" wp14:anchorId="0A61D631" wp14:editId="6662CEE5">
            <wp:extent cx="5295900" cy="2619375"/>
            <wp:effectExtent l="0" t="0" r="0" b="9525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1C13" w14:textId="77777777" w:rsidR="0029543D" w:rsidRDefault="0029543D" w:rsidP="0029543D">
      <w:r>
        <w:rPr>
          <w:noProof/>
          <w:lang w:val="en-US"/>
        </w:rPr>
        <w:drawing>
          <wp:inline distT="0" distB="0" distL="0" distR="0" wp14:anchorId="77A810C3" wp14:editId="0598066C">
            <wp:extent cx="2619375" cy="64293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D0F5" w14:textId="77777777" w:rsidR="0029543D" w:rsidRDefault="0029543D" w:rsidP="0029543D">
      <w:r>
        <w:rPr>
          <w:noProof/>
          <w:lang w:val="en-US"/>
        </w:rPr>
        <w:lastRenderedPageBreak/>
        <w:drawing>
          <wp:inline distT="0" distB="0" distL="0" distR="0" wp14:anchorId="343B2132" wp14:editId="5B754B56">
            <wp:extent cx="6372225" cy="5615305"/>
            <wp:effectExtent l="0" t="0" r="952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13FE" w14:textId="77777777" w:rsidR="0029543D" w:rsidRDefault="0029543D" w:rsidP="0029543D"/>
    <w:p w14:paraId="420FD652" w14:textId="77777777" w:rsidR="0029543D" w:rsidRPr="00472A73" w:rsidRDefault="0029543D" w:rsidP="0029543D"/>
    <w:p w14:paraId="749DDE54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w:drawing>
          <wp:inline distT="0" distB="0" distL="0" distR="0" wp14:anchorId="3DD809B8" wp14:editId="23F9ABC4">
            <wp:extent cx="6372225" cy="5245100"/>
            <wp:effectExtent l="0" t="0" r="952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34D9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3C3F4277" wp14:editId="61E594E9">
            <wp:extent cx="6372225" cy="3858895"/>
            <wp:effectExtent l="0" t="0" r="9525" b="825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5E3E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w:drawing>
          <wp:inline distT="0" distB="0" distL="0" distR="0" wp14:anchorId="3F8EAC00" wp14:editId="5F69516B">
            <wp:extent cx="2905125" cy="24479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6290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</w:p>
    <w:p w14:paraId="308919D6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</w:p>
    <w:p w14:paraId="16B0F352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6655268" wp14:editId="58174622">
            <wp:extent cx="4895850" cy="20383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5CB2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</w:p>
    <w:p w14:paraId="6DB7CC36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</w:p>
    <w:p w14:paraId="3F22329F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</w:p>
    <w:p w14:paraId="1DFCD31C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</w:p>
    <w:p w14:paraId="073B8861" w14:textId="77777777" w:rsidR="0029543D" w:rsidRDefault="0029543D" w:rsidP="0029543D">
      <w:pPr>
        <w:spacing w:after="0" w:line="240" w:lineRule="auto"/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noProof/>
          <w:lang w:val="en-US"/>
        </w:rPr>
        <w:drawing>
          <wp:inline distT="0" distB="0" distL="0" distR="0" wp14:anchorId="0FEA64D7" wp14:editId="2E2B4175">
            <wp:extent cx="6372225" cy="2303780"/>
            <wp:effectExtent l="0" t="0" r="952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B55A" w14:textId="77777777" w:rsidR="0029543D" w:rsidRDefault="0029543D" w:rsidP="0029543D">
      <w:pPr>
        <w:spacing w:after="0" w:line="240" w:lineRule="auto"/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1A98F572" w14:textId="77777777" w:rsidR="0029543D" w:rsidRPr="009F3175" w:rsidRDefault="0029543D" w:rsidP="0029543D">
      <w:pPr>
        <w:pStyle w:val="2"/>
        <w:spacing w:before="360" w:after="360"/>
        <w:jc w:val="center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bookmarkStart w:id="227" w:name="_Toc58353281"/>
      <w:r w:rsidRPr="009F3175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>Приложение Б</w:t>
      </w:r>
      <w:bookmarkEnd w:id="227"/>
    </w:p>
    <w:p w14:paraId="790CCF48" w14:textId="77777777" w:rsidR="0029543D" w:rsidRDefault="0029543D" w:rsidP="002954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7AE591" wp14:editId="21C5D121">
            <wp:extent cx="6372225" cy="333883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F82F" w14:textId="77777777" w:rsidR="0029543D" w:rsidRDefault="0029543D" w:rsidP="002954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F4B694" wp14:editId="130D3292">
            <wp:extent cx="6372225" cy="4458335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2D2A" w14:textId="77777777" w:rsidR="0029543D" w:rsidRDefault="0029543D" w:rsidP="0029543D">
      <w:pPr>
        <w:rPr>
          <w:rStyle w:val="pl-pds"/>
          <w:lang w:val="en-US"/>
        </w:rPr>
      </w:pPr>
    </w:p>
    <w:p w14:paraId="358F9B78" w14:textId="77777777" w:rsidR="0029543D" w:rsidRPr="0083008B" w:rsidRDefault="0029543D" w:rsidP="0029543D">
      <w:pPr>
        <w:rPr>
          <w:rStyle w:val="pl-pds"/>
          <w:lang w:val="en-US"/>
        </w:rPr>
      </w:pPr>
    </w:p>
    <w:p w14:paraId="614C2422" w14:textId="77777777" w:rsidR="0029543D" w:rsidRDefault="0029543D" w:rsidP="0029543D">
      <w:pPr>
        <w:pStyle w:val="2"/>
        <w:spacing w:before="360" w:after="360" w:line="240" w:lineRule="auto"/>
        <w:ind w:firstLine="709"/>
        <w:jc w:val="center"/>
        <w:rPr>
          <w:rFonts w:ascii="Times New Roman" w:hAnsi="Times New Roman" w:cs="Times New Roman"/>
        </w:rPr>
      </w:pPr>
      <w:bookmarkStart w:id="228" w:name="_Toc58353282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В</w:t>
      </w:r>
      <w:bookmarkEnd w:id="228"/>
    </w:p>
    <w:p w14:paraId="41130883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7C59C69B" wp14:editId="1B2511A9">
            <wp:extent cx="6115050" cy="68294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7377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w:drawing>
          <wp:inline distT="0" distB="0" distL="0" distR="0" wp14:anchorId="782342DA" wp14:editId="7BC8A9D1">
            <wp:extent cx="5467350" cy="31908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68F4" w14:textId="77777777" w:rsidR="0029543D" w:rsidRDefault="0029543D" w:rsidP="0029543D">
      <w:pPr>
        <w:pStyle w:val="2"/>
        <w:spacing w:before="360" w:after="36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9" w:name="_Toc58353283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Г</w:t>
      </w:r>
      <w:bookmarkEnd w:id="229"/>
    </w:p>
    <w:p w14:paraId="450358D8" w14:textId="77777777" w:rsidR="0029543D" w:rsidRPr="00357DC9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  <w:r w:rsidRPr="00357DC9">
        <w:rPr>
          <w:rFonts w:ascii="Times New Roman" w:hAnsi="Times New Roman" w:cs="Times New Roman"/>
          <w:sz w:val="28"/>
        </w:rPr>
        <w:t>Начало разбора</w:t>
      </w:r>
      <w:r>
        <w:rPr>
          <w:noProof/>
          <w:lang w:val="en-US"/>
        </w:rPr>
        <w:drawing>
          <wp:inline distT="0" distB="0" distL="0" distR="0" wp14:anchorId="5C27A43F" wp14:editId="77D4DF52">
            <wp:extent cx="6371633" cy="559030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89580" cy="560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2824" w14:textId="77777777" w:rsidR="0029543D" w:rsidRPr="00357DC9" w:rsidRDefault="0029543D" w:rsidP="0029543D">
      <w:r>
        <w:tab/>
      </w:r>
    </w:p>
    <w:p w14:paraId="7F34C677" w14:textId="77777777" w:rsidR="0029543D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14:paraId="26AEB7D2" w14:textId="77777777" w:rsidR="0029543D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14:paraId="17CEBF0B" w14:textId="77777777" w:rsidR="0029543D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14:paraId="7183D4F8" w14:textId="77777777" w:rsidR="0029543D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14:paraId="698E3556" w14:textId="77777777" w:rsidR="0029543D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14:paraId="0FA11F34" w14:textId="77777777" w:rsidR="0029543D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14:paraId="3336C424" w14:textId="77777777" w:rsidR="0029543D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14:paraId="570F6009" w14:textId="77777777" w:rsidR="0029543D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</w:p>
    <w:p w14:paraId="03E413A3" w14:textId="77777777" w:rsidR="0029543D" w:rsidRPr="00357DC9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Конец</w:t>
      </w:r>
      <w:r w:rsidRPr="00357DC9">
        <w:rPr>
          <w:rFonts w:ascii="Times New Roman" w:hAnsi="Times New Roman" w:cs="Times New Roman"/>
          <w:sz w:val="28"/>
        </w:rPr>
        <w:t xml:space="preserve"> разбора</w:t>
      </w:r>
    </w:p>
    <w:p w14:paraId="5FD209F0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noProof/>
          <w:lang w:val="en-US"/>
        </w:rPr>
        <w:drawing>
          <wp:inline distT="0" distB="0" distL="0" distR="0" wp14:anchorId="3C885635" wp14:editId="55600E30">
            <wp:extent cx="6372225" cy="8259445"/>
            <wp:effectExtent l="0" t="0" r="952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825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1F18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</w:p>
    <w:p w14:paraId="3FB9AC91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11E1024" w14:textId="77777777" w:rsidR="0029543D" w:rsidRDefault="0029543D" w:rsidP="0029543D">
      <w:pPr>
        <w:spacing w:before="360" w:after="36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Правила </w:t>
      </w:r>
      <w:r w:rsidRPr="00357DC9">
        <w:rPr>
          <w:rFonts w:ascii="Times New Roman" w:hAnsi="Times New Roman" w:cs="Times New Roman"/>
          <w:sz w:val="28"/>
        </w:rPr>
        <w:t>разбо</w:t>
      </w:r>
      <w:r>
        <w:rPr>
          <w:rFonts w:ascii="Times New Roman" w:hAnsi="Times New Roman" w:cs="Times New Roman"/>
          <w:sz w:val="28"/>
        </w:rPr>
        <w:t>ра</w:t>
      </w:r>
    </w:p>
    <w:p w14:paraId="095E0A46" w14:textId="77777777" w:rsidR="0029543D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noProof/>
          <w:lang w:val="en-US"/>
        </w:rPr>
        <w:drawing>
          <wp:inline distT="0" distB="0" distL="0" distR="0" wp14:anchorId="610D2698" wp14:editId="508E8948">
            <wp:extent cx="1990725" cy="863917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E70F" w14:textId="77777777" w:rsidR="0029543D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noProof/>
          <w:lang w:val="en-US"/>
        </w:rPr>
        <w:lastRenderedPageBreak/>
        <w:drawing>
          <wp:inline distT="0" distB="0" distL="0" distR="0" wp14:anchorId="073576DC" wp14:editId="291D9863">
            <wp:extent cx="1600200" cy="212407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1D2B" w14:textId="77777777" w:rsidR="0029543D" w:rsidRPr="009F3175" w:rsidRDefault="0029543D" w:rsidP="0029543D">
      <w:pPr>
        <w:pStyle w:val="2"/>
        <w:spacing w:before="360" w:after="360"/>
        <w:jc w:val="center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br w:type="column"/>
      </w:r>
      <w:bookmarkStart w:id="230" w:name="_Toc58353284"/>
      <w:r w:rsidRPr="009F3175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>Приложение Д</w:t>
      </w:r>
      <w:bookmarkEnd w:id="230"/>
    </w:p>
    <w:p w14:paraId="03E0B1B3" w14:textId="77777777" w:rsidR="0029543D" w:rsidRPr="00B72A09" w:rsidRDefault="0029543D" w:rsidP="0029543D">
      <w:r>
        <w:rPr>
          <w:noProof/>
          <w:lang w:val="en-US"/>
        </w:rPr>
        <w:drawing>
          <wp:inline distT="0" distB="0" distL="0" distR="0" wp14:anchorId="6F6BC5DC" wp14:editId="14927618">
            <wp:extent cx="6372225" cy="324358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C08B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1C94338" wp14:editId="3124A6A4">
            <wp:extent cx="6372225" cy="547624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8E41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</w:p>
    <w:p w14:paraId="3A7E33D2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619BF9C" wp14:editId="04D8C24E">
            <wp:extent cx="6372225" cy="501777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E1D3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AA2DCC4" wp14:editId="24FC080C">
            <wp:extent cx="6372225" cy="2416810"/>
            <wp:effectExtent l="0" t="0" r="9525" b="254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09A9" w14:textId="77777777" w:rsidR="0029543D" w:rsidRDefault="0029543D" w:rsidP="0029543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w:drawing>
          <wp:inline distT="0" distB="0" distL="0" distR="0" wp14:anchorId="73CD7AB7" wp14:editId="2CE9ADD3">
            <wp:extent cx="2343150" cy="774382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601B" w14:textId="77777777" w:rsidR="0029543D" w:rsidRPr="00D57E26" w:rsidRDefault="0029543D" w:rsidP="0029543D">
      <w:pPr>
        <w:spacing w:after="0" w:line="240" w:lineRule="auto"/>
      </w:pPr>
      <w:r>
        <w:rPr>
          <w:noProof/>
          <w:lang w:val="en-US"/>
        </w:rPr>
        <w:lastRenderedPageBreak/>
        <w:drawing>
          <wp:inline distT="0" distB="0" distL="0" distR="0" wp14:anchorId="1BBE4E7F" wp14:editId="6ED6259E">
            <wp:extent cx="6372225" cy="425450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98C5" w14:textId="77777777" w:rsidR="0029543D" w:rsidRDefault="0029543D" w:rsidP="0029543D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10597072" w14:textId="77777777" w:rsidR="0029543D" w:rsidRDefault="0029543D" w:rsidP="0029543D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523B85B4" w14:textId="77777777" w:rsidR="0029543D" w:rsidRDefault="0029543D" w:rsidP="0029543D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50851E62" w14:textId="77777777" w:rsidR="0029543D" w:rsidRDefault="0029543D" w:rsidP="0029543D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1DEB8732" w14:textId="77777777" w:rsidR="0029543D" w:rsidRDefault="0029543D" w:rsidP="0029543D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6FAE4AB9" w14:textId="77777777" w:rsidR="0029543D" w:rsidRDefault="0029543D" w:rsidP="0029543D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0C7598F1" w14:textId="77777777" w:rsidR="0029543D" w:rsidRDefault="0029543D" w:rsidP="0029543D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1679013D" w14:textId="77777777" w:rsidR="0029543D" w:rsidRDefault="0029543D" w:rsidP="0029543D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3B3130AA" w14:textId="77777777" w:rsidR="0029543D" w:rsidRDefault="0029543D" w:rsidP="0029543D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6924C9BD" w14:textId="77777777" w:rsidR="0029543D" w:rsidRDefault="0029543D" w:rsidP="0029543D">
      <w:pPr>
        <w:spacing w:after="0" w:line="240" w:lineRule="auto"/>
        <w:rPr>
          <w:rStyle w:val="pl-pds"/>
          <w:rFonts w:ascii="Times New Roman" w:eastAsiaTheme="majorEastAsia" w:hAnsi="Times New Roman" w:cs="Times New Roman"/>
          <w:b/>
          <w:sz w:val="28"/>
          <w:szCs w:val="28"/>
          <w:shd w:val="clear" w:color="auto" w:fill="FFFFFF"/>
        </w:rPr>
      </w:pPr>
      <w:r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435C4BA6" w14:textId="77777777" w:rsidR="0029543D" w:rsidRPr="000E0C3A" w:rsidRDefault="0029543D" w:rsidP="0029543D">
      <w:pPr>
        <w:pStyle w:val="2"/>
        <w:spacing w:before="360" w:after="360" w:line="24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31" w:name="_Toc58353285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Е</w:t>
      </w:r>
      <w:bookmarkEnd w:id="231"/>
    </w:p>
    <w:p w14:paraId="46CF0009" w14:textId="77777777" w:rsidR="0029543D" w:rsidRDefault="0029543D" w:rsidP="0029543D">
      <w:pPr>
        <w:rPr>
          <w:noProof/>
          <w:lang w:eastAsia="ru-RU"/>
        </w:rPr>
      </w:pPr>
      <w:r>
        <w:rPr>
          <w:noProof/>
          <w:lang w:val="en-US"/>
        </w:rPr>
        <w:drawing>
          <wp:inline distT="0" distB="0" distL="0" distR="0" wp14:anchorId="286E032E" wp14:editId="1F7CBB07">
            <wp:extent cx="2495550" cy="707707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4638" w14:textId="77777777" w:rsidR="0029543D" w:rsidRDefault="0029543D" w:rsidP="0029543D">
      <w:pPr>
        <w:rPr>
          <w:noProof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0F1FC1AE" wp14:editId="5055E449">
            <wp:extent cx="1495425" cy="66960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89DD" w14:textId="77777777" w:rsidR="0029543D" w:rsidRDefault="0029543D" w:rsidP="0029543D">
      <w:pPr>
        <w:rPr>
          <w:noProof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0A23A794" wp14:editId="14E09131">
            <wp:extent cx="1266825" cy="303847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D3FB" w14:textId="77777777" w:rsidR="0029543D" w:rsidRDefault="0029543D" w:rsidP="0029543D"/>
    <w:p w14:paraId="4678FEDA" w14:textId="77777777" w:rsidR="0029543D" w:rsidRPr="00D57E26" w:rsidRDefault="0029543D" w:rsidP="0029543D"/>
    <w:p w14:paraId="2AD5D3A7" w14:textId="77777777" w:rsidR="0029543D" w:rsidRPr="00C3297E" w:rsidRDefault="0029543D" w:rsidP="0029543D"/>
    <w:p w14:paraId="68257B11" w14:textId="77777777" w:rsidR="0029543D" w:rsidRDefault="0029543D" w:rsidP="002954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0EF2D5F" w14:textId="77777777" w:rsidR="0029543D" w:rsidRDefault="0029543D" w:rsidP="002954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2AC4217" w14:textId="77777777" w:rsidR="0029543D" w:rsidRDefault="0029543D" w:rsidP="002954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5706F7B" w14:textId="77777777" w:rsidR="0029543D" w:rsidRPr="00904D74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71A21E" w14:textId="77777777" w:rsidR="0029543D" w:rsidRPr="00904D74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6529FA" w14:textId="77777777" w:rsidR="0029543D" w:rsidRPr="00904D74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07FD76" w14:textId="77777777" w:rsidR="0029543D" w:rsidRPr="00904D74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93870F" w14:textId="77777777" w:rsidR="0029543D" w:rsidRPr="00904D74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B13992" w14:textId="77777777" w:rsidR="0029543D" w:rsidRPr="00904D74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FA57D5" w14:textId="77777777" w:rsidR="0029543D" w:rsidRPr="00904D74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825ED" w14:textId="77777777" w:rsidR="0029543D" w:rsidRPr="00904D74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A3BAA1" w14:textId="77777777" w:rsidR="0029543D" w:rsidRPr="00904D74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3BA1E8" w14:textId="77777777" w:rsidR="0029543D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BF1F04" w14:textId="77777777" w:rsidR="0029543D" w:rsidRDefault="0029543D" w:rsidP="0029543D">
      <w:pPr>
        <w:tabs>
          <w:tab w:val="left" w:pos="2007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A15BF35" w14:textId="77777777" w:rsidR="0029543D" w:rsidRDefault="0029543D" w:rsidP="0029543D">
      <w:pPr>
        <w:tabs>
          <w:tab w:val="left" w:pos="2007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F553D88" w14:textId="77777777" w:rsidR="0029543D" w:rsidRDefault="0029543D" w:rsidP="0029543D">
      <w:pPr>
        <w:tabs>
          <w:tab w:val="left" w:pos="2007"/>
        </w:tabs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42645C0" w14:textId="77777777" w:rsidR="0029543D" w:rsidRPr="009F3175" w:rsidRDefault="0029543D" w:rsidP="0029543D">
      <w:pPr>
        <w:pStyle w:val="1"/>
        <w:spacing w:before="360" w:after="360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32" w:name="_Toc58353286"/>
      <w:r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Литература</w:t>
      </w:r>
      <w:bookmarkEnd w:id="232"/>
    </w:p>
    <w:p w14:paraId="5B4EAB31" w14:textId="77777777" w:rsidR="0029543D" w:rsidRPr="005D3A19" w:rsidRDefault="0029543D" w:rsidP="0029543D">
      <w:pPr>
        <w:tabs>
          <w:tab w:val="left" w:pos="2007"/>
        </w:tabs>
        <w:rPr>
          <w:rFonts w:ascii="Times New Roman" w:hAnsi="Times New Roman" w:cs="Times New Roman"/>
          <w:sz w:val="28"/>
          <w:szCs w:val="28"/>
        </w:rPr>
      </w:pPr>
      <w:r w:rsidRPr="00942530">
        <w:rPr>
          <w:rFonts w:ascii="Times New Roman" w:hAnsi="Times New Roman" w:cs="Times New Roman"/>
          <w:sz w:val="28"/>
          <w:szCs w:val="28"/>
          <w:shd w:val="clear" w:color="auto" w:fill="FFFFFF"/>
        </w:rPr>
        <w:t>1. Ахо, А. Компиляторы: принципы, технологии и инструменты / А. Ахо, Р. Сети, Дж. Ульман. – M.: Вильямс, 2003. – 768с. </w:t>
      </w:r>
      <w:r w:rsidRPr="00942530">
        <w:rPr>
          <w:rFonts w:ascii="Times New Roman" w:hAnsi="Times New Roman" w:cs="Times New Roman"/>
          <w:sz w:val="28"/>
          <w:szCs w:val="28"/>
        </w:rPr>
        <w:br/>
      </w:r>
      <w:r w:rsidRPr="00942530">
        <w:rPr>
          <w:rFonts w:ascii="Times New Roman" w:hAnsi="Times New Roman" w:cs="Times New Roman"/>
          <w:sz w:val="28"/>
          <w:szCs w:val="28"/>
          <w:shd w:val="clear" w:color="auto" w:fill="FFFFFF"/>
        </w:rPr>
        <w:t>2. Герберт, Ш. Справочник программиста по C/C++ / Шилдт Герберт. - 3-е изд. – Москва : Вильямс, 2003. - 429 с. </w:t>
      </w:r>
      <w:r w:rsidRPr="00942530">
        <w:rPr>
          <w:rFonts w:ascii="Times New Roman" w:hAnsi="Times New Roman" w:cs="Times New Roman"/>
          <w:sz w:val="28"/>
          <w:szCs w:val="28"/>
        </w:rPr>
        <w:br/>
      </w:r>
      <w:r w:rsidRPr="00942530">
        <w:rPr>
          <w:rFonts w:ascii="Times New Roman" w:hAnsi="Times New Roman" w:cs="Times New Roman"/>
          <w:sz w:val="28"/>
          <w:szCs w:val="28"/>
          <w:shd w:val="clear" w:color="auto" w:fill="FFFFFF"/>
        </w:rPr>
        <w:t>3. Страуструп, Б. Принципы и практика использования C++ / Б. Стра-уструп – 2009 – 1238 с. </w:t>
      </w:r>
      <w:r w:rsidRPr="00942530">
        <w:rPr>
          <w:rFonts w:ascii="Times New Roman" w:hAnsi="Times New Roman" w:cs="Times New Roman"/>
          <w:sz w:val="28"/>
          <w:szCs w:val="28"/>
        </w:rPr>
        <w:br/>
      </w:r>
      <w:r w:rsidRPr="00942530">
        <w:rPr>
          <w:rFonts w:ascii="Times New Roman" w:hAnsi="Times New Roman" w:cs="Times New Roman"/>
          <w:sz w:val="28"/>
          <w:szCs w:val="28"/>
          <w:shd w:val="clear" w:color="auto" w:fill="FFFFFF"/>
        </w:rPr>
        <w:t>4. __stdcall [Электронный ресурс] – Режим доступа:</w:t>
      </w:r>
      <w:r w:rsidRPr="000E0C3A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hyperlink r:id="rId77" w:tgtFrame="_blank" w:history="1">
        <w:r w:rsidRPr="000E0C3A">
          <w:rPr>
            <w:rStyle w:val="ae"/>
            <w:rFonts w:ascii="Times New Roman" w:hAnsi="Times New Roman" w:cs="Times New Roman"/>
            <w:sz w:val="28"/>
            <w:szCs w:val="28"/>
            <w:shd w:val="clear" w:color="auto" w:fill="FFFFFF"/>
          </w:rPr>
          <w:t>https://msdn.microsoft.com/en-us/library/zxk0tw93.aspx</w:t>
        </w:r>
      </w:hyperlink>
      <w:r w:rsidRPr="000E0C3A">
        <w:rPr>
          <w:rFonts w:ascii="Times New Roman" w:hAnsi="Times New Roman" w:cs="Times New Roman"/>
          <w:sz w:val="28"/>
          <w:szCs w:val="28"/>
          <w:shd w:val="clear" w:color="auto" w:fill="FFFFFF"/>
        </w:rPr>
        <w:t> -</w:t>
      </w:r>
      <w:r w:rsidRPr="009425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Дата доступа: 14.12.2016.</w:t>
      </w:r>
    </w:p>
    <w:p w14:paraId="740A6BD6" w14:textId="77777777" w:rsidR="0029543D" w:rsidRDefault="0029543D" w:rsidP="0029543D">
      <w:pPr>
        <w:pStyle w:val="1"/>
        <w:spacing w:before="36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65D2C06E" w14:textId="77777777" w:rsidR="00DC1CC1" w:rsidRDefault="00DC1CC1"/>
    <w:sectPr w:rsidR="00DC1CC1" w:rsidSect="002C543B">
      <w:headerReference w:type="default" r:id="rId78"/>
      <w:footerReference w:type="default" r:id="rId79"/>
      <w:pgSz w:w="11906" w:h="16838"/>
      <w:pgMar w:top="1134" w:right="567" w:bottom="851" w:left="1304" w:header="567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11A4D9" w14:textId="77777777" w:rsidR="00052482" w:rsidRDefault="00052482">
      <w:pPr>
        <w:spacing w:after="0" w:line="240" w:lineRule="auto"/>
      </w:pPr>
      <w:r>
        <w:separator/>
      </w:r>
    </w:p>
  </w:endnote>
  <w:endnote w:type="continuationSeparator" w:id="0">
    <w:p w14:paraId="2DBBFA96" w14:textId="77777777" w:rsidR="00052482" w:rsidRDefault="00052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4B45AC" w14:textId="77777777" w:rsidR="009E4E34" w:rsidRDefault="009E4E34">
    <w:pPr>
      <w:pStyle w:val="ac"/>
      <w:jc w:val="right"/>
    </w:pPr>
  </w:p>
  <w:p w14:paraId="52BC923A" w14:textId="77777777" w:rsidR="009E4E34" w:rsidRDefault="009E4E3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E7CCF6" w14:textId="77777777" w:rsidR="00052482" w:rsidRDefault="00052482">
      <w:pPr>
        <w:spacing w:after="0" w:line="240" w:lineRule="auto"/>
      </w:pPr>
      <w:r>
        <w:separator/>
      </w:r>
    </w:p>
  </w:footnote>
  <w:footnote w:type="continuationSeparator" w:id="0">
    <w:p w14:paraId="03FAA927" w14:textId="77777777" w:rsidR="00052482" w:rsidRDefault="00052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45341219"/>
      <w:docPartObj>
        <w:docPartGallery w:val="Page Numbers (Top of Page)"/>
        <w:docPartUnique/>
      </w:docPartObj>
    </w:sdtPr>
    <w:sdtContent>
      <w:p w14:paraId="062EAFAA" w14:textId="77777777" w:rsidR="009E4E34" w:rsidRDefault="009E4E34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4815BC56" w14:textId="77777777" w:rsidR="009E4E34" w:rsidRDefault="009E4E34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C6F2F"/>
    <w:multiLevelType w:val="multilevel"/>
    <w:tmpl w:val="654EF00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5C20B93"/>
    <w:multiLevelType w:val="multilevel"/>
    <w:tmpl w:val="8E362DA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11550EB4"/>
    <w:multiLevelType w:val="multilevel"/>
    <w:tmpl w:val="B9961E42"/>
    <w:lvl w:ilvl="0">
      <w:start w:val="1"/>
      <w:numFmt w:val="decimal"/>
      <w:lvlText w:val="%1"/>
      <w:lvlJc w:val="left"/>
      <w:pPr>
        <w:ind w:left="525" w:hanging="525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."/>
      <w:lvlJc w:val="left"/>
      <w:pPr>
        <w:ind w:left="469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8900919"/>
    <w:multiLevelType w:val="hybridMultilevel"/>
    <w:tmpl w:val="F72CD6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C2C52"/>
    <w:multiLevelType w:val="hybridMultilevel"/>
    <w:tmpl w:val="70D4DE0A"/>
    <w:lvl w:ilvl="0" w:tplc="F16440B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A782F"/>
    <w:multiLevelType w:val="hybridMultilevel"/>
    <w:tmpl w:val="A77CD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132EA"/>
    <w:multiLevelType w:val="multilevel"/>
    <w:tmpl w:val="F902745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7" w15:restartNumberingAfterBreak="0">
    <w:nsid w:val="37F020F0"/>
    <w:multiLevelType w:val="hybridMultilevel"/>
    <w:tmpl w:val="A0FEB778"/>
    <w:lvl w:ilvl="0" w:tplc="EE327B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1214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A0D8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1E67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D2AE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78BA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D27A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505A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7423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70DF6"/>
    <w:multiLevelType w:val="hybridMultilevel"/>
    <w:tmpl w:val="9B6ACB14"/>
    <w:lvl w:ilvl="0" w:tplc="ECDA16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8C75FF3"/>
    <w:multiLevelType w:val="hybridMultilevel"/>
    <w:tmpl w:val="E9224B12"/>
    <w:lvl w:ilvl="0" w:tplc="D400A9A0">
      <w:start w:val="7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8E45230"/>
    <w:multiLevelType w:val="hybridMultilevel"/>
    <w:tmpl w:val="A35EF3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F44658E"/>
    <w:multiLevelType w:val="multilevel"/>
    <w:tmpl w:val="7CBE26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2" w15:restartNumberingAfterBreak="0">
    <w:nsid w:val="73DE60EF"/>
    <w:multiLevelType w:val="hybridMultilevel"/>
    <w:tmpl w:val="7592B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4D4845"/>
    <w:multiLevelType w:val="hybridMultilevel"/>
    <w:tmpl w:val="93966DBC"/>
    <w:lvl w:ilvl="0" w:tplc="71F681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F023803"/>
    <w:multiLevelType w:val="hybridMultilevel"/>
    <w:tmpl w:val="5C3A970E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7"/>
  </w:num>
  <w:num w:numId="6">
    <w:abstractNumId w:val="14"/>
  </w:num>
  <w:num w:numId="7">
    <w:abstractNumId w:val="6"/>
  </w:num>
  <w:num w:numId="8">
    <w:abstractNumId w:val="8"/>
  </w:num>
  <w:num w:numId="9">
    <w:abstractNumId w:val="13"/>
  </w:num>
  <w:num w:numId="10">
    <w:abstractNumId w:val="10"/>
  </w:num>
  <w:num w:numId="11">
    <w:abstractNumId w:val="9"/>
  </w:num>
  <w:num w:numId="12">
    <w:abstractNumId w:val="4"/>
  </w:num>
  <w:num w:numId="13">
    <w:abstractNumId w:val="1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F4"/>
    <w:rsid w:val="000113A0"/>
    <w:rsid w:val="00012A96"/>
    <w:rsid w:val="00014F54"/>
    <w:rsid w:val="000152A0"/>
    <w:rsid w:val="00030A58"/>
    <w:rsid w:val="00035DE3"/>
    <w:rsid w:val="00036D97"/>
    <w:rsid w:val="00037AE3"/>
    <w:rsid w:val="00044618"/>
    <w:rsid w:val="00045C30"/>
    <w:rsid w:val="00051512"/>
    <w:rsid w:val="00051F34"/>
    <w:rsid w:val="00052482"/>
    <w:rsid w:val="00053F3D"/>
    <w:rsid w:val="0005657F"/>
    <w:rsid w:val="00064D56"/>
    <w:rsid w:val="00066493"/>
    <w:rsid w:val="00071A70"/>
    <w:rsid w:val="00074EB5"/>
    <w:rsid w:val="00082EA5"/>
    <w:rsid w:val="00086D5F"/>
    <w:rsid w:val="000A000B"/>
    <w:rsid w:val="000A30C8"/>
    <w:rsid w:val="000A3529"/>
    <w:rsid w:val="000A7735"/>
    <w:rsid w:val="000C108D"/>
    <w:rsid w:val="000C14DF"/>
    <w:rsid w:val="000C465F"/>
    <w:rsid w:val="000C5DA8"/>
    <w:rsid w:val="000C72B5"/>
    <w:rsid w:val="000D60FD"/>
    <w:rsid w:val="000E11EE"/>
    <w:rsid w:val="000E695F"/>
    <w:rsid w:val="000F0C02"/>
    <w:rsid w:val="000F0DD3"/>
    <w:rsid w:val="000F15EE"/>
    <w:rsid w:val="00111D7A"/>
    <w:rsid w:val="00120FC5"/>
    <w:rsid w:val="00124727"/>
    <w:rsid w:val="00127D51"/>
    <w:rsid w:val="00127FF9"/>
    <w:rsid w:val="00131F66"/>
    <w:rsid w:val="00144110"/>
    <w:rsid w:val="00153BF9"/>
    <w:rsid w:val="00154FCC"/>
    <w:rsid w:val="001559FD"/>
    <w:rsid w:val="00156606"/>
    <w:rsid w:val="00157E52"/>
    <w:rsid w:val="00163790"/>
    <w:rsid w:val="0016471A"/>
    <w:rsid w:val="00164D6C"/>
    <w:rsid w:val="00173B54"/>
    <w:rsid w:val="00183245"/>
    <w:rsid w:val="0018579D"/>
    <w:rsid w:val="00186624"/>
    <w:rsid w:val="00190D28"/>
    <w:rsid w:val="00192690"/>
    <w:rsid w:val="001A550F"/>
    <w:rsid w:val="001A5DF2"/>
    <w:rsid w:val="001A6E93"/>
    <w:rsid w:val="001B7353"/>
    <w:rsid w:val="001C1EB5"/>
    <w:rsid w:val="001C36A9"/>
    <w:rsid w:val="001C49C8"/>
    <w:rsid w:val="001D40BA"/>
    <w:rsid w:val="001E125F"/>
    <w:rsid w:val="001E4B18"/>
    <w:rsid w:val="001F1C49"/>
    <w:rsid w:val="001F2B52"/>
    <w:rsid w:val="00200050"/>
    <w:rsid w:val="00202CE3"/>
    <w:rsid w:val="00217FB4"/>
    <w:rsid w:val="002206EA"/>
    <w:rsid w:val="00225F01"/>
    <w:rsid w:val="00227417"/>
    <w:rsid w:val="00232B1B"/>
    <w:rsid w:val="002406B6"/>
    <w:rsid w:val="002433A4"/>
    <w:rsid w:val="002439AC"/>
    <w:rsid w:val="00260453"/>
    <w:rsid w:val="00261F56"/>
    <w:rsid w:val="00266BC8"/>
    <w:rsid w:val="00267FF3"/>
    <w:rsid w:val="00280956"/>
    <w:rsid w:val="00284BED"/>
    <w:rsid w:val="0029543D"/>
    <w:rsid w:val="002963C1"/>
    <w:rsid w:val="002A0CA4"/>
    <w:rsid w:val="002A2F6B"/>
    <w:rsid w:val="002A66EB"/>
    <w:rsid w:val="002B19B8"/>
    <w:rsid w:val="002C1537"/>
    <w:rsid w:val="002C19F4"/>
    <w:rsid w:val="002C1ED7"/>
    <w:rsid w:val="002C4185"/>
    <w:rsid w:val="002C543B"/>
    <w:rsid w:val="002D1F10"/>
    <w:rsid w:val="002D587A"/>
    <w:rsid w:val="002D59BB"/>
    <w:rsid w:val="002D5F34"/>
    <w:rsid w:val="002E7496"/>
    <w:rsid w:val="002F1ADE"/>
    <w:rsid w:val="002F48D3"/>
    <w:rsid w:val="002F5D11"/>
    <w:rsid w:val="0030052D"/>
    <w:rsid w:val="003014EE"/>
    <w:rsid w:val="00303F90"/>
    <w:rsid w:val="00310EC9"/>
    <w:rsid w:val="0031712C"/>
    <w:rsid w:val="00333868"/>
    <w:rsid w:val="003405B2"/>
    <w:rsid w:val="00341761"/>
    <w:rsid w:val="00343271"/>
    <w:rsid w:val="003503BB"/>
    <w:rsid w:val="00352C79"/>
    <w:rsid w:val="003666EB"/>
    <w:rsid w:val="00376848"/>
    <w:rsid w:val="003775BC"/>
    <w:rsid w:val="00390A63"/>
    <w:rsid w:val="0039106A"/>
    <w:rsid w:val="003924B7"/>
    <w:rsid w:val="003966A5"/>
    <w:rsid w:val="00397962"/>
    <w:rsid w:val="003A5A9B"/>
    <w:rsid w:val="003B112D"/>
    <w:rsid w:val="003C3F77"/>
    <w:rsid w:val="003C486B"/>
    <w:rsid w:val="003D78E2"/>
    <w:rsid w:val="003E1EE5"/>
    <w:rsid w:val="003E7668"/>
    <w:rsid w:val="003E7FB4"/>
    <w:rsid w:val="003F115E"/>
    <w:rsid w:val="003F3943"/>
    <w:rsid w:val="004220F3"/>
    <w:rsid w:val="00424A81"/>
    <w:rsid w:val="004348A7"/>
    <w:rsid w:val="00436068"/>
    <w:rsid w:val="00440C56"/>
    <w:rsid w:val="0044599A"/>
    <w:rsid w:val="00453B6B"/>
    <w:rsid w:val="00461A11"/>
    <w:rsid w:val="00464E4B"/>
    <w:rsid w:val="0047569B"/>
    <w:rsid w:val="0047579F"/>
    <w:rsid w:val="004853C0"/>
    <w:rsid w:val="00486EC5"/>
    <w:rsid w:val="00490F60"/>
    <w:rsid w:val="00491637"/>
    <w:rsid w:val="00494505"/>
    <w:rsid w:val="00495BF7"/>
    <w:rsid w:val="004A6737"/>
    <w:rsid w:val="004A7522"/>
    <w:rsid w:val="004B3019"/>
    <w:rsid w:val="004B4440"/>
    <w:rsid w:val="004B4F5A"/>
    <w:rsid w:val="004B52E6"/>
    <w:rsid w:val="004C3BD2"/>
    <w:rsid w:val="004C4A11"/>
    <w:rsid w:val="004D78A2"/>
    <w:rsid w:val="004F0EA9"/>
    <w:rsid w:val="004F433B"/>
    <w:rsid w:val="004F68D5"/>
    <w:rsid w:val="004F6FED"/>
    <w:rsid w:val="00502942"/>
    <w:rsid w:val="005068EC"/>
    <w:rsid w:val="005109D9"/>
    <w:rsid w:val="00515478"/>
    <w:rsid w:val="00521701"/>
    <w:rsid w:val="005321A4"/>
    <w:rsid w:val="00535D4C"/>
    <w:rsid w:val="00541440"/>
    <w:rsid w:val="00544119"/>
    <w:rsid w:val="005516D9"/>
    <w:rsid w:val="00555469"/>
    <w:rsid w:val="005564B5"/>
    <w:rsid w:val="00574F20"/>
    <w:rsid w:val="005772F1"/>
    <w:rsid w:val="00581D72"/>
    <w:rsid w:val="0058267B"/>
    <w:rsid w:val="005872EB"/>
    <w:rsid w:val="00590E59"/>
    <w:rsid w:val="00592ADE"/>
    <w:rsid w:val="005A1542"/>
    <w:rsid w:val="005A162D"/>
    <w:rsid w:val="005A7C54"/>
    <w:rsid w:val="005B1C37"/>
    <w:rsid w:val="005B1E5C"/>
    <w:rsid w:val="005B57B1"/>
    <w:rsid w:val="005B688D"/>
    <w:rsid w:val="005B6ACF"/>
    <w:rsid w:val="005B7C9F"/>
    <w:rsid w:val="005C3F2A"/>
    <w:rsid w:val="005D03AD"/>
    <w:rsid w:val="005D6462"/>
    <w:rsid w:val="005E401B"/>
    <w:rsid w:val="005E6284"/>
    <w:rsid w:val="005E6B3B"/>
    <w:rsid w:val="005E7A22"/>
    <w:rsid w:val="005F07B4"/>
    <w:rsid w:val="005F0E54"/>
    <w:rsid w:val="0060001E"/>
    <w:rsid w:val="00607399"/>
    <w:rsid w:val="0060746B"/>
    <w:rsid w:val="00612994"/>
    <w:rsid w:val="00621425"/>
    <w:rsid w:val="00621B13"/>
    <w:rsid w:val="0062246A"/>
    <w:rsid w:val="00622C00"/>
    <w:rsid w:val="006255B7"/>
    <w:rsid w:val="00631BD2"/>
    <w:rsid w:val="00631FBB"/>
    <w:rsid w:val="00637AAB"/>
    <w:rsid w:val="00644AB8"/>
    <w:rsid w:val="0066422C"/>
    <w:rsid w:val="00666CBB"/>
    <w:rsid w:val="00671B4E"/>
    <w:rsid w:val="00673C6E"/>
    <w:rsid w:val="00674526"/>
    <w:rsid w:val="00674903"/>
    <w:rsid w:val="00686CE1"/>
    <w:rsid w:val="0069008F"/>
    <w:rsid w:val="0069336C"/>
    <w:rsid w:val="006A3845"/>
    <w:rsid w:val="006A440F"/>
    <w:rsid w:val="006B015B"/>
    <w:rsid w:val="006B5ECD"/>
    <w:rsid w:val="006B6FB5"/>
    <w:rsid w:val="006C3257"/>
    <w:rsid w:val="006E1DDF"/>
    <w:rsid w:val="006F0297"/>
    <w:rsid w:val="006F298F"/>
    <w:rsid w:val="006F6343"/>
    <w:rsid w:val="006F635C"/>
    <w:rsid w:val="006F797F"/>
    <w:rsid w:val="00703BD7"/>
    <w:rsid w:val="0070760A"/>
    <w:rsid w:val="00711B09"/>
    <w:rsid w:val="0071323B"/>
    <w:rsid w:val="00726D40"/>
    <w:rsid w:val="0073253A"/>
    <w:rsid w:val="007362B9"/>
    <w:rsid w:val="0074031E"/>
    <w:rsid w:val="00742F2E"/>
    <w:rsid w:val="00747700"/>
    <w:rsid w:val="00757935"/>
    <w:rsid w:val="00776ABA"/>
    <w:rsid w:val="00776C69"/>
    <w:rsid w:val="00781F22"/>
    <w:rsid w:val="00783FBF"/>
    <w:rsid w:val="00784338"/>
    <w:rsid w:val="007874CC"/>
    <w:rsid w:val="00790E5C"/>
    <w:rsid w:val="00794D70"/>
    <w:rsid w:val="00796980"/>
    <w:rsid w:val="007A48CB"/>
    <w:rsid w:val="007A7DB7"/>
    <w:rsid w:val="007B37FF"/>
    <w:rsid w:val="007B4C80"/>
    <w:rsid w:val="007C09A2"/>
    <w:rsid w:val="007C23D0"/>
    <w:rsid w:val="007C4AEA"/>
    <w:rsid w:val="007D07FA"/>
    <w:rsid w:val="007D6760"/>
    <w:rsid w:val="007E1604"/>
    <w:rsid w:val="007F45A1"/>
    <w:rsid w:val="007F5150"/>
    <w:rsid w:val="008000A8"/>
    <w:rsid w:val="00803A9C"/>
    <w:rsid w:val="008118CD"/>
    <w:rsid w:val="00812D0F"/>
    <w:rsid w:val="008145CF"/>
    <w:rsid w:val="0082116D"/>
    <w:rsid w:val="0082214D"/>
    <w:rsid w:val="00822FED"/>
    <w:rsid w:val="00823BBD"/>
    <w:rsid w:val="008251CE"/>
    <w:rsid w:val="00834366"/>
    <w:rsid w:val="00842886"/>
    <w:rsid w:val="00842BDC"/>
    <w:rsid w:val="008432FA"/>
    <w:rsid w:val="00851965"/>
    <w:rsid w:val="0085669B"/>
    <w:rsid w:val="00866A74"/>
    <w:rsid w:val="00875C10"/>
    <w:rsid w:val="00882582"/>
    <w:rsid w:val="0088507B"/>
    <w:rsid w:val="008949DB"/>
    <w:rsid w:val="00894B62"/>
    <w:rsid w:val="008A0318"/>
    <w:rsid w:val="008A271A"/>
    <w:rsid w:val="008A321F"/>
    <w:rsid w:val="008A4406"/>
    <w:rsid w:val="008A71B3"/>
    <w:rsid w:val="008B380D"/>
    <w:rsid w:val="008B6F8E"/>
    <w:rsid w:val="008C7FC7"/>
    <w:rsid w:val="008D188A"/>
    <w:rsid w:val="008D3A7E"/>
    <w:rsid w:val="008D457C"/>
    <w:rsid w:val="008D4CF3"/>
    <w:rsid w:val="008D5938"/>
    <w:rsid w:val="008E143B"/>
    <w:rsid w:val="008E461C"/>
    <w:rsid w:val="00900BEC"/>
    <w:rsid w:val="009033A8"/>
    <w:rsid w:val="00906773"/>
    <w:rsid w:val="009067E1"/>
    <w:rsid w:val="00912857"/>
    <w:rsid w:val="00925E21"/>
    <w:rsid w:val="009354EC"/>
    <w:rsid w:val="00941AC0"/>
    <w:rsid w:val="0094302C"/>
    <w:rsid w:val="00952CB4"/>
    <w:rsid w:val="00956BD4"/>
    <w:rsid w:val="00966F83"/>
    <w:rsid w:val="0096763D"/>
    <w:rsid w:val="00977638"/>
    <w:rsid w:val="00983225"/>
    <w:rsid w:val="0099239A"/>
    <w:rsid w:val="0099535F"/>
    <w:rsid w:val="009A7B02"/>
    <w:rsid w:val="009A7CEA"/>
    <w:rsid w:val="009B0FB4"/>
    <w:rsid w:val="009B24DA"/>
    <w:rsid w:val="009B4117"/>
    <w:rsid w:val="009B5C30"/>
    <w:rsid w:val="009C30D7"/>
    <w:rsid w:val="009C52AA"/>
    <w:rsid w:val="009D24DD"/>
    <w:rsid w:val="009E0469"/>
    <w:rsid w:val="009E4E34"/>
    <w:rsid w:val="009E4E44"/>
    <w:rsid w:val="009E599D"/>
    <w:rsid w:val="009F14A0"/>
    <w:rsid w:val="009F4CF6"/>
    <w:rsid w:val="009F5E47"/>
    <w:rsid w:val="00A03E55"/>
    <w:rsid w:val="00A04963"/>
    <w:rsid w:val="00A3770D"/>
    <w:rsid w:val="00A37BA5"/>
    <w:rsid w:val="00A42FF6"/>
    <w:rsid w:val="00A4503D"/>
    <w:rsid w:val="00A47C62"/>
    <w:rsid w:val="00A57CC2"/>
    <w:rsid w:val="00A60606"/>
    <w:rsid w:val="00A613F4"/>
    <w:rsid w:val="00A625CC"/>
    <w:rsid w:val="00A70152"/>
    <w:rsid w:val="00A84977"/>
    <w:rsid w:val="00A858A6"/>
    <w:rsid w:val="00A85B3E"/>
    <w:rsid w:val="00AA246E"/>
    <w:rsid w:val="00AB301F"/>
    <w:rsid w:val="00AB7F41"/>
    <w:rsid w:val="00AC04FD"/>
    <w:rsid w:val="00AC3C34"/>
    <w:rsid w:val="00AD1123"/>
    <w:rsid w:val="00AD1A92"/>
    <w:rsid w:val="00AD1F9E"/>
    <w:rsid w:val="00AD2103"/>
    <w:rsid w:val="00AE04E7"/>
    <w:rsid w:val="00AE3163"/>
    <w:rsid w:val="00AE4DD3"/>
    <w:rsid w:val="00AF104E"/>
    <w:rsid w:val="00AF2310"/>
    <w:rsid w:val="00AF6239"/>
    <w:rsid w:val="00B03EED"/>
    <w:rsid w:val="00B06C40"/>
    <w:rsid w:val="00B177DA"/>
    <w:rsid w:val="00B17D97"/>
    <w:rsid w:val="00B34299"/>
    <w:rsid w:val="00B40067"/>
    <w:rsid w:val="00B50B33"/>
    <w:rsid w:val="00B629B5"/>
    <w:rsid w:val="00B66A46"/>
    <w:rsid w:val="00B66B75"/>
    <w:rsid w:val="00B66DDF"/>
    <w:rsid w:val="00B77A73"/>
    <w:rsid w:val="00B81378"/>
    <w:rsid w:val="00B82B1C"/>
    <w:rsid w:val="00B83B54"/>
    <w:rsid w:val="00B86F71"/>
    <w:rsid w:val="00B9193E"/>
    <w:rsid w:val="00B93293"/>
    <w:rsid w:val="00B938A9"/>
    <w:rsid w:val="00B94B6F"/>
    <w:rsid w:val="00BA0E67"/>
    <w:rsid w:val="00BA25B2"/>
    <w:rsid w:val="00BB06AC"/>
    <w:rsid w:val="00BB40B2"/>
    <w:rsid w:val="00BB5A18"/>
    <w:rsid w:val="00BD076E"/>
    <w:rsid w:val="00BD0FAC"/>
    <w:rsid w:val="00BD2DC4"/>
    <w:rsid w:val="00BE4034"/>
    <w:rsid w:val="00BE681C"/>
    <w:rsid w:val="00BF2CC0"/>
    <w:rsid w:val="00BF51D2"/>
    <w:rsid w:val="00BF7332"/>
    <w:rsid w:val="00C0186B"/>
    <w:rsid w:val="00C02FEA"/>
    <w:rsid w:val="00C06BC9"/>
    <w:rsid w:val="00C075E2"/>
    <w:rsid w:val="00C16059"/>
    <w:rsid w:val="00C22354"/>
    <w:rsid w:val="00C247CD"/>
    <w:rsid w:val="00C24E90"/>
    <w:rsid w:val="00C267AC"/>
    <w:rsid w:val="00C34EDC"/>
    <w:rsid w:val="00C42DDC"/>
    <w:rsid w:val="00C62A49"/>
    <w:rsid w:val="00C63F2D"/>
    <w:rsid w:val="00C71831"/>
    <w:rsid w:val="00C76FF4"/>
    <w:rsid w:val="00C776EB"/>
    <w:rsid w:val="00C77D65"/>
    <w:rsid w:val="00C8200E"/>
    <w:rsid w:val="00C84ACA"/>
    <w:rsid w:val="00C86EBD"/>
    <w:rsid w:val="00C90AFE"/>
    <w:rsid w:val="00C969CD"/>
    <w:rsid w:val="00CA44F3"/>
    <w:rsid w:val="00CB47B5"/>
    <w:rsid w:val="00CB512B"/>
    <w:rsid w:val="00CC203D"/>
    <w:rsid w:val="00CC5F83"/>
    <w:rsid w:val="00CE0561"/>
    <w:rsid w:val="00CE3E65"/>
    <w:rsid w:val="00CE71E9"/>
    <w:rsid w:val="00CE7399"/>
    <w:rsid w:val="00CF1D56"/>
    <w:rsid w:val="00CF5FD7"/>
    <w:rsid w:val="00CF7A2E"/>
    <w:rsid w:val="00D02203"/>
    <w:rsid w:val="00D111CC"/>
    <w:rsid w:val="00D12522"/>
    <w:rsid w:val="00D22F6C"/>
    <w:rsid w:val="00D2578F"/>
    <w:rsid w:val="00D31D13"/>
    <w:rsid w:val="00D325CB"/>
    <w:rsid w:val="00D40F68"/>
    <w:rsid w:val="00D52092"/>
    <w:rsid w:val="00D547FF"/>
    <w:rsid w:val="00D709AA"/>
    <w:rsid w:val="00D71CFA"/>
    <w:rsid w:val="00D815C0"/>
    <w:rsid w:val="00D83D5F"/>
    <w:rsid w:val="00D83F18"/>
    <w:rsid w:val="00D8406B"/>
    <w:rsid w:val="00D953D4"/>
    <w:rsid w:val="00D95BA8"/>
    <w:rsid w:val="00D95E93"/>
    <w:rsid w:val="00DA2D3F"/>
    <w:rsid w:val="00DA510B"/>
    <w:rsid w:val="00DC0E9B"/>
    <w:rsid w:val="00DC1CC1"/>
    <w:rsid w:val="00DC3A9D"/>
    <w:rsid w:val="00DD22CD"/>
    <w:rsid w:val="00DD2CE2"/>
    <w:rsid w:val="00DD5BED"/>
    <w:rsid w:val="00DD6A15"/>
    <w:rsid w:val="00DE35F1"/>
    <w:rsid w:val="00DE715E"/>
    <w:rsid w:val="00DF46AC"/>
    <w:rsid w:val="00E02320"/>
    <w:rsid w:val="00E046E2"/>
    <w:rsid w:val="00E0780E"/>
    <w:rsid w:val="00E15E08"/>
    <w:rsid w:val="00E250C5"/>
    <w:rsid w:val="00E25F0F"/>
    <w:rsid w:val="00E361F4"/>
    <w:rsid w:val="00E45C75"/>
    <w:rsid w:val="00E45D57"/>
    <w:rsid w:val="00E47C6D"/>
    <w:rsid w:val="00E5321C"/>
    <w:rsid w:val="00E57B77"/>
    <w:rsid w:val="00E62194"/>
    <w:rsid w:val="00E72ED2"/>
    <w:rsid w:val="00E75E69"/>
    <w:rsid w:val="00E764C3"/>
    <w:rsid w:val="00E86F9A"/>
    <w:rsid w:val="00E9121A"/>
    <w:rsid w:val="00EB1B3A"/>
    <w:rsid w:val="00EB2ACC"/>
    <w:rsid w:val="00EB71D7"/>
    <w:rsid w:val="00EC3707"/>
    <w:rsid w:val="00EC38E2"/>
    <w:rsid w:val="00ED4861"/>
    <w:rsid w:val="00ED4CCA"/>
    <w:rsid w:val="00ED68F6"/>
    <w:rsid w:val="00EE4015"/>
    <w:rsid w:val="00EE6F5F"/>
    <w:rsid w:val="00EF03BE"/>
    <w:rsid w:val="00EF539E"/>
    <w:rsid w:val="00EF5CDD"/>
    <w:rsid w:val="00F046F8"/>
    <w:rsid w:val="00F1564C"/>
    <w:rsid w:val="00F15BD7"/>
    <w:rsid w:val="00F37510"/>
    <w:rsid w:val="00F44A56"/>
    <w:rsid w:val="00F535AF"/>
    <w:rsid w:val="00F57AEE"/>
    <w:rsid w:val="00F60989"/>
    <w:rsid w:val="00F609FB"/>
    <w:rsid w:val="00F62738"/>
    <w:rsid w:val="00F66A86"/>
    <w:rsid w:val="00F711A7"/>
    <w:rsid w:val="00F717E2"/>
    <w:rsid w:val="00F721B3"/>
    <w:rsid w:val="00F7381D"/>
    <w:rsid w:val="00F82CBD"/>
    <w:rsid w:val="00F85B88"/>
    <w:rsid w:val="00F916D0"/>
    <w:rsid w:val="00F95A50"/>
    <w:rsid w:val="00FA0EFC"/>
    <w:rsid w:val="00FB6812"/>
    <w:rsid w:val="00FD3E8D"/>
    <w:rsid w:val="00FE3A0E"/>
    <w:rsid w:val="00FE5987"/>
    <w:rsid w:val="00FF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ADFBE"/>
  <w15:chartTrackingRefBased/>
  <w15:docId w15:val="{07B5FBC7-7EC8-41E4-9D41-55527F7E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43D"/>
    <w:pPr>
      <w:keepNext/>
      <w:keepLines/>
      <w:spacing w:before="240" w:after="0" w:line="24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9543D"/>
    <w:pPr>
      <w:keepNext/>
      <w:keepLines/>
      <w:spacing w:before="40" w:after="0" w:line="276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9543D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954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954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3">
    <w:name w:val="Верхний колонтитул Знак"/>
    <w:basedOn w:val="a0"/>
    <w:uiPriority w:val="99"/>
    <w:qFormat/>
    <w:rsid w:val="0029543D"/>
  </w:style>
  <w:style w:type="character" w:customStyle="1" w:styleId="a4">
    <w:name w:val="Нижний колонтитул Знак"/>
    <w:basedOn w:val="a0"/>
    <w:uiPriority w:val="99"/>
    <w:qFormat/>
    <w:rsid w:val="0029543D"/>
  </w:style>
  <w:style w:type="paragraph" w:customStyle="1" w:styleId="11">
    <w:name w:val="Заголовок1"/>
    <w:basedOn w:val="a"/>
    <w:next w:val="a5"/>
    <w:qFormat/>
    <w:rsid w:val="0029543D"/>
    <w:pPr>
      <w:keepNext/>
      <w:spacing w:before="240" w:after="120" w:line="276" w:lineRule="auto"/>
    </w:pPr>
    <w:rPr>
      <w:rFonts w:ascii="Liberation Sans" w:eastAsia="Microsoft YaHei" w:hAnsi="Liberation Sans" w:cs="Arial"/>
      <w:color w:val="00000A"/>
      <w:sz w:val="28"/>
      <w:szCs w:val="28"/>
    </w:rPr>
  </w:style>
  <w:style w:type="paragraph" w:styleId="a5">
    <w:name w:val="Body Text"/>
    <w:basedOn w:val="a"/>
    <w:link w:val="a6"/>
    <w:rsid w:val="0029543D"/>
    <w:pPr>
      <w:spacing w:after="140" w:line="276" w:lineRule="auto"/>
    </w:pPr>
    <w:rPr>
      <w:color w:val="00000A"/>
    </w:rPr>
  </w:style>
  <w:style w:type="character" w:customStyle="1" w:styleId="a6">
    <w:name w:val="Основной текст Знак"/>
    <w:basedOn w:val="a0"/>
    <w:link w:val="a5"/>
    <w:rsid w:val="0029543D"/>
    <w:rPr>
      <w:color w:val="00000A"/>
    </w:rPr>
  </w:style>
  <w:style w:type="paragraph" w:styleId="a7">
    <w:name w:val="List"/>
    <w:basedOn w:val="a5"/>
    <w:rsid w:val="0029543D"/>
    <w:rPr>
      <w:rFonts w:cs="Arial"/>
    </w:rPr>
  </w:style>
  <w:style w:type="paragraph" w:styleId="a8">
    <w:name w:val="caption"/>
    <w:aliases w:val="Имя таблицы"/>
    <w:basedOn w:val="a"/>
    <w:uiPriority w:val="35"/>
    <w:qFormat/>
    <w:rsid w:val="0029543D"/>
    <w:pPr>
      <w:suppressLineNumbers/>
      <w:spacing w:before="120" w:after="120" w:line="276" w:lineRule="auto"/>
    </w:pPr>
    <w:rPr>
      <w:rFonts w:cs="Arial"/>
      <w:i/>
      <w:iCs/>
      <w:color w:val="00000A"/>
      <w:sz w:val="24"/>
      <w:szCs w:val="24"/>
    </w:rPr>
  </w:style>
  <w:style w:type="paragraph" w:styleId="12">
    <w:name w:val="index 1"/>
    <w:basedOn w:val="a"/>
    <w:next w:val="a"/>
    <w:autoRedefine/>
    <w:uiPriority w:val="99"/>
    <w:semiHidden/>
    <w:unhideWhenUsed/>
    <w:rsid w:val="0029543D"/>
    <w:pPr>
      <w:spacing w:after="0" w:line="240" w:lineRule="auto"/>
      <w:ind w:left="220" w:hanging="220"/>
    </w:pPr>
  </w:style>
  <w:style w:type="paragraph" w:styleId="a9">
    <w:name w:val="index heading"/>
    <w:basedOn w:val="a"/>
    <w:qFormat/>
    <w:rsid w:val="0029543D"/>
    <w:pPr>
      <w:suppressLineNumbers/>
      <w:spacing w:after="200" w:line="276" w:lineRule="auto"/>
    </w:pPr>
    <w:rPr>
      <w:rFonts w:cs="Arial"/>
      <w:color w:val="00000A"/>
    </w:rPr>
  </w:style>
  <w:style w:type="paragraph" w:styleId="aa">
    <w:name w:val="No Spacing"/>
    <w:aliases w:val="Рисунок"/>
    <w:uiPriority w:val="1"/>
    <w:qFormat/>
    <w:rsid w:val="0029543D"/>
    <w:pPr>
      <w:spacing w:after="0" w:line="240" w:lineRule="auto"/>
    </w:pPr>
    <w:rPr>
      <w:color w:val="00000A"/>
    </w:rPr>
  </w:style>
  <w:style w:type="paragraph" w:styleId="ab">
    <w:name w:val="header"/>
    <w:basedOn w:val="a"/>
    <w:link w:val="13"/>
    <w:uiPriority w:val="99"/>
    <w:unhideWhenUsed/>
    <w:rsid w:val="0029543D"/>
    <w:pPr>
      <w:tabs>
        <w:tab w:val="center" w:pos="4677"/>
        <w:tab w:val="right" w:pos="9355"/>
      </w:tabs>
      <w:spacing w:after="0" w:line="240" w:lineRule="auto"/>
    </w:pPr>
    <w:rPr>
      <w:color w:val="00000A"/>
    </w:rPr>
  </w:style>
  <w:style w:type="character" w:customStyle="1" w:styleId="13">
    <w:name w:val="Верхний колонтитул Знак1"/>
    <w:basedOn w:val="a0"/>
    <w:link w:val="ab"/>
    <w:uiPriority w:val="99"/>
    <w:rsid w:val="0029543D"/>
    <w:rPr>
      <w:color w:val="00000A"/>
    </w:rPr>
  </w:style>
  <w:style w:type="paragraph" w:styleId="ac">
    <w:name w:val="footer"/>
    <w:basedOn w:val="a"/>
    <w:link w:val="14"/>
    <w:uiPriority w:val="99"/>
    <w:unhideWhenUsed/>
    <w:rsid w:val="0029543D"/>
    <w:pPr>
      <w:tabs>
        <w:tab w:val="center" w:pos="4677"/>
        <w:tab w:val="right" w:pos="9355"/>
      </w:tabs>
      <w:spacing w:after="0" w:line="240" w:lineRule="auto"/>
    </w:pPr>
    <w:rPr>
      <w:color w:val="00000A"/>
    </w:rPr>
  </w:style>
  <w:style w:type="character" w:customStyle="1" w:styleId="14">
    <w:name w:val="Нижний колонтитул Знак1"/>
    <w:basedOn w:val="a0"/>
    <w:link w:val="ac"/>
    <w:uiPriority w:val="99"/>
    <w:rsid w:val="0029543D"/>
    <w:rPr>
      <w:color w:val="00000A"/>
    </w:rPr>
  </w:style>
  <w:style w:type="table" w:styleId="ad">
    <w:name w:val="Table Grid"/>
    <w:basedOn w:val="a1"/>
    <w:uiPriority w:val="59"/>
    <w:rsid w:val="0029543D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29543D"/>
    <w:rPr>
      <w:color w:val="0563C1" w:themeColor="hyperlink"/>
      <w:u w:val="single"/>
    </w:rPr>
  </w:style>
  <w:style w:type="paragraph" w:styleId="af">
    <w:name w:val="List Paragraph"/>
    <w:aliases w:val="Содержание"/>
    <w:basedOn w:val="a"/>
    <w:uiPriority w:val="34"/>
    <w:qFormat/>
    <w:rsid w:val="0029543D"/>
    <w:pPr>
      <w:spacing w:after="200" w:line="276" w:lineRule="auto"/>
      <w:ind w:left="720"/>
      <w:contextualSpacing/>
      <w:jc w:val="both"/>
    </w:pPr>
    <w:rPr>
      <w:rFonts w:ascii="Times New Roman" w:hAnsi="Times New Roman" w:cs="Times New Roman"/>
      <w:sz w:val="28"/>
    </w:rPr>
  </w:style>
  <w:style w:type="table" w:customStyle="1" w:styleId="15">
    <w:name w:val="Сетка таблицы1"/>
    <w:basedOn w:val="a1"/>
    <w:next w:val="ad"/>
    <w:uiPriority w:val="59"/>
    <w:rsid w:val="0029543D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d"/>
    <w:uiPriority w:val="59"/>
    <w:rsid w:val="0029543D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29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Placeholder Text"/>
    <w:basedOn w:val="a0"/>
    <w:uiPriority w:val="99"/>
    <w:semiHidden/>
    <w:rsid w:val="0029543D"/>
    <w:rPr>
      <w:color w:val="808080"/>
    </w:rPr>
  </w:style>
  <w:style w:type="table" w:customStyle="1" w:styleId="31">
    <w:name w:val="Сетка таблицы3"/>
    <w:basedOn w:val="a1"/>
    <w:next w:val="ad"/>
    <w:uiPriority w:val="59"/>
    <w:rsid w:val="00295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pds">
    <w:name w:val="pl-pds"/>
    <w:basedOn w:val="a0"/>
    <w:rsid w:val="0029543D"/>
  </w:style>
  <w:style w:type="paragraph" w:styleId="af2">
    <w:name w:val="TOC Heading"/>
    <w:basedOn w:val="1"/>
    <w:next w:val="a"/>
    <w:uiPriority w:val="39"/>
    <w:unhideWhenUsed/>
    <w:qFormat/>
    <w:rsid w:val="0029543D"/>
    <w:pPr>
      <w:spacing w:line="259" w:lineRule="auto"/>
      <w:jc w:val="left"/>
      <w:outlineLvl w:val="9"/>
    </w:pPr>
    <w:rPr>
      <w:lang w:eastAsia="ru-RU"/>
    </w:rPr>
  </w:style>
  <w:style w:type="paragraph" w:styleId="16">
    <w:name w:val="toc 1"/>
    <w:basedOn w:val="a"/>
    <w:next w:val="a"/>
    <w:autoRedefine/>
    <w:uiPriority w:val="39"/>
    <w:unhideWhenUsed/>
    <w:rsid w:val="0029543D"/>
    <w:pPr>
      <w:spacing w:after="100" w:line="276" w:lineRule="auto"/>
    </w:pPr>
  </w:style>
  <w:style w:type="paragraph" w:styleId="22">
    <w:name w:val="toc 2"/>
    <w:basedOn w:val="a"/>
    <w:next w:val="a"/>
    <w:autoRedefine/>
    <w:uiPriority w:val="39"/>
    <w:unhideWhenUsed/>
    <w:rsid w:val="0029543D"/>
    <w:pPr>
      <w:spacing w:after="100" w:line="276" w:lineRule="auto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29543D"/>
    <w:pPr>
      <w:spacing w:after="100" w:line="276" w:lineRule="auto"/>
      <w:ind w:left="440"/>
    </w:pPr>
    <w:rPr>
      <w:color w:val="00000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63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9" Type="http://schemas.openxmlformats.org/officeDocument/2006/relationships/image" Target="media/image21.png"/><Relationship Id="rId21" Type="http://schemas.openxmlformats.org/officeDocument/2006/relationships/image" Target="media/image10.wmf"/><Relationship Id="rId34" Type="http://schemas.openxmlformats.org/officeDocument/2006/relationships/oleObject" Target="embeddings/oleObject10.bin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76" Type="http://schemas.openxmlformats.org/officeDocument/2006/relationships/image" Target="media/image58.png"/><Relationship Id="rId7" Type="http://schemas.openxmlformats.org/officeDocument/2006/relationships/endnotes" Target="endnotes.xml"/><Relationship Id="rId71" Type="http://schemas.openxmlformats.org/officeDocument/2006/relationships/image" Target="media/image53.png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9" Type="http://schemas.openxmlformats.org/officeDocument/2006/relationships/image" Target="media/image14.wmf"/><Relationship Id="rId11" Type="http://schemas.openxmlformats.org/officeDocument/2006/relationships/image" Target="media/image4.png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8.png"/><Relationship Id="rId74" Type="http://schemas.openxmlformats.org/officeDocument/2006/relationships/image" Target="media/image56.png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43.png"/><Relationship Id="rId10" Type="http://schemas.openxmlformats.org/officeDocument/2006/relationships/image" Target="media/image3.png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_________Microsoft_Visio_2003_2010.vsd"/><Relationship Id="rId22" Type="http://schemas.openxmlformats.org/officeDocument/2006/relationships/oleObject" Target="embeddings/oleObject4.bin"/><Relationship Id="rId27" Type="http://schemas.openxmlformats.org/officeDocument/2006/relationships/image" Target="media/image13.wmf"/><Relationship Id="rId30" Type="http://schemas.openxmlformats.org/officeDocument/2006/relationships/oleObject" Target="embeddings/oleObject8.bin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hyperlink" Target="https://vk.com/away.php?to=https%3A%2F%2Fmsdn.microsoft.com%2Fen-us%2Flibrary%2Fzxk0tw93.aspx&amp;cc_key=" TargetMode="External"/><Relationship Id="rId8" Type="http://schemas.openxmlformats.org/officeDocument/2006/relationships/image" Target="media/image1.gif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oleObject" Target="embeddings/oleObject3.bin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7.bin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D80CB-913A-4615-8E92-FC696AC62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56</Pages>
  <Words>6298</Words>
  <Characters>35905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сачишин</dc:creator>
  <cp:keywords/>
  <dc:description/>
  <cp:lastModifiedBy>ваня сачишин</cp:lastModifiedBy>
  <cp:revision>518</cp:revision>
  <dcterms:created xsi:type="dcterms:W3CDTF">2020-12-08T17:05:00Z</dcterms:created>
  <dcterms:modified xsi:type="dcterms:W3CDTF">2020-12-08T22:28:00Z</dcterms:modified>
</cp:coreProperties>
</file>