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71" w:rsidRPr="00AD5575" w:rsidRDefault="00AD5575">
      <w:pPr>
        <w:rPr>
          <w:b/>
          <w:sz w:val="24"/>
          <w:lang w:val="en-US"/>
        </w:rPr>
      </w:pPr>
      <w:r w:rsidRPr="00AD5575">
        <w:rPr>
          <w:b/>
          <w:sz w:val="24"/>
          <w:lang w:val="en-US"/>
        </w:rPr>
        <w:t>WEEKLY REPORT DE BENEDETTI MATTEO</w:t>
      </w:r>
    </w:p>
    <w:p w:rsidR="00AD5575" w:rsidRDefault="00B955B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WEEK </w:t>
      </w:r>
      <w:r w:rsidR="00A216E9">
        <w:rPr>
          <w:b/>
          <w:sz w:val="24"/>
          <w:lang w:val="en-US"/>
        </w:rPr>
        <w:t>9</w:t>
      </w:r>
      <w:r>
        <w:rPr>
          <w:b/>
          <w:sz w:val="24"/>
          <w:lang w:val="en-US"/>
        </w:rPr>
        <w:t xml:space="preserve">: </w:t>
      </w:r>
      <w:r w:rsidR="00A216E9">
        <w:rPr>
          <w:b/>
          <w:sz w:val="24"/>
          <w:lang w:val="en-US"/>
        </w:rPr>
        <w:t>28</w:t>
      </w:r>
      <w:r w:rsidR="00420611">
        <w:rPr>
          <w:b/>
          <w:sz w:val="24"/>
          <w:lang w:val="en-US"/>
        </w:rPr>
        <w:t>/10</w:t>
      </w:r>
      <w:r w:rsidR="00AD5575" w:rsidRPr="00AD5575">
        <w:rPr>
          <w:b/>
          <w:sz w:val="24"/>
          <w:lang w:val="en-US"/>
        </w:rPr>
        <w:t xml:space="preserve">/2019 – </w:t>
      </w:r>
      <w:r w:rsidR="00A216E9">
        <w:rPr>
          <w:b/>
          <w:sz w:val="24"/>
          <w:lang w:val="en-US"/>
        </w:rPr>
        <w:t>01</w:t>
      </w:r>
      <w:r w:rsidR="00AD5575" w:rsidRPr="00AD5575">
        <w:rPr>
          <w:b/>
          <w:sz w:val="24"/>
          <w:lang w:val="en-US"/>
        </w:rPr>
        <w:t>/</w:t>
      </w:r>
      <w:r w:rsidR="00A216E9">
        <w:rPr>
          <w:b/>
          <w:sz w:val="24"/>
          <w:lang w:val="en-US"/>
        </w:rPr>
        <w:t>11</w:t>
      </w:r>
      <w:r w:rsidR="00AD5575" w:rsidRPr="00AD5575">
        <w:rPr>
          <w:b/>
          <w:sz w:val="24"/>
          <w:lang w:val="en-US"/>
        </w:rPr>
        <w:t>/2019</w:t>
      </w:r>
    </w:p>
    <w:p w:rsidR="00420611" w:rsidRDefault="00A216E9">
      <w:pPr>
        <w:rPr>
          <w:lang w:val="en-US"/>
        </w:rPr>
      </w:pPr>
      <w:r>
        <w:rPr>
          <w:lang w:val="en-US"/>
        </w:rPr>
        <w:br/>
        <w:t>VISUAL ODOMETRY IMPROVEMENTS</w:t>
      </w:r>
    </w:p>
    <w:p w:rsidR="00C073CA" w:rsidRDefault="00A216E9" w:rsidP="00A216E9">
      <w:pPr>
        <w:rPr>
          <w:lang w:val="en-US"/>
        </w:rPr>
      </w:pPr>
      <w:r w:rsidRPr="00A216E9">
        <w:rPr>
          <w:lang w:val="en-US"/>
        </w:rPr>
        <w:t>I continued working on trying to improv</w:t>
      </w:r>
      <w:r>
        <w:rPr>
          <w:lang w:val="en-US"/>
        </w:rPr>
        <w:t>e the</w:t>
      </w:r>
      <w:r w:rsidRPr="00A216E9">
        <w:rPr>
          <w:lang w:val="en-US"/>
        </w:rPr>
        <w:t xml:space="preserve"> Viso2 library and alongside a colleague </w:t>
      </w:r>
      <w:r>
        <w:rPr>
          <w:lang w:val="en-US"/>
        </w:rPr>
        <w:t>to improve the Spartan library.</w:t>
      </w:r>
      <w:r w:rsidR="00C073CA">
        <w:rPr>
          <w:lang w:val="en-US"/>
        </w:rPr>
        <w:br/>
      </w:r>
      <w:r w:rsidRPr="00A216E9">
        <w:rPr>
          <w:lang w:val="en-US"/>
        </w:rPr>
        <w:t xml:space="preserve">After an intensive recalibration of the camera better results were achieved, pushing Spartan to </w:t>
      </w:r>
      <w:r>
        <w:rPr>
          <w:lang w:val="en-US"/>
        </w:rPr>
        <w:t>1% error and Viso2 to 3% error.</w:t>
      </w:r>
    </w:p>
    <w:p w:rsidR="00C073CA" w:rsidRDefault="00C073CA" w:rsidP="00A216E9">
      <w:pPr>
        <w:rPr>
          <w:lang w:val="en-US"/>
        </w:rPr>
      </w:pPr>
      <w:r>
        <w:rPr>
          <w:lang w:val="en-US"/>
        </w:rPr>
        <w:t xml:space="preserve">After testing the Spartan VO on a 5m traverse at 0.03 m/s and obtaining the following results, </w:t>
      </w:r>
      <w:r w:rsidR="00C43837" w:rsidRPr="00A216E9">
        <w:rPr>
          <w:lang w:val="en-US"/>
        </w:rPr>
        <w:t>it</w:t>
      </w:r>
      <w:r w:rsidR="00A216E9" w:rsidRPr="00A216E9">
        <w:rPr>
          <w:lang w:val="en-US"/>
        </w:rPr>
        <w:t xml:space="preserve"> </w:t>
      </w:r>
      <w:r w:rsidR="00C43837">
        <w:rPr>
          <w:lang w:val="en-US"/>
        </w:rPr>
        <w:t>has been</w:t>
      </w:r>
      <w:r w:rsidR="00A216E9" w:rsidRPr="00A216E9">
        <w:rPr>
          <w:lang w:val="en-US"/>
        </w:rPr>
        <w:t xml:space="preserve"> decided to proceed with the Spartan library</w:t>
      </w:r>
      <w:r>
        <w:rPr>
          <w:lang w:val="en-US"/>
        </w:rPr>
        <w:t>.</w:t>
      </w:r>
    </w:p>
    <w:p w:rsidR="00C073CA" w:rsidRDefault="00C43837" w:rsidP="00A216E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073CA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12971</wp:posOffset>
            </wp:positionV>
            <wp:extent cx="3635829" cy="3299223"/>
            <wp:effectExtent l="0" t="0" r="3175" b="0"/>
            <wp:wrapNone/>
            <wp:docPr id="3" name="Picture 3" descr="C:\Users\Matteo de Benedetti\Documents\reports innocenti\pics\spartan VO champag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tteo de Benedetti\Documents\reports innocenti\pics\spartan VO champag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3449" r="6343" b="3234"/>
                    <a:stretch/>
                  </pic:blipFill>
                  <pic:spPr bwMode="auto">
                    <a:xfrm>
                      <a:off x="0" y="0"/>
                      <a:ext cx="3635829" cy="329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3CA" w:rsidRPr="00C073C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073CA" w:rsidRDefault="00C073CA" w:rsidP="00A216E9">
      <w:pPr>
        <w:rPr>
          <w:lang w:val="en-US"/>
        </w:rPr>
      </w:pPr>
    </w:p>
    <w:p w:rsidR="00C073CA" w:rsidRDefault="00C073CA" w:rsidP="00A216E9">
      <w:pPr>
        <w:rPr>
          <w:lang w:val="en-US"/>
        </w:rPr>
      </w:pPr>
    </w:p>
    <w:p w:rsidR="00C073CA" w:rsidRDefault="00C073CA" w:rsidP="00A216E9">
      <w:pPr>
        <w:rPr>
          <w:lang w:val="en-US"/>
        </w:rPr>
      </w:pPr>
    </w:p>
    <w:p w:rsidR="00C073CA" w:rsidRDefault="00C073CA" w:rsidP="00A216E9">
      <w:pPr>
        <w:rPr>
          <w:lang w:val="en-US"/>
        </w:rPr>
      </w:pPr>
    </w:p>
    <w:p w:rsidR="00C073CA" w:rsidRDefault="00C073CA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  <w:r w:rsidRPr="00C073CA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190772</wp:posOffset>
            </wp:positionV>
            <wp:extent cx="3668703" cy="2982686"/>
            <wp:effectExtent l="0" t="0" r="8255" b="8255"/>
            <wp:wrapNone/>
            <wp:docPr id="5" name="Picture 5" descr="C:\Users\Matteo de Benedetti\Documents\reports innocenti\pics\spartan VO champagne - h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tteo de Benedetti\Documents\reports innocenti\pics\spartan VO champagne - hd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t="3282" r="7118" b="2948"/>
                    <a:stretch/>
                  </pic:blipFill>
                  <pic:spPr bwMode="auto">
                    <a:xfrm>
                      <a:off x="0" y="0"/>
                      <a:ext cx="3668703" cy="298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837" w:rsidRDefault="00C43837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</w:p>
    <w:p w:rsidR="00C43837" w:rsidRDefault="00C43837" w:rsidP="00A216E9">
      <w:pPr>
        <w:rPr>
          <w:lang w:val="en-US"/>
        </w:rPr>
      </w:pPr>
    </w:p>
    <w:p w:rsidR="00C073CA" w:rsidRDefault="00C073CA" w:rsidP="00A216E9">
      <w:pPr>
        <w:rPr>
          <w:lang w:val="en-US"/>
        </w:rPr>
      </w:pPr>
    </w:p>
    <w:p w:rsidR="00C073CA" w:rsidRDefault="00C073CA" w:rsidP="00A216E9">
      <w:pPr>
        <w:rPr>
          <w:lang w:val="en-US"/>
        </w:rPr>
      </w:pPr>
    </w:p>
    <w:p w:rsidR="00C073CA" w:rsidRDefault="00C073CA" w:rsidP="00A216E9">
      <w:pPr>
        <w:rPr>
          <w:lang w:val="en-US"/>
        </w:rPr>
      </w:pPr>
    </w:p>
    <w:p w:rsidR="00C073CA" w:rsidRDefault="00C073CA" w:rsidP="00A216E9">
      <w:pPr>
        <w:rPr>
          <w:lang w:val="en-US"/>
        </w:rPr>
      </w:pPr>
    </w:p>
    <w:p w:rsidR="00C073CA" w:rsidRDefault="00C073CA" w:rsidP="00A216E9">
      <w:pPr>
        <w:rPr>
          <w:lang w:val="en-US"/>
        </w:rPr>
      </w:pPr>
    </w:p>
    <w:p w:rsidR="00A216E9" w:rsidRPr="00A216E9" w:rsidRDefault="00A216E9" w:rsidP="00A216E9">
      <w:pPr>
        <w:rPr>
          <w:lang w:val="en-US"/>
        </w:rPr>
      </w:pPr>
      <w:r w:rsidRPr="00A216E9">
        <w:rPr>
          <w:lang w:val="en-US"/>
        </w:rPr>
        <w:lastRenderedPageBreak/>
        <w:t xml:space="preserve">I have </w:t>
      </w:r>
      <w:r w:rsidR="00C43837">
        <w:rPr>
          <w:lang w:val="en-US"/>
        </w:rPr>
        <w:t xml:space="preserve">then </w:t>
      </w:r>
      <w:r w:rsidRPr="00A216E9">
        <w:rPr>
          <w:lang w:val="en-US"/>
        </w:rPr>
        <w:t xml:space="preserve">worked on making it fully compatible with the </w:t>
      </w:r>
      <w:proofErr w:type="spellStart"/>
      <w:r w:rsidRPr="00A216E9">
        <w:rPr>
          <w:lang w:val="en-US"/>
        </w:rPr>
        <w:t>ROcK</w:t>
      </w:r>
      <w:proofErr w:type="spellEnd"/>
      <w:r w:rsidRPr="00A216E9">
        <w:rPr>
          <w:lang w:val="en-US"/>
        </w:rPr>
        <w:t xml:space="preserve"> Environment</w:t>
      </w:r>
      <w:r w:rsidR="00C073CA">
        <w:rPr>
          <w:lang w:val="en-US"/>
        </w:rPr>
        <w:t xml:space="preserve"> so</w:t>
      </w:r>
      <w:r w:rsidRPr="00A216E9">
        <w:rPr>
          <w:lang w:val="en-US"/>
        </w:rPr>
        <w:t xml:space="preserve"> a new script, similar to the one developed for viso2, was developed to control the rover and run the Spartan VO with a log of the motion commands and the required sensors (</w:t>
      </w:r>
      <w:proofErr w:type="spellStart"/>
      <w:r w:rsidRPr="00A216E9">
        <w:rPr>
          <w:lang w:val="en-US"/>
        </w:rPr>
        <w:t>vicon</w:t>
      </w:r>
      <w:proofErr w:type="spellEnd"/>
      <w:r w:rsidRPr="00A216E9">
        <w:rPr>
          <w:lang w:val="en-US"/>
        </w:rPr>
        <w:t xml:space="preserve"> and camera)</w:t>
      </w:r>
      <w:r w:rsidR="00963472">
        <w:rPr>
          <w:lang w:val="en-US"/>
        </w:rPr>
        <w:t xml:space="preserve"> instead of via the joystick</w:t>
      </w:r>
      <w:r w:rsidRPr="00A216E9">
        <w:rPr>
          <w:lang w:val="en-US"/>
        </w:rPr>
        <w:t>.</w:t>
      </w:r>
    </w:p>
    <w:p w:rsidR="00A216E9" w:rsidRPr="00A216E9" w:rsidRDefault="00A216E9" w:rsidP="00A216E9">
      <w:pPr>
        <w:rPr>
          <w:lang w:val="en-US"/>
        </w:rPr>
      </w:pPr>
    </w:p>
    <w:p w:rsidR="00A216E9" w:rsidRPr="00A216E9" w:rsidRDefault="00A216E9" w:rsidP="00A216E9">
      <w:pPr>
        <w:rPr>
          <w:lang w:val="en-US"/>
        </w:rPr>
      </w:pPr>
      <w:r>
        <w:rPr>
          <w:lang w:val="en-US"/>
        </w:rPr>
        <w:t>VO TESTS:</w:t>
      </w:r>
    </w:p>
    <w:p w:rsidR="00A216E9" w:rsidRPr="00A216E9" w:rsidRDefault="00A216E9" w:rsidP="00A216E9">
      <w:pPr>
        <w:rPr>
          <w:lang w:val="en-US"/>
        </w:rPr>
      </w:pPr>
      <w:r w:rsidRPr="00A216E9">
        <w:rPr>
          <w:lang w:val="en-US"/>
        </w:rPr>
        <w:t>The test</w:t>
      </w:r>
      <w:r>
        <w:rPr>
          <w:lang w:val="en-US"/>
        </w:rPr>
        <w:t>s</w:t>
      </w:r>
      <w:r w:rsidRPr="00A216E9">
        <w:rPr>
          <w:lang w:val="en-US"/>
        </w:rPr>
        <w:t xml:space="preserve"> has been further defined and the objective is to </w:t>
      </w:r>
      <w:r>
        <w:rPr>
          <w:lang w:val="en-US"/>
        </w:rPr>
        <w:t xml:space="preserve">start by </w:t>
      </w:r>
      <w:r w:rsidRPr="00A216E9">
        <w:rPr>
          <w:lang w:val="en-US"/>
        </w:rPr>
        <w:t>study</w:t>
      </w:r>
      <w:r>
        <w:rPr>
          <w:lang w:val="en-US"/>
        </w:rPr>
        <w:t>ing</w:t>
      </w:r>
      <w:r w:rsidRPr="00A216E9">
        <w:rPr>
          <w:lang w:val="en-US"/>
        </w:rPr>
        <w:t xml:space="preserve"> the behavior of the Spar</w:t>
      </w:r>
      <w:r>
        <w:rPr>
          <w:lang w:val="en-US"/>
        </w:rPr>
        <w:t>tan VO at different velocities.</w:t>
      </w:r>
      <w:r>
        <w:rPr>
          <w:lang w:val="en-US"/>
        </w:rPr>
        <w:br/>
      </w:r>
      <w:r w:rsidRPr="00A216E9">
        <w:rPr>
          <w:i/>
          <w:lang w:val="en-US"/>
        </w:rPr>
        <w:t>V</w:t>
      </w:r>
      <w:r w:rsidRPr="00A216E9">
        <w:rPr>
          <w:i/>
          <w:lang w:val="en-US"/>
        </w:rPr>
        <w:t>elocity</w:t>
      </w:r>
      <w:r w:rsidRPr="00A216E9">
        <w:rPr>
          <w:lang w:val="en-US"/>
        </w:rPr>
        <w:t xml:space="preserve"> has an effect on many other factors like the </w:t>
      </w:r>
      <w:r w:rsidRPr="00A216E9">
        <w:rPr>
          <w:i/>
          <w:lang w:val="en-US"/>
        </w:rPr>
        <w:t>overlap percentage</w:t>
      </w:r>
      <w:r w:rsidRPr="00A216E9">
        <w:rPr>
          <w:lang w:val="en-US"/>
        </w:rPr>
        <w:t xml:space="preserve"> between two frames (that can be also influenced by the </w:t>
      </w:r>
      <w:r w:rsidRPr="00A216E9">
        <w:rPr>
          <w:i/>
          <w:lang w:val="en-US"/>
        </w:rPr>
        <w:t>frequency</w:t>
      </w:r>
      <w:r w:rsidRPr="00A216E9">
        <w:rPr>
          <w:lang w:val="en-US"/>
        </w:rPr>
        <w:t xml:space="preserve"> that the VO runs at)</w:t>
      </w:r>
      <w:r>
        <w:rPr>
          <w:lang w:val="en-US"/>
        </w:rPr>
        <w:t xml:space="preserve"> </w:t>
      </w:r>
      <w:r w:rsidRPr="00A216E9">
        <w:rPr>
          <w:lang w:val="en-US"/>
        </w:rPr>
        <w:t xml:space="preserve">the </w:t>
      </w:r>
      <w:r w:rsidRPr="00A216E9">
        <w:rPr>
          <w:i/>
          <w:lang w:val="en-US"/>
        </w:rPr>
        <w:t>blurriness</w:t>
      </w:r>
      <w:r w:rsidRPr="00A216E9">
        <w:rPr>
          <w:lang w:val="en-US"/>
        </w:rPr>
        <w:t xml:space="preserve"> of the image (that can be mitigated decreasing the </w:t>
      </w:r>
      <w:r w:rsidRPr="00A216E9">
        <w:rPr>
          <w:i/>
          <w:lang w:val="en-US"/>
        </w:rPr>
        <w:t>exposure time</w:t>
      </w:r>
      <w:r w:rsidRPr="00A216E9">
        <w:rPr>
          <w:lang w:val="en-US"/>
        </w:rPr>
        <w:t xml:space="preserve">, at the cost of reduced </w:t>
      </w:r>
      <w:r w:rsidR="00C43837" w:rsidRPr="00C43837">
        <w:rPr>
          <w:i/>
          <w:lang w:val="en-US"/>
        </w:rPr>
        <w:t xml:space="preserve">image </w:t>
      </w:r>
      <w:r w:rsidRPr="00C43837">
        <w:rPr>
          <w:i/>
          <w:lang w:val="en-US"/>
        </w:rPr>
        <w:t>brightness</w:t>
      </w:r>
      <w:r w:rsidRPr="00A216E9">
        <w:rPr>
          <w:lang w:val="en-US"/>
        </w:rPr>
        <w:t>, that can also be in</w:t>
      </w:r>
      <w:r>
        <w:rPr>
          <w:lang w:val="en-US"/>
        </w:rPr>
        <w:t xml:space="preserve">fluenced by the </w:t>
      </w:r>
      <w:r w:rsidRPr="00A216E9">
        <w:rPr>
          <w:i/>
          <w:lang w:val="en-US"/>
        </w:rPr>
        <w:t>ambient light</w:t>
      </w:r>
      <w:r>
        <w:rPr>
          <w:lang w:val="en-US"/>
        </w:rPr>
        <w:t>).</w:t>
      </w:r>
    </w:p>
    <w:p w:rsidR="00A216E9" w:rsidRPr="00A216E9" w:rsidRDefault="00A216E9" w:rsidP="00A216E9">
      <w:pPr>
        <w:rPr>
          <w:lang w:val="en-US"/>
        </w:rPr>
      </w:pPr>
      <w:r w:rsidRPr="00A216E9">
        <w:rPr>
          <w:lang w:val="en-US"/>
        </w:rPr>
        <w:t>In summary</w:t>
      </w:r>
      <w:r>
        <w:rPr>
          <w:lang w:val="en-US"/>
        </w:rPr>
        <w:t>,</w:t>
      </w:r>
      <w:r w:rsidRPr="00A216E9">
        <w:rPr>
          <w:lang w:val="en-US"/>
        </w:rPr>
        <w:t xml:space="preserve"> the parameters that will be initially studied and varied, to better understand the effect they have on VO performances and </w:t>
      </w:r>
      <w:r w:rsidR="00C43837">
        <w:rPr>
          <w:lang w:val="en-US"/>
        </w:rPr>
        <w:t xml:space="preserve">also </w:t>
      </w:r>
      <w:r w:rsidRPr="00A216E9">
        <w:rPr>
          <w:lang w:val="en-US"/>
        </w:rPr>
        <w:t>how they affect each other</w:t>
      </w:r>
      <w:r>
        <w:rPr>
          <w:lang w:val="en-US"/>
        </w:rPr>
        <w:t>, are:</w:t>
      </w:r>
    </w:p>
    <w:p w:rsidR="00A216E9" w:rsidRPr="00A216E9" w:rsidRDefault="00A216E9" w:rsidP="00A216E9">
      <w:pPr>
        <w:pStyle w:val="ListParagraph"/>
        <w:numPr>
          <w:ilvl w:val="0"/>
          <w:numId w:val="3"/>
        </w:numPr>
        <w:rPr>
          <w:lang w:val="en-US"/>
        </w:rPr>
      </w:pPr>
      <w:r w:rsidRPr="00A216E9">
        <w:rPr>
          <w:lang w:val="en-US"/>
        </w:rPr>
        <w:t>Translational speed of the rover</w:t>
      </w:r>
    </w:p>
    <w:p w:rsidR="00A216E9" w:rsidRPr="00A216E9" w:rsidRDefault="00A216E9" w:rsidP="00A216E9">
      <w:pPr>
        <w:pStyle w:val="ListParagraph"/>
        <w:numPr>
          <w:ilvl w:val="0"/>
          <w:numId w:val="3"/>
        </w:numPr>
        <w:rPr>
          <w:lang w:val="en-US"/>
        </w:rPr>
      </w:pPr>
      <w:r w:rsidRPr="00A216E9">
        <w:rPr>
          <w:lang w:val="en-US"/>
        </w:rPr>
        <w:t>VO freque</w:t>
      </w:r>
      <w:r w:rsidR="00C43837">
        <w:rPr>
          <w:lang w:val="en-US"/>
        </w:rPr>
        <w:t>n</w:t>
      </w:r>
      <w:r w:rsidRPr="00A216E9">
        <w:rPr>
          <w:lang w:val="en-US"/>
        </w:rPr>
        <w:t>cy</w:t>
      </w:r>
    </w:p>
    <w:p w:rsidR="00A216E9" w:rsidRPr="00A216E9" w:rsidRDefault="00A216E9" w:rsidP="00A216E9">
      <w:pPr>
        <w:pStyle w:val="ListParagraph"/>
        <w:numPr>
          <w:ilvl w:val="0"/>
          <w:numId w:val="3"/>
        </w:numPr>
        <w:rPr>
          <w:lang w:val="en-US"/>
        </w:rPr>
      </w:pPr>
      <w:r w:rsidRPr="00A216E9">
        <w:rPr>
          <w:lang w:val="en-US"/>
        </w:rPr>
        <w:t>Exposure time</w:t>
      </w:r>
    </w:p>
    <w:p w:rsidR="00A216E9" w:rsidRDefault="00A216E9" w:rsidP="00A216E9">
      <w:pPr>
        <w:pStyle w:val="ListParagraph"/>
        <w:numPr>
          <w:ilvl w:val="0"/>
          <w:numId w:val="3"/>
        </w:numPr>
        <w:rPr>
          <w:lang w:val="en-US"/>
        </w:rPr>
      </w:pPr>
      <w:r w:rsidRPr="00A216E9">
        <w:rPr>
          <w:lang w:val="en-US"/>
        </w:rPr>
        <w:t>Ambient light</w:t>
      </w:r>
    </w:p>
    <w:p w:rsidR="00A216E9" w:rsidRPr="00A216E9" w:rsidRDefault="00A216E9" w:rsidP="00A216E9">
      <w:pPr>
        <w:pStyle w:val="ListParagraph"/>
        <w:rPr>
          <w:lang w:val="en-US"/>
        </w:rPr>
      </w:pPr>
    </w:p>
    <w:p w:rsidR="00A216E9" w:rsidRPr="00A216E9" w:rsidRDefault="00A216E9" w:rsidP="00A216E9">
      <w:pPr>
        <w:rPr>
          <w:lang w:val="en-US"/>
        </w:rPr>
      </w:pPr>
      <w:r w:rsidRPr="00A216E9">
        <w:rPr>
          <w:lang w:val="en-US"/>
        </w:rPr>
        <w:t>A first set of tests has been defined with the objective of trying to find the effect of only the translational velocity on the VO performances.</w:t>
      </w:r>
    </w:p>
    <w:p w:rsidR="006D453B" w:rsidRDefault="00A216E9" w:rsidP="00A216E9">
      <w:pPr>
        <w:rPr>
          <w:lang w:val="en-US"/>
        </w:rPr>
      </w:pPr>
      <w:r w:rsidRPr="00A216E9">
        <w:rPr>
          <w:lang w:val="en-US"/>
        </w:rPr>
        <w:t xml:space="preserve">After this a new set of tests will be performed </w:t>
      </w:r>
      <w:r w:rsidR="009506ED">
        <w:rPr>
          <w:lang w:val="en-US"/>
        </w:rPr>
        <w:t>fixing the velocity and changing the VO frequency, with the objective of varying the image overlap percentage, and see if and how it affects the VO performances.</w:t>
      </w:r>
      <w:r w:rsidR="006D453B">
        <w:rPr>
          <w:lang w:val="en-US"/>
        </w:rPr>
        <w:t xml:space="preserve"> </w:t>
      </w:r>
    </w:p>
    <w:p w:rsidR="00A216E9" w:rsidRDefault="00896F2F" w:rsidP="00A216E9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222885</wp:posOffset>
            </wp:positionV>
            <wp:extent cx="2143125" cy="1240790"/>
            <wp:effectExtent l="0" t="0" r="0" b="0"/>
            <wp:wrapSquare wrapText="bothSides"/>
            <wp:docPr id="1" name="Picture 1" descr="C:\Users\Matteo de Benedetti\AppData\Local\Microsoft\Windows\INetCache\Content.Word\over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teo de Benedetti\AppData\Local\Microsoft\Windows\INetCache\Content.Word\overl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</w:r>
      <w:r w:rsidR="00A216E9">
        <w:rPr>
          <w:lang w:val="en-US"/>
        </w:rPr>
        <w:t xml:space="preserve">To estimate the overlap percentage between two frames, a function has been defined that, given the camera height and pitch, VO frequency, rover speed and both horizontal and vertical </w:t>
      </w:r>
      <w:proofErr w:type="spellStart"/>
      <w:r w:rsidR="00A216E9">
        <w:rPr>
          <w:lang w:val="en-US"/>
        </w:rPr>
        <w:t>FoV</w:t>
      </w:r>
      <w:proofErr w:type="spellEnd"/>
      <w:r w:rsidR="00A216E9">
        <w:rPr>
          <w:lang w:val="en-US"/>
        </w:rPr>
        <w:t>, outputs an overlap percentage.</w:t>
      </w:r>
    </w:p>
    <w:p w:rsidR="00A216E9" w:rsidRDefault="00A216E9" w:rsidP="00A216E9">
      <w:pPr>
        <w:rPr>
          <w:lang w:val="en-US"/>
        </w:rPr>
      </w:pPr>
    </w:p>
    <w:p w:rsidR="00896F2F" w:rsidRDefault="00896F2F">
      <w:pPr>
        <w:rPr>
          <w:lang w:val="en-US"/>
        </w:rPr>
      </w:pPr>
    </w:p>
    <w:p w:rsidR="00C43837" w:rsidRDefault="00C43837">
      <w:pPr>
        <w:rPr>
          <w:lang w:val="en-US"/>
        </w:rPr>
      </w:pPr>
    </w:p>
    <w:p w:rsidR="00874DC9" w:rsidRDefault="00A42070">
      <w:pPr>
        <w:rPr>
          <w:lang w:val="en-US"/>
        </w:rPr>
      </w:pPr>
      <w:r>
        <w:rPr>
          <w:lang w:val="en-US"/>
        </w:rPr>
        <w:t>FUTURE OBJECTIVES</w:t>
      </w:r>
      <w:r w:rsidR="006D453B">
        <w:rPr>
          <w:lang w:val="en-US"/>
        </w:rPr>
        <w:t>:</w:t>
      </w:r>
    </w:p>
    <w:p w:rsidR="006D453B" w:rsidRDefault="006D453B" w:rsidP="00A216E9">
      <w:pPr>
        <w:rPr>
          <w:lang w:val="en-US"/>
        </w:rPr>
      </w:pPr>
      <w:r>
        <w:rPr>
          <w:lang w:val="en-US"/>
        </w:rPr>
        <w:t xml:space="preserve">The </w:t>
      </w:r>
      <w:r w:rsidR="00896F2F">
        <w:rPr>
          <w:lang w:val="en-US"/>
        </w:rPr>
        <w:t xml:space="preserve">next </w:t>
      </w:r>
      <w:r>
        <w:rPr>
          <w:lang w:val="en-US"/>
        </w:rPr>
        <w:t xml:space="preserve">objective </w:t>
      </w:r>
      <w:r w:rsidR="009506ED">
        <w:rPr>
          <w:lang w:val="en-US"/>
        </w:rPr>
        <w:t>is</w:t>
      </w:r>
      <w:r>
        <w:rPr>
          <w:lang w:val="en-US"/>
        </w:rPr>
        <w:t xml:space="preserve"> to</w:t>
      </w:r>
      <w:r w:rsidR="009506ED">
        <w:rPr>
          <w:lang w:val="en-US"/>
        </w:rPr>
        <w:t xml:space="preserve"> start</w:t>
      </w:r>
      <w:r>
        <w:rPr>
          <w:lang w:val="en-US"/>
        </w:rPr>
        <w:t xml:space="preserve"> </w:t>
      </w:r>
      <w:r w:rsidR="00896F2F">
        <w:rPr>
          <w:lang w:val="en-US"/>
        </w:rPr>
        <w:t>perform</w:t>
      </w:r>
      <w:r w:rsidR="009506ED">
        <w:rPr>
          <w:lang w:val="en-US"/>
        </w:rPr>
        <w:t>ing</w:t>
      </w:r>
      <w:r w:rsidR="00896F2F">
        <w:rPr>
          <w:lang w:val="en-US"/>
        </w:rPr>
        <w:t xml:space="preserve"> the tests </w:t>
      </w:r>
      <w:r w:rsidR="009506ED">
        <w:rPr>
          <w:lang w:val="en-US"/>
        </w:rPr>
        <w:t xml:space="preserve">previously described </w:t>
      </w:r>
      <w:r w:rsidR="00896F2F">
        <w:rPr>
          <w:lang w:val="en-US"/>
        </w:rPr>
        <w:t>where only the translational velocity is varied.</w:t>
      </w:r>
      <w:r w:rsidR="00896F2F">
        <w:rPr>
          <w:lang w:val="en-US"/>
        </w:rPr>
        <w:br/>
        <w:t>A set on input data (mo</w:t>
      </w:r>
      <w:r w:rsidR="00963472">
        <w:rPr>
          <w:lang w:val="en-US"/>
        </w:rPr>
        <w:t xml:space="preserve">tion commands, </w:t>
      </w:r>
      <w:proofErr w:type="spellStart"/>
      <w:r w:rsidR="00963472">
        <w:rPr>
          <w:lang w:val="en-US"/>
        </w:rPr>
        <w:t>vicon</w:t>
      </w:r>
      <w:proofErr w:type="spellEnd"/>
      <w:r w:rsidR="00963472">
        <w:rPr>
          <w:lang w:val="en-US"/>
        </w:rPr>
        <w:t xml:space="preserve"> </w:t>
      </w:r>
      <w:r w:rsidR="00896F2F">
        <w:rPr>
          <w:lang w:val="en-US"/>
        </w:rPr>
        <w:t>and camera frames) at the following speed has already been collected: 0.01, 0.02, 0.03, 0.04, 0.05, 0.06, 0.07, 0.08, 0.09 m/s.</w:t>
      </w:r>
      <w:r w:rsidR="00963472">
        <w:rPr>
          <w:lang w:val="en-US"/>
        </w:rPr>
        <w:t xml:space="preserve"> </w:t>
      </w:r>
    </w:p>
    <w:p w:rsidR="00963472" w:rsidRDefault="00963472" w:rsidP="00A216E9">
      <w:pPr>
        <w:rPr>
          <w:lang w:val="en-US"/>
        </w:rPr>
      </w:pPr>
      <w:r>
        <w:rPr>
          <w:lang w:val="en-US"/>
        </w:rPr>
        <w:t>It could also be interesting to see if the Spartan VO improves by adding the IMU measurements and fusing them with the VO output for the computation of the orientation.</w:t>
      </w:r>
      <w:bookmarkStart w:id="0" w:name="_GoBack"/>
      <w:bookmarkEnd w:id="0"/>
    </w:p>
    <w:p w:rsidR="00BA2E4C" w:rsidRPr="00205EC9" w:rsidRDefault="00BA2E4C" w:rsidP="00874DC9"/>
    <w:sectPr w:rsidR="00BA2E4C" w:rsidRPr="00205EC9" w:rsidSect="00CC0A9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7CC"/>
    <w:multiLevelType w:val="hybridMultilevel"/>
    <w:tmpl w:val="E01A09F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4A350E"/>
    <w:multiLevelType w:val="hybridMultilevel"/>
    <w:tmpl w:val="4B0C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5224A"/>
    <w:multiLevelType w:val="hybridMultilevel"/>
    <w:tmpl w:val="2EBA1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75"/>
    <w:rsid w:val="00037557"/>
    <w:rsid w:val="001034EF"/>
    <w:rsid w:val="001E11A0"/>
    <w:rsid w:val="001F01E4"/>
    <w:rsid w:val="00205EC9"/>
    <w:rsid w:val="00287409"/>
    <w:rsid w:val="002A048E"/>
    <w:rsid w:val="002F39B3"/>
    <w:rsid w:val="00330D9A"/>
    <w:rsid w:val="003741D1"/>
    <w:rsid w:val="00401AAA"/>
    <w:rsid w:val="00415773"/>
    <w:rsid w:val="00420611"/>
    <w:rsid w:val="00423F71"/>
    <w:rsid w:val="00462648"/>
    <w:rsid w:val="004E253C"/>
    <w:rsid w:val="00523D99"/>
    <w:rsid w:val="00615AE3"/>
    <w:rsid w:val="006452C3"/>
    <w:rsid w:val="00687789"/>
    <w:rsid w:val="006D453B"/>
    <w:rsid w:val="0070161D"/>
    <w:rsid w:val="00772609"/>
    <w:rsid w:val="00856AE0"/>
    <w:rsid w:val="008678D5"/>
    <w:rsid w:val="00874DC9"/>
    <w:rsid w:val="00896F2F"/>
    <w:rsid w:val="008B1237"/>
    <w:rsid w:val="009506ED"/>
    <w:rsid w:val="009551D8"/>
    <w:rsid w:val="00963472"/>
    <w:rsid w:val="009A7103"/>
    <w:rsid w:val="00A216E9"/>
    <w:rsid w:val="00A42070"/>
    <w:rsid w:val="00AB7680"/>
    <w:rsid w:val="00AD5575"/>
    <w:rsid w:val="00B955BF"/>
    <w:rsid w:val="00BA2E4C"/>
    <w:rsid w:val="00C073CA"/>
    <w:rsid w:val="00C30EFA"/>
    <w:rsid w:val="00C43837"/>
    <w:rsid w:val="00CB71F6"/>
    <w:rsid w:val="00CC0A9F"/>
    <w:rsid w:val="00D82ACB"/>
    <w:rsid w:val="00E06152"/>
    <w:rsid w:val="00E3065C"/>
    <w:rsid w:val="00E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AFC1"/>
  <w15:chartTrackingRefBased/>
  <w15:docId w15:val="{F918DCAE-DD3C-4F40-9F73-9AD0070C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9A"/>
    <w:rPr>
      <w:color w:val="0000FF"/>
      <w:u w:val="single"/>
    </w:rPr>
  </w:style>
  <w:style w:type="table" w:styleId="TableGrid">
    <w:name w:val="Table Grid"/>
    <w:basedOn w:val="TableNormal"/>
    <w:uiPriority w:val="39"/>
    <w:rsid w:val="00D8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393</Words>
  <Characters>2211</Characters>
  <Application>Microsoft Office Word</Application>
  <DocSecurity>0</DocSecurity>
  <Lines>442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6</cp:revision>
  <cp:lastPrinted>2019-11-04T08:44:00Z</cp:lastPrinted>
  <dcterms:created xsi:type="dcterms:W3CDTF">2019-10-28T08:26:00Z</dcterms:created>
  <dcterms:modified xsi:type="dcterms:W3CDTF">2019-11-04T09:36:00Z</dcterms:modified>
</cp:coreProperties>
</file>