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3765" w:rsidRDefault="00CC785E">
      <w:pPr>
        <w:jc w:val="center"/>
        <w:rPr>
          <w:rFonts w:ascii="Fira Sans Condensed" w:eastAsia="Fira Sans Condensed" w:hAnsi="Fira Sans Condensed" w:cs="Fira Sans Condensed"/>
          <w:sz w:val="36"/>
          <w:szCs w:val="36"/>
        </w:rPr>
      </w:pPr>
      <w:r>
        <w:rPr>
          <w:rFonts w:ascii="Fira Sans Condensed" w:eastAsia="Fira Sans Condensed" w:hAnsi="Fira Sans Condensed" w:cs="Fira Sans Condensed"/>
          <w:sz w:val="36"/>
          <w:szCs w:val="36"/>
        </w:rPr>
        <w:t>Αναφορά Εργασίας Δομών Δεδομένων 2020</w:t>
      </w:r>
    </w:p>
    <w:p w14:paraId="00000002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8"/>
          <w:szCs w:val="28"/>
        </w:rPr>
      </w:pPr>
    </w:p>
    <w:p w14:paraId="00000003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Υλοποιήθηκε από τους φοιτητές του τμήματος Πληροφορικής Α.Π.Θ. :</w:t>
      </w:r>
    </w:p>
    <w:p w14:paraId="00000004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Μαζγαλτζίδης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Κωνσταντίνος,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Τσιροζίδης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Ιωάννης.</w:t>
      </w:r>
    </w:p>
    <w:p w14:paraId="00000005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4"/>
          <w:szCs w:val="24"/>
        </w:rPr>
      </w:pPr>
    </w:p>
    <w:p w14:paraId="00000006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4"/>
          <w:szCs w:val="24"/>
        </w:rPr>
      </w:pPr>
    </w:p>
    <w:p w14:paraId="00000007" w14:textId="77777777" w:rsidR="008A3765" w:rsidRDefault="00CC785E">
      <w:pPr>
        <w:rPr>
          <w:rFonts w:ascii="Fira Sans Condensed" w:eastAsia="Fira Sans Condensed" w:hAnsi="Fira Sans Condensed" w:cs="Fira Sans Condensed"/>
          <w:sz w:val="28"/>
          <w:szCs w:val="28"/>
        </w:rPr>
      </w:pPr>
      <w:r>
        <w:rPr>
          <w:rFonts w:ascii="Fira Sans Condensed" w:eastAsia="Fira Sans Condensed" w:hAnsi="Fira Sans Condensed" w:cs="Fira Sans Condensed"/>
          <w:sz w:val="28"/>
          <w:szCs w:val="28"/>
        </w:rPr>
        <w:t>Σημεία Ιδιαίτερου Ενδιαφέροντος</w:t>
      </w:r>
    </w:p>
    <w:p w14:paraId="00000008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Μία λέξη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θεωρήθηκε ότι αποτελείται από 1 ή περισσότερα συνεχόμενα λατινικά πεζά γράμματα. Κατά τη διαγραφή ενός κόμβου αφαιρείται ολόκληρος μαζί με το περιεχόμενο του.</w:t>
      </w:r>
      <w:bookmarkStart w:id="0" w:name="_GoBack"/>
      <w:bookmarkEnd w:id="0"/>
    </w:p>
    <w:p w14:paraId="00000009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Για τη διευκόλυνση του περιβάλλοντος χρήστη, κάθε κλάση έχει δύο </w:t>
      </w:r>
      <w:r>
        <w:rPr>
          <w:rFonts w:ascii="Fira Sans Condensed" w:eastAsia="Fira Sans Condensed" w:hAnsi="Fira Sans Condensed" w:cs="Fira Sans Condensed"/>
          <w:sz w:val="26"/>
          <w:szCs w:val="26"/>
        </w:rPr>
        <w:t>(2)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set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συναρτήσεων. Ένα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set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συ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ναρτήσεων παρασκηνίου, στο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private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μέλος κάθε κλάσης, καθώς και ένα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set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στο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public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μέρος για απευθείας χρήση στη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main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(). Κάθε κλάση διαθέτει επίσης συνάρτηση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DebugInfo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η οποία παρουσιάζει πλήρη αναφορά των εκάστοτε στοιχείων.</w:t>
      </w:r>
    </w:p>
    <w:p w14:paraId="0000000A" w14:textId="77777777" w:rsidR="008A3765" w:rsidRDefault="008A3765">
      <w:pPr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0B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0C" w14:textId="77777777" w:rsidR="008A3765" w:rsidRDefault="00CC785E">
      <w:pPr>
        <w:numPr>
          <w:ilvl w:val="0"/>
          <w:numId w:val="2"/>
        </w:numPr>
        <w:ind w:left="283"/>
        <w:rPr>
          <w:i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κλάση 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Binary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Search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Tree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:</w:t>
      </w:r>
    </w:p>
    <w:p w14:paraId="0000000D" w14:textId="77777777" w:rsidR="008A3765" w:rsidRDefault="008A3765">
      <w:pPr>
        <w:rPr>
          <w:rFonts w:ascii="Fira Sans Condensed" w:eastAsia="Fira Sans Condensed" w:hAnsi="Fira Sans Condensed" w:cs="Fira Sans Condensed"/>
          <w:color w:val="434343"/>
          <w:sz w:val="26"/>
          <w:szCs w:val="26"/>
        </w:rPr>
      </w:pPr>
    </w:p>
    <w:p w14:paraId="0000000E" w14:textId="77777777" w:rsidR="008A3765" w:rsidRDefault="00CC785E">
      <w:pP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//Η κεντρική ιδέα με μια ματιά…</w:t>
      </w:r>
    </w:p>
    <w:p w14:paraId="0000000F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Στην πρώτη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δενδρική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δομή της εργασίας αξιοποιήθηκε, για την κατασκευή κόμβων, </w:t>
      </w:r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η ιδέα των </w:t>
      </w:r>
      <w:proofErr w:type="spellStart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>pointer</w:t>
      </w:r>
      <w:proofErr w:type="spellEnd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 σε δομή </w:t>
      </w:r>
      <w:proofErr w:type="spellStart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>Struct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. Η σύνδεση κόμβων, έγινε σύμφωνα με τα πρότυπα που ορίζει η δομή των Δυαδικών Δέντρων Αναζήτησης.</w:t>
      </w:r>
    </w:p>
    <w:p w14:paraId="00000010" w14:textId="77777777" w:rsidR="008A3765" w:rsidRDefault="008A3765">
      <w:pPr>
        <w:rPr>
          <w:rFonts w:ascii="Fira Sans Condensed" w:eastAsia="Fira Sans Condensed" w:hAnsi="Fira Sans Condensed" w:cs="Fira Sans Condensed"/>
          <w:sz w:val="26"/>
          <w:szCs w:val="26"/>
        </w:rPr>
      </w:pPr>
    </w:p>
    <w:p w14:paraId="00000011" w14:textId="77777777" w:rsidR="008A3765" w:rsidRDefault="00CC785E">
      <w:pP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//τι υπάρχει στην κλάση…</w:t>
      </w:r>
    </w:p>
    <w:p w14:paraId="00000012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Οι λειτουργίες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insert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search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delete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inorder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preorder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και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postorder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καθώς και κάποιες βοηθητικές συναρτήσεις για τη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διαγραφή κόμβου.</w:t>
      </w:r>
    </w:p>
    <w:p w14:paraId="00000013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4" w14:textId="77777777" w:rsidR="008A3765" w:rsidRDefault="00CC785E">
      <w:pPr>
        <w:numPr>
          <w:ilvl w:val="0"/>
          <w:numId w:val="1"/>
        </w:numPr>
        <w:ind w:left="283"/>
        <w:rPr>
          <w:i/>
        </w:rPr>
      </w:pPr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κλάση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Tree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AVL</w:t>
      </w:r>
      <w:r>
        <w:rPr>
          <w:rFonts w:ascii="Fira Sans Condensed Light" w:eastAsia="Fira Sans Condensed Light" w:hAnsi="Fira Sans Condensed Light" w:cs="Fira Sans Condensed Light"/>
          <w:i/>
          <w:sz w:val="28"/>
          <w:szCs w:val="28"/>
        </w:rPr>
        <w:t>:</w:t>
      </w:r>
    </w:p>
    <w:p w14:paraId="00000015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6" w14:textId="77777777" w:rsidR="008A3765" w:rsidRDefault="00CC785E">
      <w:pP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//Η κεντρική ιδέα με μια ματιά…</w:t>
      </w:r>
    </w:p>
    <w:p w14:paraId="00000017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Για τη δημιουργία κόμβων </w:t>
      </w:r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AVL,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επίσης αξιοποιήθηκε η ιδέα των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pointer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σε δομή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Struct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. Κατά την εισαγωγή και τη διαγραφή ενός κόμβου, γίνεται έλεγχος σε πραγματικό χρόνο στο δέντρο, για εντο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πισμό τυχόν λάθους σε κάποιο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balance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factor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. Σε περίπτωση εντοπισμού λάθους, ανιχνεύεται η περιοχή του μη ισορροπημένου κόμβου και η επιμέρους περίπτωση και πραγματοποιείται ένα από τα τέσσερα (4)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rotations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.</w:t>
      </w:r>
    </w:p>
    <w:p w14:paraId="00000018" w14:textId="77777777" w:rsidR="008A3765" w:rsidRDefault="008A3765">
      <w:pPr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9" w14:textId="77777777" w:rsidR="008A3765" w:rsidRDefault="00CC785E">
      <w:pPr>
        <w:jc w:val="both"/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//τι υπάρχει στην κλάση…</w:t>
      </w:r>
    </w:p>
    <w:p w14:paraId="0000001A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Οι λειτουργίες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insert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search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delete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inorder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preorder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και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postorder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τα τέσσερα είδη περιστροφών </w:t>
      </w:r>
      <w:r>
        <w:rPr>
          <w:rFonts w:ascii="Fira Sans Condensed" w:eastAsia="Fira Sans Condensed" w:hAnsi="Fira Sans Condensed" w:cs="Fira Sans Condensed"/>
          <w:sz w:val="26"/>
          <w:szCs w:val="26"/>
        </w:rPr>
        <w:t>(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rr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rotation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(),</w:t>
      </w:r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ll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_rotation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lr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rotation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(),</w:t>
      </w:r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rl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rotation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() </w:t>
      </w:r>
      <w:r>
        <w:rPr>
          <w:rFonts w:ascii="Fira Sans Condensed" w:eastAsia="Fira Sans Condensed" w:hAnsi="Fira Sans Condensed" w:cs="Fira Sans Condensed"/>
          <w:sz w:val="26"/>
          <w:szCs w:val="26"/>
        </w:rPr>
        <w:t>)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, όπως και κάποιες επιπλέον βοηθητικές συναρτήσεις αναπροσαρμογής ύψους και επιδιόρθωσης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balance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factor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κόμβου.</w:t>
      </w:r>
    </w:p>
    <w:p w14:paraId="0000001B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C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D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1E" w14:textId="77777777" w:rsidR="008A3765" w:rsidRDefault="00CC785E">
      <w:pPr>
        <w:numPr>
          <w:ilvl w:val="0"/>
          <w:numId w:val="1"/>
        </w:numPr>
        <w:ind w:left="283"/>
        <w:rPr>
          <w:i/>
        </w:rPr>
      </w:pPr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κλάση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Hash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Table</w:t>
      </w:r>
      <w:proofErr w:type="spellEnd"/>
      <w:r>
        <w:rPr>
          <w:rFonts w:ascii="Fira Sans Condensed Light" w:eastAsia="Fira Sans Condensed Light" w:hAnsi="Fira Sans Condensed Light" w:cs="Fira Sans Condensed Light"/>
          <w:i/>
          <w:sz w:val="28"/>
          <w:szCs w:val="28"/>
        </w:rPr>
        <w:t>:</w:t>
      </w:r>
    </w:p>
    <w:p w14:paraId="0000001F" w14:textId="77777777" w:rsidR="008A3765" w:rsidRDefault="008A3765">
      <w:pPr>
        <w:ind w:left="720"/>
        <w:rPr>
          <w:rFonts w:ascii="Fira Sans Condensed Light" w:eastAsia="Fira Sans Condensed Light" w:hAnsi="Fira Sans Condensed Light" w:cs="Fira Sans Condensed Light"/>
          <w:i/>
          <w:sz w:val="28"/>
          <w:szCs w:val="28"/>
        </w:rPr>
      </w:pPr>
    </w:p>
    <w:p w14:paraId="00000020" w14:textId="77777777" w:rsidR="008A3765" w:rsidRDefault="00CC785E">
      <w:pP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//Η κεντρική ιδέα με μια ματιά…</w:t>
      </w:r>
    </w:p>
    <w:p w14:paraId="00000021" w14:textId="77777777" w:rsidR="008A3765" w:rsidRDefault="00CC785E">
      <w:pPr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Για την υλοποίηση του πίνακα κατακερματισμού, χρησιμοποιήθηκε πίνακας δεικτών σε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struct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.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Για τη </w:t>
      </w:r>
      <w:r>
        <w:rPr>
          <w:rFonts w:ascii="Fira Sans Condensed" w:eastAsia="Fira Sans Condensed" w:hAnsi="Fira Sans Condensed" w:cs="Fira Sans Condensed"/>
          <w:i/>
          <w:sz w:val="26"/>
          <w:szCs w:val="26"/>
        </w:rPr>
        <w:t>συνάρτηση κατακερματισμού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σχεδιάσαμε τον εξής αλγόριθμο: για είσοδο από τον χρήστη ενός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string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, θα παράγεται ακέραιος αριθμός, με διαδοχικά ψηφία του τους κωδικούς ASCII των αντίστοιχων γραμμάτων του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string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και ως τελευταίο ψηφίο το μήκος του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string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.  </w:t>
      </w:r>
    </w:p>
    <w:p w14:paraId="00000022" w14:textId="77777777" w:rsidR="008A3765" w:rsidRPr="00CC785E" w:rsidRDefault="00CC785E">
      <w:pPr>
        <w:jc w:val="both"/>
        <w:rPr>
          <w:rFonts w:ascii="Fira Sans Condensed" w:eastAsia="Fira Sans Condensed" w:hAnsi="Fira Sans Condensed" w:cs="Fira Sans Condensed"/>
          <w:sz w:val="26"/>
          <w:szCs w:val="26"/>
          <w:lang w:val="en-US"/>
        </w:rPr>
      </w:pPr>
      <w:r>
        <w:rPr>
          <w:rFonts w:ascii="Fira Sans Condensed" w:eastAsia="Fira Sans Condensed" w:hAnsi="Fira Sans Condensed" w:cs="Fira Sans Condensed"/>
          <w:i/>
          <w:sz w:val="26"/>
          <w:szCs w:val="26"/>
        </w:rPr>
        <w:t>π</w:t>
      </w:r>
      <w:r w:rsidRPr="00CC785E">
        <w:rPr>
          <w:rFonts w:ascii="Fira Sans Condensed" w:eastAsia="Fira Sans Condensed" w:hAnsi="Fira Sans Condensed" w:cs="Fira Sans Condensed"/>
          <w:i/>
          <w:sz w:val="26"/>
          <w:szCs w:val="26"/>
          <w:lang w:val="en-US"/>
        </w:rPr>
        <w:t>.</w:t>
      </w:r>
      <w:r>
        <w:rPr>
          <w:rFonts w:ascii="Fira Sans Condensed" w:eastAsia="Fira Sans Condensed" w:hAnsi="Fira Sans Condensed" w:cs="Fira Sans Condensed"/>
          <w:i/>
          <w:sz w:val="26"/>
          <w:szCs w:val="26"/>
        </w:rPr>
        <w:t>χ</w:t>
      </w:r>
      <w:r w:rsidRPr="00CC785E">
        <w:rPr>
          <w:rFonts w:ascii="Fira Sans Condensed" w:eastAsia="Fira Sans Condensed" w:hAnsi="Fira Sans Condensed" w:cs="Fira Sans Condensed"/>
          <w:i/>
          <w:sz w:val="26"/>
          <w:szCs w:val="26"/>
          <w:lang w:val="en-US"/>
        </w:rPr>
        <w:t>.</w:t>
      </w:r>
      <w:r w:rsidRPr="00CC785E">
        <w:rPr>
          <w:rFonts w:ascii="Fira Sans Condensed" w:eastAsia="Fira Sans Condensed" w:hAnsi="Fira Sans Condensed" w:cs="Fira Sans Condensed"/>
          <w:sz w:val="26"/>
          <w:szCs w:val="26"/>
          <w:lang w:val="en-US"/>
        </w:rPr>
        <w:t xml:space="preserve"> string s= “dog”</w:t>
      </w:r>
      <w:r w:rsidRPr="00CC785E">
        <w:rPr>
          <w:rFonts w:ascii="Fira Sans Condensed" w:eastAsia="Fira Sans Condensed" w:hAnsi="Fira Sans Condensed" w:cs="Fira Sans Condensed"/>
          <w:sz w:val="26"/>
          <w:szCs w:val="26"/>
          <w:lang w:val="en-US"/>
        </w:rPr>
        <w:tab/>
      </w:r>
      <w:r w:rsidRPr="00CC785E">
        <w:rPr>
          <w:rFonts w:ascii="Fira Sans Condensed" w:eastAsia="Fira Sans Condensed" w:hAnsi="Fira Sans Condensed" w:cs="Fira Sans Condensed"/>
          <w:sz w:val="26"/>
          <w:szCs w:val="26"/>
          <w:lang w:val="en-US"/>
        </w:rPr>
        <w:tab/>
        <w:t>-&gt;hash code= 41573</w:t>
      </w:r>
    </w:p>
    <w:p w14:paraId="00000023" w14:textId="77777777" w:rsidR="008A3765" w:rsidRDefault="00CC785E">
      <w:pPr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Ωστόσο το μέγεθος του ακέραιου αριθμού που θα παραγόταν θα ήταν εμφανώς μεγάλο και δύσχρηστο οπότε επιστρέφεται το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hash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code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>mod</w:t>
      </w:r>
      <w:proofErr w:type="spellEnd"/>
      <w:r>
        <w:rPr>
          <w:rFonts w:ascii="Fira Sans Condensed" w:eastAsia="Fira Sans Condensed" w:hAnsi="Fira Sans Condensed" w:cs="Fira Sans Condensed"/>
          <w:i/>
          <w:sz w:val="26"/>
          <w:szCs w:val="26"/>
        </w:rPr>
        <w:t xml:space="preserve">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4.294.967.296 (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max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int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value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). Έτσι ο αριθμός περιορίζεται από 0 έως 10 ψηφία.</w:t>
      </w:r>
    </w:p>
    <w:p w14:paraId="00000024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...</w:t>
      </w:r>
    </w:p>
    <w:p w14:paraId="00000025" w14:textId="77777777" w:rsidR="008A3765" w:rsidRDefault="00CC785E">
      <w:pPr>
        <w:jc w:val="both"/>
        <w:rPr>
          <w:rFonts w:ascii="Fira Sans Condensed" w:eastAsia="Fira Sans Condensed" w:hAnsi="Fira Sans Condensed" w:cs="Fira Sans Condensed"/>
          <w:color w:val="980000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 xml:space="preserve">//Η πιθανότητα </w:t>
      </w:r>
      <w:proofErr w:type="spellStart"/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>collision</w:t>
      </w:r>
      <w:proofErr w:type="spellEnd"/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 xml:space="preserve"> που παρουσιάζει ο αλγόριθμος είναι ( 0.12... %)  (467 λέξεις </w:t>
      </w:r>
      <w:proofErr w:type="spellStart"/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>συνέπιψαν</w:t>
      </w:r>
      <w:proofErr w:type="spellEnd"/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 xml:space="preserve"> σε ένα </w:t>
      </w:r>
      <w:hyperlink r:id="rId5">
        <w:r>
          <w:rPr>
            <w:rFonts w:ascii="Fira Sans Condensed" w:eastAsia="Fira Sans Condensed" w:hAnsi="Fira Sans Condensed" w:cs="Fira Sans Condensed"/>
            <w:color w:val="1155CC"/>
            <w:sz w:val="26"/>
            <w:szCs w:val="26"/>
            <w:u w:val="single"/>
          </w:rPr>
          <w:t>δείγμα</w:t>
        </w:r>
      </w:hyperlink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 xml:space="preserve"> των 370.000 λέξεων)</w:t>
      </w:r>
    </w:p>
    <w:p w14:paraId="00000026" w14:textId="77777777" w:rsidR="008A3765" w:rsidRDefault="00CC785E">
      <w:pP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80000"/>
          <w:sz w:val="26"/>
          <w:szCs w:val="26"/>
        </w:rPr>
        <w:t>...</w:t>
      </w:r>
    </w:p>
    <w:p w14:paraId="00000027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Στην περίπτωση που υπάρξει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collision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, εφαρμόσαμε </w:t>
      </w:r>
      <w:proofErr w:type="spellStart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>quadratic</w:t>
      </w:r>
      <w:proofErr w:type="spellEnd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 xml:space="preserve"> </w:t>
      </w:r>
      <w:proofErr w:type="spellStart"/>
      <w:r>
        <w:rPr>
          <w:rFonts w:ascii="Fira Sans Condensed Light" w:eastAsia="Fira Sans Condensed Light" w:hAnsi="Fira Sans Condensed Light" w:cs="Fira Sans Condensed Light"/>
          <w:i/>
          <w:sz w:val="26"/>
          <w:szCs w:val="26"/>
        </w:rPr>
        <w:t>probing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.</w:t>
      </w:r>
    </w:p>
    <w:p w14:paraId="00000028" w14:textId="77777777" w:rsidR="008A3765" w:rsidRDefault="00CC785E">
      <w:pPr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ab/>
      </w:r>
    </w:p>
    <w:p w14:paraId="00000029" w14:textId="77777777" w:rsidR="008A3765" w:rsidRDefault="00CC785E">
      <w:pP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>//τι υπάρχει στην κλάση…</w:t>
      </w:r>
    </w:p>
    <w:p w14:paraId="0000002A" w14:textId="77777777" w:rsidR="008A3765" w:rsidRDefault="00CC785E">
      <w:pPr>
        <w:jc w:val="both"/>
        <w:rPr>
          <w:rFonts w:ascii="Fira Sans Condensed" w:eastAsia="Fira Sans Condensed" w:hAnsi="Fira Sans Condensed" w:cs="Fira Sans Condensed"/>
          <w:color w:val="999999"/>
          <w:sz w:val="26"/>
          <w:szCs w:val="26"/>
        </w:rPr>
      </w:pPr>
      <w:r>
        <w:rPr>
          <w:rFonts w:ascii="Fira Sans Condensed" w:eastAsia="Fira Sans Condensed" w:hAnsi="Fira Sans Condensed" w:cs="Fira Sans Condensed"/>
          <w:color w:val="999999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Οι λειτουργίες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insert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(),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search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() 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όπως και η συνάρτηση κατακερματισμού   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hash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 xml:space="preserve"> </w:t>
      </w:r>
      <w:proofErr w:type="spellStart"/>
      <w:r>
        <w:rPr>
          <w:rFonts w:ascii="Fira Sans Condensed" w:eastAsia="Fira Sans Condensed" w:hAnsi="Fira Sans Condensed" w:cs="Fira Sans Condensed"/>
          <w:sz w:val="26"/>
          <w:szCs w:val="26"/>
        </w:rPr>
        <w:t>algo</w:t>
      </w:r>
      <w:proofErr w:type="spellEnd"/>
      <w:r>
        <w:rPr>
          <w:rFonts w:ascii="Fira Sans Condensed" w:eastAsia="Fira Sans Condensed" w:hAnsi="Fira Sans Condensed" w:cs="Fira Sans Condensed"/>
          <w:sz w:val="26"/>
          <w:szCs w:val="26"/>
        </w:rPr>
        <w:t>().</w:t>
      </w:r>
    </w:p>
    <w:p w14:paraId="0000002B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8"/>
          <w:szCs w:val="28"/>
        </w:rPr>
      </w:pPr>
    </w:p>
    <w:p w14:paraId="0000002C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8"/>
          <w:szCs w:val="28"/>
        </w:rPr>
      </w:pPr>
    </w:p>
    <w:p w14:paraId="0000002D" w14:textId="77777777" w:rsidR="008A3765" w:rsidRDefault="008A3765">
      <w:pPr>
        <w:rPr>
          <w:rFonts w:ascii="Fira Sans Condensed Light" w:eastAsia="Fira Sans Condensed Light" w:hAnsi="Fira Sans Condensed Light" w:cs="Fira Sans Condensed Light"/>
          <w:sz w:val="28"/>
          <w:szCs w:val="28"/>
        </w:rPr>
      </w:pPr>
    </w:p>
    <w:p w14:paraId="0000002E" w14:textId="77777777" w:rsidR="008A3765" w:rsidRDefault="00CC785E">
      <w:pPr>
        <w:pBdr>
          <w:top w:val="nil"/>
          <w:left w:val="nil"/>
          <w:bottom w:val="nil"/>
          <w:right w:val="nil"/>
          <w:between w:val="nil"/>
        </w:pBdr>
        <w:rPr>
          <w:rFonts w:ascii="Fira Sans Condensed" w:eastAsia="Fira Sans Condensed" w:hAnsi="Fira Sans Condensed" w:cs="Fira Sans Condensed"/>
          <w:sz w:val="28"/>
          <w:szCs w:val="28"/>
        </w:rPr>
      </w:pPr>
      <w:r>
        <w:rPr>
          <w:rFonts w:ascii="Fira Sans Condensed" w:eastAsia="Fira Sans Condensed" w:hAnsi="Fira Sans Condensed" w:cs="Fira Sans Condensed"/>
          <w:sz w:val="28"/>
          <w:szCs w:val="28"/>
        </w:rPr>
        <w:t>Τ</w:t>
      </w:r>
      <w:r>
        <w:rPr>
          <w:rFonts w:ascii="Fira Sans Condensed" w:eastAsia="Fira Sans Condensed" w:hAnsi="Fira Sans Condensed" w:cs="Fira Sans Condensed"/>
          <w:sz w:val="28"/>
          <w:szCs w:val="28"/>
        </w:rPr>
        <w:t>ελικές σκέψεις…</w:t>
      </w:r>
    </w:p>
    <w:p w14:paraId="0000002F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Η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δενδρική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 δομή του AVL, ήταν ίσως αυτή που δημιούργησε στην ομάδα το μεγαλύτερο ενδιαφέρον και πρόκληση.. Παρότι οι πρωτεύουσες λειτουργίες ήταν κατά κόρον παρόμοιες με του Δυαδικού Δέντρου Αναζήτησης, η ιδιομορφία που παρουσιάζει το Ισοζυ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γισμένο Δέντρο AVL, δημιούργησε την ανάγκη χρήσης περιστροφών, στις συναρτήσεις των οποίων χρειάστηκε το μεγαλύτερο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debugging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. </w:t>
      </w:r>
    </w:p>
    <w:p w14:paraId="00000030" w14:textId="77777777" w:rsidR="008A3765" w:rsidRDefault="008A3765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31" w14:textId="77777777" w:rsidR="008A3765" w:rsidRDefault="00CC785E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 xml:space="preserve">Ιδιαίτερα ευχάριστο για την ομάδα, ήταν επίσης το </w:t>
      </w:r>
      <w:proofErr w:type="spellStart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brainstorming</w:t>
      </w:r>
      <w:proofErr w:type="spellEnd"/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, στα πλαίσια δημιουργίας ενός αποδοτικού αλγορίθμου κατακερματι</w:t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σμού με όσο το δυνατόν μικρότερο ποσοστό σύγκρουσης.</w:t>
      </w:r>
    </w:p>
    <w:p w14:paraId="00000032" w14:textId="77777777" w:rsidR="008A3765" w:rsidRDefault="008A3765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33" w14:textId="77777777" w:rsidR="008A3765" w:rsidRDefault="008A3765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34" w14:textId="77777777" w:rsidR="008A3765" w:rsidRDefault="008A3765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35" w14:textId="77777777" w:rsidR="008A3765" w:rsidRDefault="008A3765">
      <w:pPr>
        <w:ind w:firstLine="720"/>
        <w:jc w:val="both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</w:p>
    <w:p w14:paraId="00000036" w14:textId="77777777" w:rsidR="008A3765" w:rsidRDefault="00CC785E">
      <w:pPr>
        <w:ind w:firstLine="720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  <w:t>Ευχαριστούμε για την προσοχή σας,</w:t>
      </w:r>
    </w:p>
    <w:p w14:paraId="00000037" w14:textId="77777777" w:rsidR="008A3765" w:rsidRDefault="00CC785E">
      <w:pPr>
        <w:ind w:left="3600" w:firstLine="720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>με εκτίμηση,</w:t>
      </w:r>
    </w:p>
    <w:p w14:paraId="00000038" w14:textId="77777777" w:rsidR="008A3765" w:rsidRDefault="00CC785E">
      <w:pPr>
        <w:ind w:firstLine="720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</w:p>
    <w:p w14:paraId="00000039" w14:textId="77777777" w:rsidR="008A3765" w:rsidRDefault="00CC785E">
      <w:pPr>
        <w:ind w:firstLine="720"/>
        <w:rPr>
          <w:rFonts w:ascii="Fira Sans Condensed Light" w:eastAsia="Fira Sans Condensed Light" w:hAnsi="Fira Sans Condensed Light" w:cs="Fira Sans Condensed Light"/>
          <w:sz w:val="26"/>
          <w:szCs w:val="26"/>
        </w:rPr>
      </w:pP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</w:r>
      <w:r>
        <w:rPr>
          <w:rFonts w:ascii="Fira Sans Condensed Light" w:eastAsia="Fira Sans Condensed Light" w:hAnsi="Fira Sans Condensed Light" w:cs="Fira Sans Condensed Light"/>
          <w:sz w:val="26"/>
          <w:szCs w:val="26"/>
        </w:rPr>
        <w:tab/>
        <w:t>Ιωάννης, Κωνσταντίνος</w:t>
      </w:r>
    </w:p>
    <w:sectPr w:rsidR="008A3765">
      <w:pgSz w:w="11909" w:h="16834"/>
      <w:pgMar w:top="425" w:right="1440" w:bottom="2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Fira Sans Condensed">
    <w:charset w:val="00"/>
    <w:family w:val="auto"/>
    <w:pitch w:val="default"/>
  </w:font>
  <w:font w:name="Fira Sans Condensed Light"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5DAE"/>
    <w:multiLevelType w:val="multilevel"/>
    <w:tmpl w:val="2CB8EA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F4501"/>
    <w:multiLevelType w:val="multilevel"/>
    <w:tmpl w:val="14520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65"/>
    <w:rsid w:val="008A3765"/>
    <w:rsid w:val="00C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7B6A0-D622-4D3B-9566-E4B0FF1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wyl/english-words/master/words_alph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Konstantinos Mazgaltzidis</cp:lastModifiedBy>
  <cp:revision>2</cp:revision>
  <dcterms:created xsi:type="dcterms:W3CDTF">2020-05-18T12:08:00Z</dcterms:created>
  <dcterms:modified xsi:type="dcterms:W3CDTF">2020-05-18T12:09:00Z</dcterms:modified>
  <cp:contentStatus>Τελική έκδοση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