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72"/>
        </w:rPr>
        <w:t>Arus ERP</w:t>
      </w:r>
    </w:p>
    <w:p>
      <w:pPr>
        <w:jc w:val="center"/>
      </w:pPr>
      <w:r>
        <w:rPr>
          <w:b/>
          <w:color w:val="333333"/>
          <w:sz w:val="40"/>
        </w:rPr>
        <w:t>Documentación Técnica Integral</w:t>
      </w:r>
    </w:p>
    <w:p/>
    <w:p>
      <w:pPr>
        <w:jc w:val="center"/>
      </w:pPr>
      <w:r>
        <w:rPr>
          <w:color w:val="666666"/>
          <w:sz w:val="28"/>
        </w:rPr>
        <w:t>Gestión Empresarial para PYMEs</w:t>
      </w:r>
    </w:p>
    <w:p/>
    <w:p/>
    <w:p>
      <w:pPr>
        <w:jc w:val="center"/>
      </w:pPr>
      <w:r>
        <w:rPr>
          <w:color w:val="666666"/>
          <w:sz w:val="24"/>
        </w:rPr>
        <w:t>Sistema ERP Multi-Tenant</w:t>
        <w:br/>
        <w:t>FastAPI + React + PostgreSQL (Supabase)</w:t>
      </w:r>
    </w:p>
    <w:p/>
    <w:p>
      <w:pPr>
        <w:jc w:val="center"/>
      </w:pPr>
      <w:r>
        <w:rPr>
          <w:sz w:val="24"/>
        </w:rPr>
        <w:t>Fecha: Agosto 2026</w:t>
      </w:r>
    </w:p>
    <w:p>
      <w:pPr>
        <w:jc w:val="center"/>
      </w:pPr>
      <w:r>
        <w:rPr>
          <w:color w:val="0066CC"/>
          <w:sz w:val="22"/>
        </w:rPr>
        <w:t>Repositorio: https://github.com/IoavM/Arus.git</w:t>
      </w:r>
    </w:p>
    <w:p>
      <w:r>
        <w:br w:type="page"/>
      </w:r>
    </w:p>
    <w:p>
      <w:pPr>
        <w:pStyle w:val="Heading1"/>
      </w:pPr>
      <w:r>
        <w:t>Índice</w:t>
      </w:r>
    </w:p>
    <w:p>
      <w:pPr>
        <w:spacing w:after="40" w:before="40"/>
      </w:pPr>
      <w:r>
        <w:t>1. Introducción</w:t>
      </w:r>
    </w:p>
    <w:p>
      <w:pPr>
        <w:spacing w:after="40" w:before="40"/>
      </w:pPr>
      <w:r>
        <w:t>2. Estrategia de Ramas y Trabajo Colaborativo</w:t>
      </w:r>
    </w:p>
    <w:p>
      <w:pPr>
        <w:spacing w:after="40" w:before="40"/>
      </w:pPr>
      <w:r>
        <w:t>3. Zonas Independientes de Arus</w:t>
      </w:r>
    </w:p>
    <w:p>
      <w:pPr>
        <w:spacing w:after="40" w:before="40"/>
      </w:pPr>
      <w:r>
        <w:t>4. Trazabilidad del Desarrollo</w:t>
      </w:r>
    </w:p>
    <w:p>
      <w:pPr>
        <w:spacing w:after="40" w:before="40"/>
      </w:pPr>
      <w:r>
        <w:t>5. Testing y Calidad</w:t>
      </w:r>
    </w:p>
    <w:p>
      <w:pPr>
        <w:spacing w:after="40" w:before="40"/>
      </w:pPr>
      <w:r>
        <w:t>6. Ciberseguridad</w:t>
      </w:r>
    </w:p>
    <w:p>
      <w:pPr>
        <w:spacing w:after="40" w:before="40"/>
      </w:pPr>
      <w:r>
        <w:t>7. DevOps y Despliegue</w:t>
      </w:r>
    </w:p>
    <w:p>
      <w:pPr>
        <w:spacing w:after="40" w:before="40"/>
      </w:pPr>
      <w:r>
        <w:t>8. Caso de Negocio</w:t>
      </w:r>
    </w:p>
    <w:p>
      <w:pPr>
        <w:spacing w:after="40" w:before="40"/>
      </w:pPr>
      <w:r>
        <w:t xml:space="preserve">   8.1 Problema</w:t>
      </w:r>
    </w:p>
    <w:p>
      <w:pPr>
        <w:spacing w:after="40" w:before="40"/>
      </w:pPr>
      <w:r>
        <w:t xml:space="preserve">   8.2 Solución</w:t>
      </w:r>
    </w:p>
    <w:p>
      <w:pPr>
        <w:spacing w:after="40" w:before="40"/>
      </w:pPr>
      <w:r>
        <w:t xml:space="preserve">   8.3 Infraestructura</w:t>
      </w:r>
    </w:p>
    <w:p>
      <w:pPr>
        <w:spacing w:after="40" w:before="40"/>
      </w:pPr>
      <w:r>
        <w:t xml:space="preserve">   8.4 OPEX</w:t>
      </w:r>
    </w:p>
    <w:p>
      <w:pPr>
        <w:spacing w:after="40" w:before="40"/>
      </w:pPr>
      <w:r>
        <w:t xml:space="preserve">   8.5 CAPEX</w:t>
      </w:r>
    </w:p>
    <w:p>
      <w:pPr>
        <w:spacing w:after="40" w:before="40"/>
      </w:pPr>
      <w:r>
        <w:t xml:space="preserve">   8.6 Comparación de Metodologías</w:t>
      </w:r>
    </w:p>
    <w:p>
      <w:pPr>
        <w:spacing w:after="40" w:before="40"/>
      </w:pPr>
      <w:r>
        <w:t xml:space="preserve">   8.7 ROI</w:t>
      </w:r>
    </w:p>
    <w:p>
      <w:pPr>
        <w:spacing w:after="40" w:before="40"/>
      </w:pPr>
      <w:r>
        <w:t>9. Estado Actual</w:t>
      </w:r>
    </w:p>
    <w:p>
      <w:pPr>
        <w:spacing w:after="40" w:before="40"/>
      </w:pPr>
      <w:r>
        <w:t>10. Checklist Final</w:t>
      </w:r>
    </w:p>
    <w:p>
      <w:pPr>
        <w:spacing w:after="40" w:before="40"/>
      </w:pPr>
      <w:r>
        <w:t>11. Conclusiones</w:t>
      </w:r>
    </w:p>
    <w:p>
      <w:r>
        <w:br w:type="page"/>
      </w:r>
    </w:p>
    <w:p>
      <w:pPr>
        <w:pStyle w:val="Heading1"/>
      </w:pPr>
      <w:r>
        <w:t>1. Introducción</w:t>
      </w:r>
    </w:p>
    <w:p>
      <w:r>
        <w:t>Arus ERP es un sistema de planificación de recursos empresariales (ERP) web multi-tenant, diseñado para pequeñas y medianas empresas (PYMEs) y micronegocios. El sistema proporciona capacidades de gestión de productos, clientes, ventas, compras, inventario y usuarios con aislamiento completo de datos entre empresas (tenants).</w:t>
      </w:r>
    </w:p>
    <w:p>
      <w:r>
        <w:t>El presente documento constituye la documentación técnica integral del proyecto Arus ERP. Su propósito es documentar de manera exhaustiva el estado real del desarrollo, la arquitectura, los mecanismos de seguridad, las pruebas implementadas, la infraestructura de despliegue, la estrategia de trabajo colaborativo y el caso de negocio del sistema.</w:t>
      </w:r>
    </w:p>
    <w:p>
      <w:pPr>
        <w:pStyle w:val="Heading2"/>
      </w:pPr>
      <w:r>
        <w:t>Stack Tecnológico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Componente</w:t>
            </w:r>
          </w:p>
        </w:tc>
        <w:tc>
          <w:tcPr>
            <w:tcW w:type="dxa" w:w="3135"/>
          </w:tcPr>
          <w:p>
            <w:r>
              <w:rPr>
                <w:b/>
                <w:sz w:val="20"/>
              </w:rPr>
              <w:t>Tecnología</w:t>
            </w:r>
          </w:p>
        </w:tc>
        <w:tc>
          <w:tcPr>
            <w:tcW w:type="dxa" w:w="3135"/>
          </w:tcPr>
          <w:p>
            <w:r>
              <w:rPr>
                <w:b/>
                <w:sz w:val="20"/>
              </w:rPr>
              <w:t>Versión</w:t>
            </w:r>
          </w:p>
        </w:tc>
      </w:tr>
      <w:tr>
        <w:tc>
          <w:tcPr>
            <w:tcW w:type="dxa" w:w="3135"/>
          </w:tcPr>
          <w:p>
            <w:r>
              <w:rPr>
                <w:sz w:val="20"/>
              </w:rPr>
              <w:t>Backend</w:t>
            </w:r>
          </w:p>
        </w:tc>
        <w:tc>
          <w:tcPr>
            <w:tcW w:type="dxa" w:w="3135"/>
          </w:tcPr>
          <w:p>
            <w:r>
              <w:rPr>
                <w:sz w:val="20"/>
              </w:rPr>
              <w:t>Python + FastAPI</w:t>
            </w:r>
          </w:p>
        </w:tc>
        <w:tc>
          <w:tcPr>
            <w:tcW w:type="dxa" w:w="3135"/>
          </w:tcPr>
          <w:p>
            <w:r>
              <w:rPr>
                <w:sz w:val="20"/>
              </w:rPr>
              <w:t>3.12 / 0.110+</w:t>
            </w:r>
          </w:p>
        </w:tc>
      </w:tr>
      <w:tr>
        <w:tc>
          <w:tcPr>
            <w:tcW w:type="dxa" w:w="3135"/>
          </w:tcPr>
          <w:p>
            <w:r>
              <w:rPr>
                <w:sz w:val="20"/>
              </w:rPr>
              <w:t>Frontend</w:t>
            </w:r>
          </w:p>
        </w:tc>
        <w:tc>
          <w:tcPr>
            <w:tcW w:type="dxa" w:w="3135"/>
          </w:tcPr>
          <w:p>
            <w:r>
              <w:rPr>
                <w:sz w:val="20"/>
              </w:rPr>
              <w:t>React + Vite</w:t>
            </w:r>
          </w:p>
        </w:tc>
        <w:tc>
          <w:tcPr>
            <w:tcW w:type="dxa" w:w="3135"/>
          </w:tcPr>
          <w:p>
            <w:r>
              <w:rPr>
                <w:sz w:val="20"/>
              </w:rPr>
              <w:t>18+ / 5.4</w:t>
            </w:r>
          </w:p>
        </w:tc>
      </w:tr>
      <w:tr>
        <w:tc>
          <w:tcPr>
            <w:tcW w:type="dxa" w:w="3135"/>
          </w:tcPr>
          <w:p>
            <w:r>
              <w:rPr>
                <w:sz w:val="20"/>
              </w:rPr>
              <w:t>Base de Datos</w:t>
            </w:r>
          </w:p>
        </w:tc>
        <w:tc>
          <w:tcPr>
            <w:tcW w:type="dxa" w:w="3135"/>
          </w:tcPr>
          <w:p>
            <w:r>
              <w:rPr>
                <w:sz w:val="20"/>
              </w:rPr>
              <w:t>PostgreSQL (Supabase)</w:t>
            </w:r>
          </w:p>
        </w:tc>
        <w:tc>
          <w:tcPr>
            <w:tcW w:type="dxa" w:w="3135"/>
          </w:tcPr>
          <w:p>
            <w:r>
              <w:rPr>
                <w:sz w:val="20"/>
              </w:rPr>
              <w:t>15+</w:t>
            </w:r>
          </w:p>
        </w:tc>
      </w:tr>
      <w:tr>
        <w:tc>
          <w:tcPr>
            <w:tcW w:type="dxa" w:w="3135"/>
          </w:tcPr>
          <w:p>
            <w:r>
              <w:rPr>
                <w:sz w:val="20"/>
              </w:rPr>
              <w:t>ORM</w:t>
            </w:r>
          </w:p>
        </w:tc>
        <w:tc>
          <w:tcPr>
            <w:tcW w:type="dxa" w:w="3135"/>
          </w:tcPr>
          <w:p>
            <w:r>
              <w:rPr>
                <w:sz w:val="20"/>
              </w:rPr>
              <w:t>SQLAlchemy 2.0 (Async)</w:t>
            </w:r>
          </w:p>
        </w:tc>
        <w:tc>
          <w:tcPr>
            <w:tcW w:type="dxa" w:w="3135"/>
          </w:tcPr>
          <w:p>
            <w:r>
              <w:rPr>
                <w:sz w:val="20"/>
              </w:rPr>
              <w:t>2.0.28+</w:t>
            </w:r>
          </w:p>
        </w:tc>
      </w:tr>
      <w:tr>
        <w:tc>
          <w:tcPr>
            <w:tcW w:type="dxa" w:w="3135"/>
          </w:tcPr>
          <w:p>
            <w:r>
              <w:rPr>
                <w:sz w:val="20"/>
              </w:rPr>
              <w:t>Migraciones</w:t>
            </w:r>
          </w:p>
        </w:tc>
        <w:tc>
          <w:tcPr>
            <w:tcW w:type="dxa" w:w="3135"/>
          </w:tcPr>
          <w:p>
            <w:r>
              <w:rPr>
                <w:sz w:val="20"/>
              </w:rPr>
              <w:t>Alembic</w:t>
            </w:r>
          </w:p>
        </w:tc>
        <w:tc>
          <w:tcPr>
            <w:tcW w:type="dxa" w:w="3135"/>
          </w:tcPr>
          <w:p>
            <w:r>
              <w:rPr>
                <w:sz w:val="20"/>
              </w:rPr>
              <w:t>1.13+</w:t>
            </w:r>
          </w:p>
        </w:tc>
      </w:tr>
      <w:tr>
        <w:tc>
          <w:tcPr>
            <w:tcW w:type="dxa" w:w="3135"/>
          </w:tcPr>
          <w:p>
            <w:r>
              <w:rPr>
                <w:sz w:val="20"/>
              </w:rPr>
              <w:t>Autenticación</w:t>
            </w:r>
          </w:p>
        </w:tc>
        <w:tc>
          <w:tcPr>
            <w:tcW w:type="dxa" w:w="3135"/>
          </w:tcPr>
          <w:p>
            <w:r>
              <w:rPr>
                <w:sz w:val="20"/>
              </w:rPr>
              <w:t>JWT (PyJWT)</w:t>
            </w:r>
          </w:p>
        </w:tc>
        <w:tc>
          <w:tcPr>
            <w:tcW w:type="dxa" w:w="3135"/>
          </w:tcPr>
          <w:p>
            <w:r>
              <w:rPr>
                <w:sz w:val="20"/>
              </w:rPr>
              <w:t>2.8+</w:t>
            </w:r>
          </w:p>
        </w:tc>
      </w:tr>
      <w:tr>
        <w:tc>
          <w:tcPr>
            <w:tcW w:type="dxa" w:w="3135"/>
          </w:tcPr>
          <w:p>
            <w:r>
              <w:rPr>
                <w:sz w:val="20"/>
              </w:rPr>
              <w:t>Hashing</w:t>
            </w:r>
          </w:p>
        </w:tc>
        <w:tc>
          <w:tcPr>
            <w:tcW w:type="dxa" w:w="3135"/>
          </w:tcPr>
          <w:p>
            <w:r>
              <w:rPr>
                <w:sz w:val="20"/>
              </w:rPr>
              <w:t>bcrypt (passlib)</w:t>
            </w:r>
          </w:p>
        </w:tc>
        <w:tc>
          <w:tcPr>
            <w:tcW w:type="dxa" w:w="3135"/>
          </w:tcPr>
          <w:p>
            <w:r>
              <w:rPr>
                <w:sz w:val="20"/>
              </w:rPr>
              <w:t>4.0.1</w:t>
            </w:r>
          </w:p>
        </w:tc>
      </w:tr>
      <w:tr>
        <w:tc>
          <w:tcPr>
            <w:tcW w:type="dxa" w:w="3135"/>
          </w:tcPr>
          <w:p>
            <w:r>
              <w:rPr>
                <w:sz w:val="20"/>
              </w:rPr>
              <w:t>HTTP Client</w:t>
            </w:r>
          </w:p>
        </w:tc>
        <w:tc>
          <w:tcPr>
            <w:tcW w:type="dxa" w:w="3135"/>
          </w:tcPr>
          <w:p>
            <w:r>
              <w:rPr>
                <w:sz w:val="20"/>
              </w:rPr>
              <w:t>Axios</w:t>
            </w:r>
          </w:p>
        </w:tc>
        <w:tc>
          <w:tcPr>
            <w:tcW w:type="dxa" w:w="3135"/>
          </w:tcPr>
          <w:p>
            <w:r>
              <w:rPr>
                <w:sz w:val="20"/>
              </w:rPr>
              <w:t>Latest</w:t>
            </w:r>
          </w:p>
        </w:tc>
      </w:tr>
      <w:tr>
        <w:tc>
          <w:tcPr>
            <w:tcW w:type="dxa" w:w="3135"/>
          </w:tcPr>
          <w:p>
            <w:r>
              <w:rPr>
                <w:sz w:val="20"/>
              </w:rPr>
              <w:t>Routing</w:t>
            </w:r>
          </w:p>
        </w:tc>
        <w:tc>
          <w:tcPr>
            <w:tcW w:type="dxa" w:w="3135"/>
          </w:tcPr>
          <w:p>
            <w:r>
              <w:rPr>
                <w:sz w:val="20"/>
              </w:rPr>
              <w:t>React Router v6</w:t>
            </w:r>
          </w:p>
        </w:tc>
        <w:tc>
          <w:tcPr>
            <w:tcW w:type="dxa" w:w="3135"/>
          </w:tcPr>
          <w:p>
            <w:r>
              <w:rPr>
                <w:sz w:val="20"/>
              </w:rPr>
              <w:t>v6</w:t>
            </w:r>
          </w:p>
        </w:tc>
      </w:tr>
      <w:tr>
        <w:tc>
          <w:tcPr>
            <w:tcW w:type="dxa" w:w="3135"/>
          </w:tcPr>
          <w:p>
            <w:r>
              <w:rPr>
                <w:sz w:val="20"/>
              </w:rPr>
              <w:t>Contenedores</w:t>
            </w:r>
          </w:p>
        </w:tc>
        <w:tc>
          <w:tcPr>
            <w:tcW w:type="dxa" w:w="3135"/>
          </w:tcPr>
          <w:p>
            <w:r>
              <w:rPr>
                <w:sz w:val="20"/>
              </w:rPr>
              <w:t>Docker + Docker Compose</w:t>
            </w:r>
          </w:p>
        </w:tc>
        <w:tc>
          <w:tcPr>
            <w:tcW w:type="dxa" w:w="3135"/>
          </w:tcPr>
          <w:p>
            <w:r>
              <w:rPr>
                <w:sz w:val="20"/>
              </w:rPr>
              <w:t>Latest</w:t>
            </w:r>
          </w:p>
        </w:tc>
      </w:tr>
    </w:tbl>
    <w:p/>
    <w:p>
      <w:pPr>
        <w:pStyle w:val="Heading2"/>
      </w:pPr>
      <w:r>
        <w:t>Repositorio</w:t>
      </w:r>
    </w:p>
    <w:p>
      <w:r>
        <w:t>URL: https://github.com/IoavM/Arus.git</w:t>
      </w:r>
    </w:p>
    <w:p>
      <w:r>
        <w:t>Rama principal: main</w:t>
      </w:r>
    </w:p>
    <w:p>
      <w:pPr>
        <w:pStyle w:val="Heading2"/>
      </w:pPr>
      <w:r>
        <w:t>Historial de Commits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Hash</w:t>
            </w:r>
          </w:p>
        </w:tc>
        <w:tc>
          <w:tcPr>
            <w:tcW w:type="dxa" w:w="4703"/>
          </w:tcPr>
          <w:p>
            <w:r>
              <w:rPr>
                <w:b/>
                <w:sz w:val="20"/>
              </w:rPr>
              <w:t>Mensaje</w:t>
            </w:r>
          </w:p>
        </w:tc>
      </w:tr>
      <w:tr>
        <w:tc>
          <w:tcPr>
            <w:tcW w:type="dxa" w:w="4703"/>
          </w:tcPr>
          <w:p>
            <w:r>
              <w:rPr>
                <w:sz w:val="20"/>
              </w:rPr>
              <w:t>e9c8883</w:t>
            </w:r>
          </w:p>
        </w:tc>
        <w:tc>
          <w:tcPr>
            <w:tcW w:type="dxa" w:w="4703"/>
          </w:tcPr>
          <w:p>
            <w:r>
              <w:rPr>
                <w:sz w:val="20"/>
              </w:rPr>
              <w:t>Initial commit</w:t>
            </w:r>
          </w:p>
        </w:tc>
      </w:tr>
      <w:tr>
        <w:tc>
          <w:tcPr>
            <w:tcW w:type="dxa" w:w="4703"/>
          </w:tcPr>
          <w:p>
            <w:r>
              <w:rPr>
                <w:sz w:val="20"/>
              </w:rPr>
              <w:t>24af6fa</w:t>
            </w:r>
          </w:p>
        </w:tc>
        <w:tc>
          <w:tcPr>
            <w:tcW w:type="dxa" w:w="4703"/>
          </w:tcPr>
          <w:p>
            <w:r>
              <w:rPr>
                <w:sz w:val="20"/>
              </w:rPr>
              <w:t>proyecto Arus</w:t>
            </w:r>
          </w:p>
        </w:tc>
      </w:tr>
      <w:tr>
        <w:tc>
          <w:tcPr>
            <w:tcW w:type="dxa" w:w="4703"/>
          </w:tcPr>
          <w:p>
            <w:r>
              <w:rPr>
                <w:sz w:val="20"/>
              </w:rPr>
              <w:t>4ca64e0</w:t>
            </w:r>
          </w:p>
        </w:tc>
        <w:tc>
          <w:tcPr>
            <w:tcW w:type="dxa" w:w="4703"/>
          </w:tcPr>
          <w:p>
            <w:r>
              <w:rPr>
                <w:sz w:val="20"/>
              </w:rPr>
              <w:t>corrección email-validator</w:t>
            </w:r>
          </w:p>
        </w:tc>
      </w:tr>
      <w:tr>
        <w:tc>
          <w:tcPr>
            <w:tcW w:type="dxa" w:w="4703"/>
          </w:tcPr>
          <w:p>
            <w:r>
              <w:rPr>
                <w:sz w:val="20"/>
              </w:rPr>
              <w:t>a7849f9</w:t>
            </w:r>
          </w:p>
        </w:tc>
        <w:tc>
          <w:tcPr>
            <w:tcW w:type="dxa" w:w="4703"/>
          </w:tcPr>
          <w:p>
            <w:r>
              <w:rPr>
                <w:sz w:val="20"/>
              </w:rPr>
              <w:t>fix login</w:t>
            </w:r>
          </w:p>
        </w:tc>
      </w:tr>
      <w:tr>
        <w:tc>
          <w:tcPr>
            <w:tcW w:type="dxa" w:w="4703"/>
          </w:tcPr>
          <w:p>
            <w:r>
              <w:rPr>
                <w:sz w:val="20"/>
              </w:rPr>
              <w:t>faca30b</w:t>
            </w:r>
          </w:p>
        </w:tc>
        <w:tc>
          <w:tcPr>
            <w:tcW w:type="dxa" w:w="4703"/>
          </w:tcPr>
          <w:p>
            <w:r>
              <w:rPr>
                <w:sz w:val="20"/>
              </w:rPr>
              <w:t>fix routes</w:t>
            </w:r>
          </w:p>
        </w:tc>
      </w:tr>
      <w:tr>
        <w:tc>
          <w:tcPr>
            <w:tcW w:type="dxa" w:w="4703"/>
          </w:tcPr>
          <w:p>
            <w:r>
              <w:rPr>
                <w:sz w:val="20"/>
              </w:rPr>
              <w:t>a7b7a93</w:t>
            </w:r>
          </w:p>
        </w:tc>
        <w:tc>
          <w:tcPr>
            <w:tcW w:type="dxa" w:w="4703"/>
          </w:tcPr>
          <w:p>
            <w:r>
              <w:rPr>
                <w:sz w:val="20"/>
              </w:rPr>
              <w:t>security auth</w:t>
            </w:r>
          </w:p>
        </w:tc>
      </w:tr>
      <w:tr>
        <w:tc>
          <w:tcPr>
            <w:tcW w:type="dxa" w:w="4703"/>
          </w:tcPr>
          <w:p>
            <w:r>
              <w:rPr>
                <w:sz w:val="20"/>
              </w:rPr>
              <w:t>cb7d5c7</w:t>
            </w:r>
          </w:p>
        </w:tc>
        <w:tc>
          <w:tcPr>
            <w:tcW w:type="dxa" w:w="4703"/>
          </w:tcPr>
          <w:p>
            <w:r>
              <w:rPr>
                <w:sz w:val="20"/>
              </w:rPr>
              <w:t>docker setup</w:t>
            </w:r>
          </w:p>
        </w:tc>
      </w:tr>
    </w:tbl>
    <w:p/>
    <w:p>
      <w:r>
        <w:br w:type="page"/>
      </w:r>
    </w:p>
    <w:p>
      <w:pPr>
        <w:pStyle w:val="Heading1"/>
      </w:pPr>
      <w:r>
        <w:t>2. Estrategia de Ramas y Trabajo Colaborativo</w:t>
      </w:r>
    </w:p>
    <w:p>
      <w:pPr>
        <w:pStyle w:val="Heading2"/>
      </w:pPr>
      <w:r>
        <w:t>2.1 Módulos Funcionales Existentes</w:t>
      </w:r>
    </w:p>
    <w:p>
      <w:r>
        <w:t>A partir de la inspección del repositorio se identificaron los siguientes módulos funcionales reales implementados en el backend (backend/src/modules/) y en el frontend (frontend/src/pages/):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Módulo</w:t>
            </w:r>
          </w:p>
        </w:tc>
        <w:tc>
          <w:tcPr>
            <w:tcW w:type="dxa" w:w="2351"/>
          </w:tcPr>
          <w:p>
            <w:r>
              <w:rPr>
                <w:b/>
                <w:sz w:val="20"/>
              </w:rPr>
              <w:t>Historia(s) de Usuario</w:t>
            </w:r>
          </w:p>
        </w:tc>
        <w:tc>
          <w:tcPr>
            <w:tcW w:type="dxa" w:w="2351"/>
          </w:tcPr>
          <w:p>
            <w:r>
              <w:rPr>
                <w:b/>
                <w:sz w:val="20"/>
              </w:rPr>
              <w:t>Funcionalidad</w:t>
            </w:r>
          </w:p>
        </w:tc>
        <w:tc>
          <w:tcPr>
            <w:tcW w:type="dxa" w:w="2351"/>
          </w:tcPr>
          <w:p>
            <w:r>
              <w:rPr>
                <w:b/>
                <w:sz w:val="20"/>
              </w:rPr>
              <w:t>Directorio Backend</w:t>
            </w:r>
          </w:p>
        </w:tc>
      </w:tr>
      <w:tr>
        <w:tc>
          <w:tcPr>
            <w:tcW w:type="dxa" w:w="2351"/>
          </w:tcPr>
          <w:p>
            <w:r>
              <w:rPr>
                <w:sz w:val="20"/>
              </w:rPr>
              <w:t>Autenticación (Auth)</w:t>
            </w:r>
          </w:p>
        </w:tc>
        <w:tc>
          <w:tcPr>
            <w:tcW w:type="dxa" w:w="2351"/>
          </w:tcPr>
          <w:p>
            <w:r>
              <w:rPr>
                <w:sz w:val="20"/>
              </w:rPr>
              <w:t>HU-001, HU-002</w:t>
            </w:r>
          </w:p>
        </w:tc>
        <w:tc>
          <w:tcPr>
            <w:tcW w:type="dxa" w:w="2351"/>
          </w:tcPr>
          <w:p>
            <w:r>
              <w:rPr>
                <w:sz w:val="20"/>
              </w:rPr>
              <w:t>Registro de empresa, login, JWT</w:t>
            </w:r>
          </w:p>
        </w:tc>
        <w:tc>
          <w:tcPr>
            <w:tcW w:type="dxa" w:w="2351"/>
          </w:tcPr>
          <w:p>
            <w:r>
              <w:rPr>
                <w:sz w:val="20"/>
              </w:rPr>
              <w:t>auth/</w:t>
            </w:r>
          </w:p>
        </w:tc>
      </w:tr>
      <w:tr>
        <w:tc>
          <w:tcPr>
            <w:tcW w:type="dxa" w:w="2351"/>
          </w:tcPr>
          <w:p>
            <w:r>
              <w:rPr>
                <w:sz w:val="20"/>
              </w:rPr>
              <w:t>Usuarios (Users)</w:t>
            </w:r>
          </w:p>
        </w:tc>
        <w:tc>
          <w:tcPr>
            <w:tcW w:type="dxa" w:w="2351"/>
          </w:tcPr>
          <w:p>
            <w:r>
              <w:rPr>
                <w:sz w:val="20"/>
              </w:rPr>
              <w:t>HU-003</w:t>
            </w:r>
          </w:p>
        </w:tc>
        <w:tc>
          <w:tcPr>
            <w:tcW w:type="dxa" w:w="2351"/>
          </w:tcPr>
          <w:p>
            <w:r>
              <w:rPr>
                <w:sz w:val="20"/>
              </w:rPr>
              <w:t>CRUD de colaboradores, RBAC</w:t>
            </w:r>
          </w:p>
        </w:tc>
        <w:tc>
          <w:tcPr>
            <w:tcW w:type="dxa" w:w="2351"/>
          </w:tcPr>
          <w:p>
            <w:r>
              <w:rPr>
                <w:sz w:val="20"/>
              </w:rPr>
              <w:t>users/</w:t>
            </w:r>
          </w:p>
        </w:tc>
      </w:tr>
      <w:tr>
        <w:tc>
          <w:tcPr>
            <w:tcW w:type="dxa" w:w="2351"/>
          </w:tcPr>
          <w:p>
            <w:r>
              <w:rPr>
                <w:sz w:val="20"/>
              </w:rPr>
              <w:t>Productos (Products)</w:t>
            </w:r>
          </w:p>
        </w:tc>
        <w:tc>
          <w:tcPr>
            <w:tcW w:type="dxa" w:w="2351"/>
          </w:tcPr>
          <w:p>
            <w:r>
              <w:rPr>
                <w:sz w:val="20"/>
              </w:rPr>
              <w:t>HU-004, HU-009</w:t>
            </w:r>
          </w:p>
        </w:tc>
        <w:tc>
          <w:tcPr>
            <w:tcW w:type="dxa" w:w="2351"/>
          </w:tcPr>
          <w:p>
            <w:r>
              <w:rPr>
                <w:sz w:val="20"/>
              </w:rPr>
              <w:t>Catálogo, precios, stock, inventario</w:t>
            </w:r>
          </w:p>
        </w:tc>
        <w:tc>
          <w:tcPr>
            <w:tcW w:type="dxa" w:w="2351"/>
          </w:tcPr>
          <w:p>
            <w:r>
              <w:rPr>
                <w:sz w:val="20"/>
              </w:rPr>
              <w:t>products/</w:t>
            </w:r>
          </w:p>
        </w:tc>
      </w:tr>
      <w:tr>
        <w:tc>
          <w:tcPr>
            <w:tcW w:type="dxa" w:w="2351"/>
          </w:tcPr>
          <w:p>
            <w:r>
              <w:rPr>
                <w:sz w:val="20"/>
              </w:rPr>
              <w:t>Clientes (Customers)</w:t>
            </w:r>
          </w:p>
        </w:tc>
        <w:tc>
          <w:tcPr>
            <w:tcW w:type="dxa" w:w="2351"/>
          </w:tcPr>
          <w:p>
            <w:r>
              <w:rPr>
                <w:sz w:val="20"/>
              </w:rPr>
              <w:t>HU-005</w:t>
            </w:r>
          </w:p>
        </w:tc>
        <w:tc>
          <w:tcPr>
            <w:tcW w:type="dxa" w:w="2351"/>
          </w:tcPr>
          <w:p>
            <w:r>
              <w:rPr>
                <w:sz w:val="20"/>
              </w:rPr>
              <w:t>Directorio de clientes</w:t>
            </w:r>
          </w:p>
        </w:tc>
        <w:tc>
          <w:tcPr>
            <w:tcW w:type="dxa" w:w="2351"/>
          </w:tcPr>
          <w:p>
            <w:r>
              <w:rPr>
                <w:sz w:val="20"/>
              </w:rPr>
              <w:t>customers/</w:t>
            </w:r>
          </w:p>
        </w:tc>
      </w:tr>
      <w:tr>
        <w:tc>
          <w:tcPr>
            <w:tcW w:type="dxa" w:w="2351"/>
          </w:tcPr>
          <w:p>
            <w:r>
              <w:rPr>
                <w:sz w:val="20"/>
              </w:rPr>
              <w:t>Compras (Purchases)</w:t>
            </w:r>
          </w:p>
        </w:tc>
        <w:tc>
          <w:tcPr>
            <w:tcW w:type="dxa" w:w="2351"/>
          </w:tcPr>
          <w:p>
            <w:r>
              <w:rPr>
                <w:sz w:val="20"/>
              </w:rPr>
              <w:t>HU-008</w:t>
            </w:r>
          </w:p>
        </w:tc>
        <w:tc>
          <w:tcPr>
            <w:tcW w:type="dxa" w:w="2351"/>
          </w:tcPr>
          <w:p>
            <w:r>
              <w:rPr>
                <w:sz w:val="20"/>
              </w:rPr>
              <w:t>Ingreso de mercancía, incremento de stock</w:t>
            </w:r>
          </w:p>
        </w:tc>
        <w:tc>
          <w:tcPr>
            <w:tcW w:type="dxa" w:w="2351"/>
          </w:tcPr>
          <w:p>
            <w:r>
              <w:rPr>
                <w:sz w:val="20"/>
              </w:rPr>
              <w:t>purchases/</w:t>
            </w:r>
          </w:p>
        </w:tc>
      </w:tr>
      <w:tr>
        <w:tc>
          <w:tcPr>
            <w:tcW w:type="dxa" w:w="2351"/>
          </w:tcPr>
          <w:p>
            <w:r>
              <w:rPr>
                <w:sz w:val="20"/>
              </w:rPr>
              <w:t>Ventas (Sales)</w:t>
            </w:r>
          </w:p>
        </w:tc>
        <w:tc>
          <w:tcPr>
            <w:tcW w:type="dxa" w:w="2351"/>
          </w:tcPr>
          <w:p>
            <w:r>
              <w:rPr>
                <w:sz w:val="20"/>
              </w:rPr>
              <w:t>HU-006, HU-007</w:t>
            </w:r>
          </w:p>
        </w:tc>
        <w:tc>
          <w:tcPr>
            <w:tcW w:type="dxa" w:w="2351"/>
          </w:tcPr>
          <w:p>
            <w:r>
              <w:rPr>
                <w:sz w:val="20"/>
              </w:rPr>
              <w:t>Registro de ventas, historial</w:t>
            </w:r>
          </w:p>
        </w:tc>
        <w:tc>
          <w:tcPr>
            <w:tcW w:type="dxa" w:w="2351"/>
          </w:tcPr>
          <w:p>
            <w:r>
              <w:rPr>
                <w:sz w:val="20"/>
              </w:rPr>
              <w:t>sales/</w:t>
            </w:r>
          </w:p>
        </w:tc>
      </w:tr>
      <w:tr>
        <w:tc>
          <w:tcPr>
            <w:tcW w:type="dxa" w:w="2351"/>
          </w:tcPr>
          <w:p>
            <w:r>
              <w:rPr>
                <w:sz w:val="20"/>
              </w:rPr>
              <w:t>Dashboard</w:t>
            </w:r>
          </w:p>
        </w:tc>
        <w:tc>
          <w:tcPr>
            <w:tcW w:type="dxa" w:w="2351"/>
          </w:tcPr>
          <w:p>
            <w:r>
              <w:rPr>
                <w:sz w:val="20"/>
              </w:rPr>
              <w:t>HU-010</w:t>
            </w:r>
          </w:p>
        </w:tc>
        <w:tc>
          <w:tcPr>
            <w:tcW w:type="dxa" w:w="2351"/>
          </w:tcPr>
          <w:p>
            <w:r>
              <w:rPr>
                <w:sz w:val="20"/>
              </w:rPr>
              <w:t>Métricas ejecutivas (solo Admin)</w:t>
            </w:r>
          </w:p>
        </w:tc>
        <w:tc>
          <w:tcPr>
            <w:tcW w:type="dxa" w:w="2351"/>
          </w:tcPr>
          <w:p>
            <w:r>
              <w:rPr>
                <w:sz w:val="20"/>
              </w:rPr>
              <w:t>dashboard/</w:t>
            </w:r>
          </w:p>
        </w:tc>
      </w:tr>
    </w:tbl>
    <w:p/>
    <w:p>
      <w:pPr>
        <w:pStyle w:val="Heading2"/>
      </w:pPr>
      <w:r>
        <w:t>2.2 Estructura de Ramas Recomendada</w:t>
      </w:r>
    </w:p>
    <w:p>
      <w:r>
        <w:t>La estrategia de ramas sigue el modelo Feature Branch Workflow, donde main representa la versión estable y cada funcionalidad o historia de usuario se desarrolla en una rama independiente.</w:t>
      </w:r>
    </w:p>
    <w:p>
      <w:r>
        <w:rPr>
          <w:b/>
        </w:rPr>
        <w:t>Estructura de ramas propuesta:</w:t>
      </w:r>
    </w:p>
    <w:p>
      <w:pPr>
        <w:spacing w:after="0" w:before="0"/>
      </w:pPr>
      <w:r>
        <w:rPr>
          <w:rFonts w:ascii="Consolas" w:hAnsi="Consolas"/>
          <w:sz w:val="20"/>
        </w:rPr>
        <w:t>main</w:t>
      </w:r>
    </w:p>
    <w:p>
      <w:pPr>
        <w:spacing w:after="0" w:before="0"/>
      </w:pPr>
      <w:r>
        <w:rPr>
          <w:rFonts w:ascii="Consolas" w:hAnsi="Consolas"/>
          <w:sz w:val="20"/>
        </w:rPr>
        <w:t>│</w:t>
      </w:r>
    </w:p>
    <w:p>
      <w:pPr>
        <w:spacing w:after="0" w:before="0"/>
      </w:pPr>
      <w:r>
        <w:rPr>
          <w:rFonts w:ascii="Consolas" w:hAnsi="Consolas"/>
          <w:sz w:val="20"/>
        </w:rPr>
        <w:t>├── feature/auth             (Autenticación y registro)</w:t>
      </w:r>
    </w:p>
    <w:p>
      <w:pPr>
        <w:spacing w:after="0" w:before="0"/>
      </w:pPr>
      <w:r>
        <w:rPr>
          <w:rFonts w:ascii="Consolas" w:hAnsi="Consolas"/>
          <w:sz w:val="20"/>
        </w:rPr>
        <w:t>├── feature/users            (Gestión de usuarios y RBAC)</w:t>
      </w:r>
    </w:p>
    <w:p>
      <w:pPr>
        <w:spacing w:after="0" w:before="0"/>
      </w:pPr>
      <w:r>
        <w:rPr>
          <w:rFonts w:ascii="Consolas" w:hAnsi="Consolas"/>
          <w:sz w:val="20"/>
        </w:rPr>
        <w:t>├── feature/products         (Catálogo de productos)</w:t>
      </w:r>
    </w:p>
    <w:p>
      <w:pPr>
        <w:spacing w:after="0" w:before="0"/>
      </w:pPr>
      <w:r>
        <w:rPr>
          <w:rFonts w:ascii="Consolas" w:hAnsi="Consolas"/>
          <w:sz w:val="20"/>
        </w:rPr>
        <w:t>├── feature/customers        (Directorio de clientes)</w:t>
      </w:r>
    </w:p>
    <w:p>
      <w:pPr>
        <w:spacing w:after="0" w:before="0"/>
      </w:pPr>
      <w:r>
        <w:rPr>
          <w:rFonts w:ascii="Consolas" w:hAnsi="Consolas"/>
          <w:sz w:val="20"/>
        </w:rPr>
        <w:t>├── feature/purchases        (Registro de compras)</w:t>
      </w:r>
    </w:p>
    <w:p>
      <w:pPr>
        <w:spacing w:after="0" w:before="0"/>
      </w:pPr>
      <w:r>
        <w:rPr>
          <w:rFonts w:ascii="Consolas" w:hAnsi="Consolas"/>
          <w:sz w:val="20"/>
        </w:rPr>
        <w:t>├── feature/sales            (Registro y consulta de ventas)</w:t>
      </w:r>
    </w:p>
    <w:p>
      <w:pPr>
        <w:spacing w:after="0" w:before="0"/>
      </w:pPr>
      <w:r>
        <w:rPr>
          <w:rFonts w:ascii="Consolas" w:hAnsi="Consolas"/>
          <w:sz w:val="20"/>
        </w:rPr>
        <w:t>├── feature/dashboard        (Resumen ejecutivo)</w:t>
      </w:r>
    </w:p>
    <w:p>
      <w:pPr>
        <w:spacing w:after="0" w:before="0"/>
      </w:pPr>
      <w:r>
        <w:rPr>
          <w:rFonts w:ascii="Consolas" w:hAnsi="Consolas"/>
          <w:sz w:val="20"/>
        </w:rPr>
        <w:t>├── feature/security         (Mejoras de seguridad transversales)</w:t>
      </w:r>
    </w:p>
    <w:p>
      <w:pPr>
        <w:spacing w:after="0" w:before="0"/>
      </w:pPr>
      <w:r>
        <w:rPr>
          <w:rFonts w:ascii="Consolas" w:hAnsi="Consolas"/>
          <w:sz w:val="20"/>
        </w:rPr>
        <w:t>└── feature/devops           (Docker, CI/CD, despliegue)</w:t>
      </w:r>
    </w:p>
    <w:p/>
    <w:p>
      <w:pPr>
        <w:pStyle w:val="Heading2"/>
      </w:pPr>
      <w:r>
        <w:t>2.3 Detalle por Funcionalidad</w:t>
      </w:r>
    </w:p>
    <w:p>
      <w:pPr>
        <w:pStyle w:val="Heading3"/>
      </w:pPr>
      <w:r>
        <w:t>feature/auth — Autenticación</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Rama</w:t>
            </w:r>
          </w:p>
        </w:tc>
        <w:tc>
          <w:tcPr>
            <w:tcW w:type="dxa" w:w="4703"/>
          </w:tcPr>
          <w:p>
            <w:r>
              <w:rPr>
                <w:sz w:val="20"/>
              </w:rPr>
              <w:t>feature/auth</w:t>
            </w:r>
          </w:p>
        </w:tc>
      </w:tr>
      <w:tr>
        <w:tc>
          <w:tcPr>
            <w:tcW w:type="dxa" w:w="4703"/>
          </w:tcPr>
          <w:p>
            <w:r>
              <w:rPr>
                <w:sz w:val="20"/>
              </w:rPr>
              <w:t>Parte del sistema</w:t>
            </w:r>
          </w:p>
        </w:tc>
        <w:tc>
          <w:tcPr>
            <w:tcW w:type="dxa" w:w="4703"/>
          </w:tcPr>
          <w:p>
            <w:r>
              <w:rPr>
                <w:sz w:val="20"/>
              </w:rPr>
              <w:t>Registro de empresa (tenant), login, generación de JWT</w:t>
            </w:r>
          </w:p>
        </w:tc>
      </w:tr>
      <w:tr>
        <w:tc>
          <w:tcPr>
            <w:tcW w:type="dxa" w:w="4703"/>
          </w:tcPr>
          <w:p>
            <w:r>
              <w:rPr>
                <w:sz w:val="20"/>
              </w:rPr>
              <w:t>Tipos de cambios</w:t>
            </w:r>
          </w:p>
        </w:tc>
        <w:tc>
          <w:tcPr>
            <w:tcW w:type="dxa" w:w="4703"/>
          </w:tcPr>
          <w:p>
            <w:r>
              <w:rPr>
                <w:sz w:val="20"/>
              </w:rPr>
              <w:t>Nuevos flujos de autenticación, OAuth, 2FA, mejora de validaciones de registro</w:t>
            </w:r>
          </w:p>
        </w:tc>
      </w:tr>
      <w:tr>
        <w:tc>
          <w:tcPr>
            <w:tcW w:type="dxa" w:w="4703"/>
          </w:tcPr>
          <w:p>
            <w:r>
              <w:rPr>
                <w:sz w:val="20"/>
              </w:rPr>
              <w:t>Archivos backend</w:t>
            </w:r>
          </w:p>
        </w:tc>
        <w:tc>
          <w:tcPr>
            <w:tcW w:type="dxa" w:w="4703"/>
          </w:tcPr>
          <w:p>
            <w:r>
              <w:rPr>
                <w:sz w:val="20"/>
              </w:rPr>
              <w:t>backend/src/modules/auth/router.py, schemas.py, models.py</w:t>
              <w:br/>
              <w:t>backend/src/security.py</w:t>
            </w:r>
          </w:p>
        </w:tc>
      </w:tr>
      <w:tr>
        <w:tc>
          <w:tcPr>
            <w:tcW w:type="dxa" w:w="4703"/>
          </w:tcPr>
          <w:p>
            <w:r>
              <w:rPr>
                <w:sz w:val="20"/>
              </w:rPr>
              <w:t>Archivos frontend</w:t>
            </w:r>
          </w:p>
        </w:tc>
        <w:tc>
          <w:tcPr>
            <w:tcW w:type="dxa" w:w="4703"/>
          </w:tcPr>
          <w:p>
            <w:r>
              <w:rPr>
                <w:sz w:val="20"/>
              </w:rPr>
              <w:t>frontend/src/pages/Login.jsx, RegisterCompany.jsx</w:t>
              <w:br/>
              <w:t>frontend/src/context/AuthContext.jsx</w:t>
              <w:br/>
              <w:t>frontend/src/api/client.js</w:t>
            </w:r>
          </w:p>
        </w:tc>
      </w:tr>
      <w:tr>
        <w:tc>
          <w:tcPr>
            <w:tcW w:type="dxa" w:w="4703"/>
          </w:tcPr>
          <w:p>
            <w:r>
              <w:rPr>
                <w:sz w:val="20"/>
              </w:rPr>
              <w:t>Posibles conflictos</w:t>
            </w:r>
          </w:p>
        </w:tc>
        <w:tc>
          <w:tcPr>
            <w:tcW w:type="dxa" w:w="4703"/>
          </w:tcPr>
          <w:p>
            <w:r>
              <w:rPr>
                <w:sz w:val="20"/>
              </w:rPr>
              <w:t>Cambios en security.py afectan a todos los módulos.</w:t>
              <w:br/>
              <w:t>Cambios en AuthContext.jsx afectan a todo el frontend.</w:t>
            </w:r>
          </w:p>
        </w:tc>
      </w:tr>
    </w:tbl>
    <w:p/>
    <w:p>
      <w:pPr>
        <w:pStyle w:val="Heading3"/>
      </w:pPr>
      <w:r>
        <w:t>feature/users — Gestión de Usuarios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Rama</w:t>
            </w:r>
          </w:p>
        </w:tc>
        <w:tc>
          <w:tcPr>
            <w:tcW w:type="dxa" w:w="4703"/>
          </w:tcPr>
          <w:p>
            <w:r>
              <w:rPr>
                <w:sz w:val="20"/>
              </w:rPr>
              <w:t>feature/users</w:t>
            </w:r>
          </w:p>
        </w:tc>
      </w:tr>
      <w:tr>
        <w:tc>
          <w:tcPr>
            <w:tcW w:type="dxa" w:w="4703"/>
          </w:tcPr>
          <w:p>
            <w:r>
              <w:rPr>
                <w:sz w:val="20"/>
              </w:rPr>
              <w:t>Parte del sistema</w:t>
            </w:r>
          </w:p>
        </w:tc>
        <w:tc>
          <w:tcPr>
            <w:tcW w:type="dxa" w:w="4703"/>
          </w:tcPr>
          <w:p>
            <w:r>
              <w:rPr>
                <w:sz w:val="20"/>
              </w:rPr>
              <w:t>CRUD de colaboradores, asignación de roles ADMIN/SELLER, activación/inactivación</w:t>
            </w:r>
          </w:p>
        </w:tc>
      </w:tr>
      <w:tr>
        <w:tc>
          <w:tcPr>
            <w:tcW w:type="dxa" w:w="4703"/>
          </w:tcPr>
          <w:p>
            <w:r>
              <w:rPr>
                <w:sz w:val="20"/>
              </w:rPr>
              <w:t>Tipos de cambios</w:t>
            </w:r>
          </w:p>
        </w:tc>
        <w:tc>
          <w:tcPr>
            <w:tcW w:type="dxa" w:w="4703"/>
          </w:tcPr>
          <w:p>
            <w:r>
              <w:rPr>
                <w:sz w:val="20"/>
              </w:rPr>
              <w:t>Nuevos campos de usuario, permisos granulares, edición de perfil</w:t>
            </w:r>
          </w:p>
        </w:tc>
      </w:tr>
      <w:tr>
        <w:tc>
          <w:tcPr>
            <w:tcW w:type="dxa" w:w="4703"/>
          </w:tcPr>
          <w:p>
            <w:r>
              <w:rPr>
                <w:sz w:val="20"/>
              </w:rPr>
              <w:t>Archivos backend</w:t>
            </w:r>
          </w:p>
        </w:tc>
        <w:tc>
          <w:tcPr>
            <w:tcW w:type="dxa" w:w="4703"/>
          </w:tcPr>
          <w:p>
            <w:r>
              <w:rPr>
                <w:sz w:val="20"/>
              </w:rPr>
              <w:t>backend/src/modules/users/router.py, schemas.py, models.py</w:t>
              <w:br/>
              <w:t>backend/src/shared/dependencies.py (require_role)</w:t>
            </w:r>
          </w:p>
        </w:tc>
      </w:tr>
      <w:tr>
        <w:tc>
          <w:tcPr>
            <w:tcW w:type="dxa" w:w="4703"/>
          </w:tcPr>
          <w:p>
            <w:r>
              <w:rPr>
                <w:sz w:val="20"/>
              </w:rPr>
              <w:t>Archivos frontend</w:t>
            </w:r>
          </w:p>
        </w:tc>
        <w:tc>
          <w:tcPr>
            <w:tcW w:type="dxa" w:w="4703"/>
          </w:tcPr>
          <w:p>
            <w:r>
              <w:rPr>
                <w:sz w:val="20"/>
              </w:rPr>
              <w:t>frontend/src/pages/Users.jsx</w:t>
            </w:r>
          </w:p>
        </w:tc>
      </w:tr>
      <w:tr>
        <w:tc>
          <w:tcPr>
            <w:tcW w:type="dxa" w:w="4703"/>
          </w:tcPr>
          <w:p>
            <w:r>
              <w:rPr>
                <w:sz w:val="20"/>
              </w:rPr>
              <w:t>Posibles conflictos</w:t>
            </w:r>
          </w:p>
        </w:tc>
        <w:tc>
          <w:tcPr>
            <w:tcW w:type="dxa" w:w="4703"/>
          </w:tcPr>
          <w:p>
            <w:r>
              <w:rPr>
                <w:sz w:val="20"/>
              </w:rPr>
              <w:t>Cambios en dependencies.py (guards de autorización) afectan a todos los módulos protegidos.</w:t>
            </w:r>
          </w:p>
        </w:tc>
      </w:tr>
    </w:tbl>
    <w:p/>
    <w:p>
      <w:pPr>
        <w:pStyle w:val="Heading3"/>
      </w:pPr>
      <w:r>
        <w:t>feature/products — Productos e Inventario</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Rama</w:t>
            </w:r>
          </w:p>
        </w:tc>
        <w:tc>
          <w:tcPr>
            <w:tcW w:type="dxa" w:w="4703"/>
          </w:tcPr>
          <w:p>
            <w:r>
              <w:rPr>
                <w:sz w:val="20"/>
              </w:rPr>
              <w:t>feature/products</w:t>
            </w:r>
          </w:p>
        </w:tc>
      </w:tr>
      <w:tr>
        <w:tc>
          <w:tcPr>
            <w:tcW w:type="dxa" w:w="4703"/>
          </w:tcPr>
          <w:p>
            <w:r>
              <w:rPr>
                <w:sz w:val="20"/>
              </w:rPr>
              <w:t>Parte del sistema</w:t>
            </w:r>
          </w:p>
        </w:tc>
        <w:tc>
          <w:tcPr>
            <w:tcW w:type="dxa" w:w="4703"/>
          </w:tcPr>
          <w:p>
            <w:r>
              <w:rPr>
                <w:sz w:val="20"/>
              </w:rPr>
              <w:t>Catálogo de productos, precios, stock actual, búsqueda, inactivación</w:t>
            </w:r>
          </w:p>
        </w:tc>
      </w:tr>
      <w:tr>
        <w:tc>
          <w:tcPr>
            <w:tcW w:type="dxa" w:w="4703"/>
          </w:tcPr>
          <w:p>
            <w:r>
              <w:rPr>
                <w:sz w:val="20"/>
              </w:rPr>
              <w:t>Tipos de cambios</w:t>
            </w:r>
          </w:p>
        </w:tc>
        <w:tc>
          <w:tcPr>
            <w:tcW w:type="dxa" w:w="4703"/>
          </w:tcPr>
          <w:p>
            <w:r>
              <w:rPr>
                <w:sz w:val="20"/>
              </w:rPr>
              <w:t>Filtros avanzados, categorías, imágenes, alertas de stock</w:t>
            </w:r>
          </w:p>
        </w:tc>
      </w:tr>
      <w:tr>
        <w:tc>
          <w:tcPr>
            <w:tcW w:type="dxa" w:w="4703"/>
          </w:tcPr>
          <w:p>
            <w:r>
              <w:rPr>
                <w:sz w:val="20"/>
              </w:rPr>
              <w:t>Archivos backend</w:t>
            </w:r>
          </w:p>
        </w:tc>
        <w:tc>
          <w:tcPr>
            <w:tcW w:type="dxa" w:w="4703"/>
          </w:tcPr>
          <w:p>
            <w:r>
              <w:rPr>
                <w:sz w:val="20"/>
              </w:rPr>
              <w:t>backend/src/modules/products/router.py, schemas.py, models.py</w:t>
            </w:r>
          </w:p>
        </w:tc>
      </w:tr>
      <w:tr>
        <w:tc>
          <w:tcPr>
            <w:tcW w:type="dxa" w:w="4703"/>
          </w:tcPr>
          <w:p>
            <w:r>
              <w:rPr>
                <w:sz w:val="20"/>
              </w:rPr>
              <w:t>Archivos frontend</w:t>
            </w:r>
          </w:p>
        </w:tc>
        <w:tc>
          <w:tcPr>
            <w:tcW w:type="dxa" w:w="4703"/>
          </w:tcPr>
          <w:p>
            <w:r>
              <w:rPr>
                <w:sz w:val="20"/>
              </w:rPr>
              <w:t>frontend/src/pages/Products.jsx</w:t>
            </w:r>
          </w:p>
        </w:tc>
      </w:tr>
      <w:tr>
        <w:tc>
          <w:tcPr>
            <w:tcW w:type="dxa" w:w="4703"/>
          </w:tcPr>
          <w:p>
            <w:r>
              <w:rPr>
                <w:sz w:val="20"/>
              </w:rPr>
              <w:t>Posibles conflictos</w:t>
            </w:r>
          </w:p>
        </w:tc>
        <w:tc>
          <w:tcPr>
            <w:tcW w:type="dxa" w:w="4703"/>
          </w:tcPr>
          <w:p>
            <w:r>
              <w:rPr>
                <w:sz w:val="20"/>
              </w:rPr>
              <w:t>El modelo Product es referenciado por Sales y Purchases. Cambios en su estructura requieren coordinación.</w:t>
            </w:r>
          </w:p>
        </w:tc>
      </w:tr>
    </w:tbl>
    <w:p/>
    <w:p>
      <w:pPr>
        <w:pStyle w:val="Heading3"/>
      </w:pPr>
      <w:r>
        <w:t>feature/customers — Clientes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Rama</w:t>
            </w:r>
          </w:p>
        </w:tc>
        <w:tc>
          <w:tcPr>
            <w:tcW w:type="dxa" w:w="4703"/>
          </w:tcPr>
          <w:p>
            <w:r>
              <w:rPr>
                <w:sz w:val="20"/>
              </w:rPr>
              <w:t>feature/customers</w:t>
            </w:r>
          </w:p>
        </w:tc>
      </w:tr>
      <w:tr>
        <w:tc>
          <w:tcPr>
            <w:tcW w:type="dxa" w:w="4703"/>
          </w:tcPr>
          <w:p>
            <w:r>
              <w:rPr>
                <w:sz w:val="20"/>
              </w:rPr>
              <w:t>Parte del sistema</w:t>
            </w:r>
          </w:p>
        </w:tc>
        <w:tc>
          <w:tcPr>
            <w:tcW w:type="dxa" w:w="4703"/>
          </w:tcPr>
          <w:p>
            <w:r>
              <w:rPr>
                <w:sz w:val="20"/>
              </w:rPr>
              <w:t>Directorio de clientes, Consumidor Final, inactivación</w:t>
            </w:r>
          </w:p>
        </w:tc>
      </w:tr>
      <w:tr>
        <w:tc>
          <w:tcPr>
            <w:tcW w:type="dxa" w:w="4703"/>
          </w:tcPr>
          <w:p>
            <w:r>
              <w:rPr>
                <w:sz w:val="20"/>
              </w:rPr>
              <w:t>Tipos de cambios</w:t>
            </w:r>
          </w:p>
        </w:tc>
        <w:tc>
          <w:tcPr>
            <w:tcW w:type="dxa" w:w="4703"/>
          </w:tcPr>
          <w:p>
            <w:r>
              <w:rPr>
                <w:sz w:val="20"/>
              </w:rPr>
              <w:t>Campos adicionales, historial de compras del cliente, segmentación</w:t>
            </w:r>
          </w:p>
        </w:tc>
      </w:tr>
      <w:tr>
        <w:tc>
          <w:tcPr>
            <w:tcW w:type="dxa" w:w="4703"/>
          </w:tcPr>
          <w:p>
            <w:r>
              <w:rPr>
                <w:sz w:val="20"/>
              </w:rPr>
              <w:t>Archivos backend</w:t>
            </w:r>
          </w:p>
        </w:tc>
        <w:tc>
          <w:tcPr>
            <w:tcW w:type="dxa" w:w="4703"/>
          </w:tcPr>
          <w:p>
            <w:r>
              <w:rPr>
                <w:sz w:val="20"/>
              </w:rPr>
              <w:t>backend/src/modules/customers/router.py, schemas.py, models.py</w:t>
            </w:r>
          </w:p>
        </w:tc>
      </w:tr>
      <w:tr>
        <w:tc>
          <w:tcPr>
            <w:tcW w:type="dxa" w:w="4703"/>
          </w:tcPr>
          <w:p>
            <w:r>
              <w:rPr>
                <w:sz w:val="20"/>
              </w:rPr>
              <w:t>Archivos frontend</w:t>
            </w:r>
          </w:p>
        </w:tc>
        <w:tc>
          <w:tcPr>
            <w:tcW w:type="dxa" w:w="4703"/>
          </w:tcPr>
          <w:p>
            <w:r>
              <w:rPr>
                <w:sz w:val="20"/>
              </w:rPr>
              <w:t>frontend/src/pages/Customers.jsx</w:t>
            </w:r>
          </w:p>
        </w:tc>
      </w:tr>
      <w:tr>
        <w:tc>
          <w:tcPr>
            <w:tcW w:type="dxa" w:w="4703"/>
          </w:tcPr>
          <w:p>
            <w:r>
              <w:rPr>
                <w:sz w:val="20"/>
              </w:rPr>
              <w:t>Posibles conflictos</w:t>
            </w:r>
          </w:p>
        </w:tc>
        <w:tc>
          <w:tcPr>
            <w:tcW w:type="dxa" w:w="4703"/>
          </w:tcPr>
          <w:p>
            <w:r>
              <w:rPr>
                <w:sz w:val="20"/>
              </w:rPr>
              <w:t>El modelo Customer es referenciado por Sales. Cambios en estructura requieren coordinación con feature/sales.</w:t>
            </w:r>
          </w:p>
        </w:tc>
      </w:tr>
    </w:tbl>
    <w:p/>
    <w:p>
      <w:pPr>
        <w:pStyle w:val="Heading3"/>
      </w:pPr>
      <w:r>
        <w:t>feature/purchases — Compras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Rama</w:t>
            </w:r>
          </w:p>
        </w:tc>
        <w:tc>
          <w:tcPr>
            <w:tcW w:type="dxa" w:w="4703"/>
          </w:tcPr>
          <w:p>
            <w:r>
              <w:rPr>
                <w:sz w:val="20"/>
              </w:rPr>
              <w:t>feature/purchases</w:t>
            </w:r>
          </w:p>
        </w:tc>
      </w:tr>
      <w:tr>
        <w:tc>
          <w:tcPr>
            <w:tcW w:type="dxa" w:w="4703"/>
          </w:tcPr>
          <w:p>
            <w:r>
              <w:rPr>
                <w:sz w:val="20"/>
              </w:rPr>
              <w:t>Parte del sistema</w:t>
            </w:r>
          </w:p>
        </w:tc>
        <w:tc>
          <w:tcPr>
            <w:tcW w:type="dxa" w:w="4703"/>
          </w:tcPr>
          <w:p>
            <w:r>
              <w:rPr>
                <w:sz w:val="20"/>
              </w:rPr>
              <w:t>Registro de compras, incremento atómico de stock, movimientos de inventario</w:t>
            </w:r>
          </w:p>
        </w:tc>
      </w:tr>
      <w:tr>
        <w:tc>
          <w:tcPr>
            <w:tcW w:type="dxa" w:w="4703"/>
          </w:tcPr>
          <w:p>
            <w:r>
              <w:rPr>
                <w:sz w:val="20"/>
              </w:rPr>
              <w:t>Tipos de cambios</w:t>
            </w:r>
          </w:p>
        </w:tc>
        <w:tc>
          <w:tcPr>
            <w:tcW w:type="dxa" w:w="4703"/>
          </w:tcPr>
          <w:p>
            <w:r>
              <w:rPr>
                <w:sz w:val="20"/>
              </w:rPr>
              <w:t>Gestión de proveedores, historial de compras, devoluciones</w:t>
            </w:r>
          </w:p>
        </w:tc>
      </w:tr>
      <w:tr>
        <w:tc>
          <w:tcPr>
            <w:tcW w:type="dxa" w:w="4703"/>
          </w:tcPr>
          <w:p>
            <w:r>
              <w:rPr>
                <w:sz w:val="20"/>
              </w:rPr>
              <w:t>Archivos backend</w:t>
            </w:r>
          </w:p>
        </w:tc>
        <w:tc>
          <w:tcPr>
            <w:tcW w:type="dxa" w:w="4703"/>
          </w:tcPr>
          <w:p>
            <w:r>
              <w:rPr>
                <w:sz w:val="20"/>
              </w:rPr>
              <w:t>backend/src/modules/purchases/router.py, schemas.py, models.py</w:t>
            </w:r>
          </w:p>
        </w:tc>
      </w:tr>
      <w:tr>
        <w:tc>
          <w:tcPr>
            <w:tcW w:type="dxa" w:w="4703"/>
          </w:tcPr>
          <w:p>
            <w:r>
              <w:rPr>
                <w:sz w:val="20"/>
              </w:rPr>
              <w:t>Archivos frontend</w:t>
            </w:r>
          </w:p>
        </w:tc>
        <w:tc>
          <w:tcPr>
            <w:tcW w:type="dxa" w:w="4703"/>
          </w:tcPr>
          <w:p>
            <w:r>
              <w:rPr>
                <w:sz w:val="20"/>
              </w:rPr>
              <w:t>frontend/src/pages/Purchases.jsx</w:t>
            </w:r>
          </w:p>
        </w:tc>
      </w:tr>
      <w:tr>
        <w:tc>
          <w:tcPr>
            <w:tcW w:type="dxa" w:w="4703"/>
          </w:tcPr>
          <w:p>
            <w:r>
              <w:rPr>
                <w:sz w:val="20"/>
              </w:rPr>
              <w:t>Posibles conflictos</w:t>
            </w:r>
          </w:p>
        </w:tc>
        <w:tc>
          <w:tcPr>
            <w:tcW w:type="dxa" w:w="4703"/>
          </w:tcPr>
          <w:p>
            <w:r>
              <w:rPr>
                <w:sz w:val="20"/>
              </w:rPr>
              <w:t>Modifica stock de Product y crea InventoryMovement. Coordinar con feature/products y feature/sales.</w:t>
            </w:r>
          </w:p>
        </w:tc>
      </w:tr>
    </w:tbl>
    <w:p/>
    <w:p>
      <w:pPr>
        <w:pStyle w:val="Heading3"/>
      </w:pPr>
      <w:r>
        <w:t>feature/sales — Ventas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Rama</w:t>
            </w:r>
          </w:p>
        </w:tc>
        <w:tc>
          <w:tcPr>
            <w:tcW w:type="dxa" w:w="4703"/>
          </w:tcPr>
          <w:p>
            <w:r>
              <w:rPr>
                <w:sz w:val="20"/>
              </w:rPr>
              <w:t>feature/sales</w:t>
            </w:r>
          </w:p>
        </w:tc>
      </w:tr>
      <w:tr>
        <w:tc>
          <w:tcPr>
            <w:tcW w:type="dxa" w:w="4703"/>
          </w:tcPr>
          <w:p>
            <w:r>
              <w:rPr>
                <w:sz w:val="20"/>
              </w:rPr>
              <w:t>Parte del sistema</w:t>
            </w:r>
          </w:p>
        </w:tc>
        <w:tc>
          <w:tcPr>
            <w:tcW w:type="dxa" w:w="4703"/>
          </w:tcPr>
          <w:p>
            <w:r>
              <w:rPr>
                <w:sz w:val="20"/>
              </w:rPr>
              <w:t>Registro de ventas, deducción atómica de stock, historial, comprobantes</w:t>
            </w:r>
          </w:p>
        </w:tc>
      </w:tr>
      <w:tr>
        <w:tc>
          <w:tcPr>
            <w:tcW w:type="dxa" w:w="4703"/>
          </w:tcPr>
          <w:p>
            <w:r>
              <w:rPr>
                <w:sz w:val="20"/>
              </w:rPr>
              <w:t>Tipos de cambios</w:t>
            </w:r>
          </w:p>
        </w:tc>
        <w:tc>
          <w:tcPr>
            <w:tcW w:type="dxa" w:w="4703"/>
          </w:tcPr>
          <w:p>
            <w:r>
              <w:rPr>
                <w:sz w:val="20"/>
              </w:rPr>
              <w:t>Descuentos, métodos de pago, anulaciones, reportes</w:t>
            </w:r>
          </w:p>
        </w:tc>
      </w:tr>
      <w:tr>
        <w:tc>
          <w:tcPr>
            <w:tcW w:type="dxa" w:w="4703"/>
          </w:tcPr>
          <w:p>
            <w:r>
              <w:rPr>
                <w:sz w:val="20"/>
              </w:rPr>
              <w:t>Archivos backend</w:t>
            </w:r>
          </w:p>
        </w:tc>
        <w:tc>
          <w:tcPr>
            <w:tcW w:type="dxa" w:w="4703"/>
          </w:tcPr>
          <w:p>
            <w:r>
              <w:rPr>
                <w:sz w:val="20"/>
              </w:rPr>
              <w:t>backend/src/modules/sales/router.py, schemas.py, models.py</w:t>
            </w:r>
          </w:p>
        </w:tc>
      </w:tr>
      <w:tr>
        <w:tc>
          <w:tcPr>
            <w:tcW w:type="dxa" w:w="4703"/>
          </w:tcPr>
          <w:p>
            <w:r>
              <w:rPr>
                <w:sz w:val="20"/>
              </w:rPr>
              <w:t>Archivos frontend</w:t>
            </w:r>
          </w:p>
        </w:tc>
        <w:tc>
          <w:tcPr>
            <w:tcW w:type="dxa" w:w="4703"/>
          </w:tcPr>
          <w:p>
            <w:r>
              <w:rPr>
                <w:sz w:val="20"/>
              </w:rPr>
              <w:t>frontend/src/pages/Sales.jsx, SalesHistory.jsx</w:t>
            </w:r>
          </w:p>
        </w:tc>
      </w:tr>
      <w:tr>
        <w:tc>
          <w:tcPr>
            <w:tcW w:type="dxa" w:w="4703"/>
          </w:tcPr>
          <w:p>
            <w:r>
              <w:rPr>
                <w:sz w:val="20"/>
              </w:rPr>
              <w:t>Posibles conflictos</w:t>
            </w:r>
          </w:p>
        </w:tc>
        <w:tc>
          <w:tcPr>
            <w:tcW w:type="dxa" w:w="4703"/>
          </w:tcPr>
          <w:p>
            <w:r>
              <w:rPr>
                <w:sz w:val="20"/>
              </w:rPr>
              <w:t>Depende de Product y Customer. Modifica stock e InventoryMovement. Alta coordinación con feature/products y feature/purchases.</w:t>
            </w:r>
          </w:p>
        </w:tc>
      </w:tr>
    </w:tbl>
    <w:p/>
    <w:p>
      <w:pPr>
        <w:pStyle w:val="Heading3"/>
      </w:pPr>
      <w:r>
        <w:t>feature/dashboard — Resumen Ejecutivo</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Rama</w:t>
            </w:r>
          </w:p>
        </w:tc>
        <w:tc>
          <w:tcPr>
            <w:tcW w:type="dxa" w:w="4703"/>
          </w:tcPr>
          <w:p>
            <w:r>
              <w:rPr>
                <w:sz w:val="20"/>
              </w:rPr>
              <w:t>feature/dashboard</w:t>
            </w:r>
          </w:p>
        </w:tc>
      </w:tr>
      <w:tr>
        <w:tc>
          <w:tcPr>
            <w:tcW w:type="dxa" w:w="4703"/>
          </w:tcPr>
          <w:p>
            <w:r>
              <w:rPr>
                <w:sz w:val="20"/>
              </w:rPr>
              <w:t>Parte del sistema</w:t>
            </w:r>
          </w:p>
        </w:tc>
        <w:tc>
          <w:tcPr>
            <w:tcW w:type="dxa" w:w="4703"/>
          </w:tcPr>
          <w:p>
            <w:r>
              <w:rPr>
                <w:sz w:val="20"/>
              </w:rPr>
              <w:t>Métricas ejecutivas: ventas totales, conteos, indicadores</w:t>
            </w:r>
          </w:p>
        </w:tc>
      </w:tr>
      <w:tr>
        <w:tc>
          <w:tcPr>
            <w:tcW w:type="dxa" w:w="4703"/>
          </w:tcPr>
          <w:p>
            <w:r>
              <w:rPr>
                <w:sz w:val="20"/>
              </w:rPr>
              <w:t>Tipos de cambios</w:t>
            </w:r>
          </w:p>
        </w:tc>
        <w:tc>
          <w:tcPr>
            <w:tcW w:type="dxa" w:w="4703"/>
          </w:tcPr>
          <w:p>
            <w:r>
              <w:rPr>
                <w:sz w:val="20"/>
              </w:rPr>
              <w:t>Gráficos, filtros por fecha, exportación de reportes</w:t>
            </w:r>
          </w:p>
        </w:tc>
      </w:tr>
      <w:tr>
        <w:tc>
          <w:tcPr>
            <w:tcW w:type="dxa" w:w="4703"/>
          </w:tcPr>
          <w:p>
            <w:r>
              <w:rPr>
                <w:sz w:val="20"/>
              </w:rPr>
              <w:t>Archivos backend</w:t>
            </w:r>
          </w:p>
        </w:tc>
        <w:tc>
          <w:tcPr>
            <w:tcW w:type="dxa" w:w="4703"/>
          </w:tcPr>
          <w:p>
            <w:r>
              <w:rPr>
                <w:sz w:val="20"/>
              </w:rPr>
              <w:t>backend/src/modules/dashboard/router.py, schemas.py</w:t>
            </w:r>
          </w:p>
        </w:tc>
      </w:tr>
      <w:tr>
        <w:tc>
          <w:tcPr>
            <w:tcW w:type="dxa" w:w="4703"/>
          </w:tcPr>
          <w:p>
            <w:r>
              <w:rPr>
                <w:sz w:val="20"/>
              </w:rPr>
              <w:t>Archivos frontend</w:t>
            </w:r>
          </w:p>
        </w:tc>
        <w:tc>
          <w:tcPr>
            <w:tcW w:type="dxa" w:w="4703"/>
          </w:tcPr>
          <w:p>
            <w:r>
              <w:rPr>
                <w:sz w:val="20"/>
              </w:rPr>
              <w:t>frontend/src/pages/Dashboard.jsx</w:t>
            </w:r>
          </w:p>
        </w:tc>
      </w:tr>
      <w:tr>
        <w:tc>
          <w:tcPr>
            <w:tcW w:type="dxa" w:w="4703"/>
          </w:tcPr>
          <w:p>
            <w:r>
              <w:rPr>
                <w:sz w:val="20"/>
              </w:rPr>
              <w:t>Posibles conflictos</w:t>
            </w:r>
          </w:p>
        </w:tc>
        <w:tc>
          <w:tcPr>
            <w:tcW w:type="dxa" w:w="4703"/>
          </w:tcPr>
          <w:p>
            <w:r>
              <w:rPr>
                <w:sz w:val="20"/>
              </w:rPr>
              <w:t>Solo consulta datos agregados. Bajo riesgo de conflictos.</w:t>
            </w:r>
          </w:p>
        </w:tc>
      </w:tr>
    </w:tbl>
    <w:p/>
    <w:p>
      <w:pPr>
        <w:pStyle w:val="Heading2"/>
      </w:pPr>
      <w:r>
        <w:t>2.4 Flujo de Trabajo Colaborativo</w:t>
      </w:r>
    </w:p>
    <w:p>
      <w:r>
        <w:t>El flujo de trabajo establecido para cada integrante del equipo es el siguiente:</w:t>
      </w:r>
    </w:p>
    <w:p>
      <w:pPr>
        <w:pStyle w:val="ListBullet"/>
      </w:pPr>
      <w:r>
        <w:t>1. Crear una rama desde main: git checkout -b feature/&lt;nombre&gt;</w:t>
      </w:r>
    </w:p>
    <w:p>
      <w:pPr>
        <w:pStyle w:val="ListBullet"/>
      </w:pPr>
      <w:r>
        <w:t>2. Desarrollar los cambios dentro de la rama.</w:t>
      </w:r>
    </w:p>
    <w:p>
      <w:pPr>
        <w:pStyle w:val="ListBullet"/>
      </w:pPr>
      <w:r>
        <w:t>3. Ejecutar las pruebas localmente: pytest (backend) y npm run dev (frontend).</w:t>
      </w:r>
    </w:p>
    <w:p>
      <w:pPr>
        <w:pStyle w:val="ListBullet"/>
      </w:pPr>
      <w:r>
        <w:t>4. Hacer commit con un mensaje descriptivo: git commit -m "&lt;descripción&gt;"</w:t>
      </w:r>
    </w:p>
    <w:p>
      <w:pPr>
        <w:pStyle w:val="ListBullet"/>
      </w:pPr>
      <w:r>
        <w:t>5. Hacer push de la rama al repositorio remoto: git push origin feature/&lt;nombre&gt;</w:t>
      </w:r>
    </w:p>
    <w:p>
      <w:pPr>
        <w:pStyle w:val="ListBullet"/>
      </w:pPr>
      <w:r>
        <w:t>6. Crear un Pull Request en GitHub hacia main.</w:t>
      </w:r>
    </w:p>
    <w:p>
      <w:pPr>
        <w:pStyle w:val="ListBullet"/>
      </w:pPr>
      <w:r>
        <w:t>7. Solicitar revisión de al menos un compañero.</w:t>
      </w:r>
    </w:p>
    <w:p>
      <w:pPr>
        <w:pStyle w:val="ListBullet"/>
      </w:pPr>
      <w:r>
        <w:t>8. Después de la aprobación, hacer merge a main.</w:t>
      </w:r>
    </w:p>
    <w:p>
      <w:pPr>
        <w:pStyle w:val="ListBullet"/>
      </w:pPr>
      <w:r>
        <w:t>9. Después del merge, ejecutar las pruebas nuevamente en main para confirmar la integración.</w:t>
      </w:r>
    </w:p>
    <w:p>
      <w:pPr>
        <w:pStyle w:val="ListBullet"/>
      </w:pPr>
      <w:r>
        <w:t>10. Eliminar la rama feature después del merge exitoso.</w:t>
      </w:r>
    </w:p>
    <w:p>
      <w:pPr>
        <w:pStyle w:val="Heading2"/>
      </w:pPr>
      <w:r>
        <w:t>2.5 Subramas para Cambios Específicos</w:t>
      </w:r>
    </w:p>
    <w:p>
      <w:r>
        <w:t>Cuando una funcionalidad requiere múltiples cambios independientes, se pueden crear subramas:</w:t>
      </w:r>
    </w:p>
    <w:p>
      <w:r>
        <w:rPr>
          <w:rFonts w:ascii="Consolas" w:hAnsi="Consolas"/>
          <w:sz w:val="20"/>
        </w:rPr>
        <w:t>feature/products-filters       → Filtros avanzados de búsqueda</w:t>
      </w:r>
    </w:p>
    <w:p>
      <w:r>
        <w:rPr>
          <w:rFonts w:ascii="Consolas" w:hAnsi="Consolas"/>
          <w:sz w:val="20"/>
        </w:rPr>
        <w:t>feature/products-categories    → Sistema de categorías</w:t>
      </w:r>
    </w:p>
    <w:p>
      <w:r>
        <w:rPr>
          <w:rFonts w:ascii="Consolas" w:hAnsi="Consolas"/>
          <w:sz w:val="20"/>
        </w:rPr>
        <w:t>feature/sales-discounts        → Descuentos en ventas</w:t>
      </w:r>
    </w:p>
    <w:p>
      <w:r>
        <w:rPr>
          <w:rFonts w:ascii="Consolas" w:hAnsi="Consolas"/>
          <w:sz w:val="20"/>
        </w:rPr>
        <w:t>feature/sales-reports          → Reportes de ventas</w:t>
      </w:r>
    </w:p>
    <w:p>
      <w:r>
        <w:rPr>
          <w:rFonts w:ascii="Consolas" w:hAnsi="Consolas"/>
          <w:sz w:val="20"/>
        </w:rPr>
        <w:t>feature/auth-2fa               → Autenticación de dos factores</w:t>
      </w:r>
    </w:p>
    <w:p>
      <w:r>
        <w:br w:type="page"/>
      </w:r>
    </w:p>
    <w:p>
      <w:pPr>
        <w:pStyle w:val="Heading1"/>
      </w:pPr>
      <w:r>
        <w:t>3. Zonas Independientes de Arus</w:t>
      </w:r>
    </w:p>
    <w:p>
      <w:r>
        <w:t>A continuación se presenta el análisis de las zonas funcionales que pueden evolucionar de forma relativamente independiente, basado en la arquitectura real del proyecto.</w:t>
      </w:r>
    </w:p>
    <w:p>
      <w:pPr>
        <w:pStyle w:val="Heading2"/>
      </w:pPr>
      <w:r>
        <w:t>Autenticación y Registro</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Frontend</w:t>
            </w:r>
          </w:p>
        </w:tc>
        <w:tc>
          <w:tcPr>
            <w:tcW w:type="dxa" w:w="4703"/>
          </w:tcPr>
          <w:p>
            <w:r>
              <w:rPr>
                <w:sz w:val="20"/>
              </w:rPr>
              <w:t>Login.jsx, RegisterCompany.jsx, AuthContext.jsx, client.js</w:t>
            </w:r>
          </w:p>
        </w:tc>
      </w:tr>
      <w:tr>
        <w:tc>
          <w:tcPr>
            <w:tcW w:type="dxa" w:w="4703"/>
          </w:tcPr>
          <w:p>
            <w:r>
              <w:rPr>
                <w:sz w:val="20"/>
              </w:rPr>
              <w:t>Backend</w:t>
            </w:r>
          </w:p>
        </w:tc>
        <w:tc>
          <w:tcPr>
            <w:tcW w:type="dxa" w:w="4703"/>
          </w:tcPr>
          <w:p>
            <w:r>
              <w:rPr>
                <w:sz w:val="20"/>
              </w:rPr>
              <w:t>modules/auth/ (router.py, schemas.py, models.py), security.py, middleware/tenant.py</w:t>
            </w:r>
          </w:p>
        </w:tc>
      </w:tr>
      <w:tr>
        <w:tc>
          <w:tcPr>
            <w:tcW w:type="dxa" w:w="4703"/>
          </w:tcPr>
          <w:p>
            <w:r>
              <w:rPr>
                <w:sz w:val="20"/>
              </w:rPr>
              <w:t>Base de datos</w:t>
            </w:r>
          </w:p>
        </w:tc>
        <w:tc>
          <w:tcPr>
            <w:tcW w:type="dxa" w:w="4703"/>
          </w:tcPr>
          <w:p>
            <w:r>
              <w:rPr>
                <w:sz w:val="20"/>
              </w:rPr>
              <w:t>tenants, roles</w:t>
            </w:r>
          </w:p>
        </w:tc>
      </w:tr>
      <w:tr>
        <w:tc>
          <w:tcPr>
            <w:tcW w:type="dxa" w:w="4703"/>
          </w:tcPr>
          <w:p>
            <w:r>
              <w:rPr>
                <w:sz w:val="20"/>
              </w:rPr>
              <w:t>Dependencias</w:t>
            </w:r>
          </w:p>
        </w:tc>
        <w:tc>
          <w:tcPr>
            <w:tcW w:type="dxa" w:w="4703"/>
          </w:tcPr>
          <w:p>
            <w:r>
              <w:rPr>
                <w:sz w:val="20"/>
              </w:rPr>
              <w:t>Ninguna dependencia de otros módulos de negocio</w:t>
            </w:r>
          </w:p>
        </w:tc>
      </w:tr>
      <w:tr>
        <w:tc>
          <w:tcPr>
            <w:tcW w:type="dxa" w:w="4703"/>
          </w:tcPr>
          <w:p>
            <w:r>
              <w:rPr>
                <w:sz w:val="20"/>
              </w:rPr>
              <w:t>Posibles conflictos</w:t>
            </w:r>
          </w:p>
        </w:tc>
        <w:tc>
          <w:tcPr>
            <w:tcW w:type="dxa" w:w="4703"/>
          </w:tcPr>
          <w:p>
            <w:r>
              <w:rPr>
                <w:sz w:val="20"/>
              </w:rPr>
              <w:t>security.py y AuthContext.jsx son transversales — cambios afectan a todo el sistema</w:t>
            </w:r>
          </w:p>
        </w:tc>
      </w:tr>
      <w:tr>
        <w:tc>
          <w:tcPr>
            <w:tcW w:type="dxa" w:w="4703"/>
          </w:tcPr>
          <w:p>
            <w:r>
              <w:rPr>
                <w:sz w:val="20"/>
              </w:rPr>
              <w:t>Cambios independientes posibles</w:t>
            </w:r>
          </w:p>
        </w:tc>
        <w:tc>
          <w:tcPr>
            <w:tcW w:type="dxa" w:w="4703"/>
          </w:tcPr>
          <w:p>
            <w:r>
              <w:rPr>
                <w:sz w:val="20"/>
              </w:rPr>
              <w:t>OAuth, 2FA, cambios en formulario de registro, validaciones adicionales</w:t>
            </w:r>
          </w:p>
        </w:tc>
      </w:tr>
    </w:tbl>
    <w:p/>
    <w:p>
      <w:pPr>
        <w:pStyle w:val="Heading2"/>
      </w:pPr>
      <w:r>
        <w:t>Gestión de Usuarios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Frontend</w:t>
            </w:r>
          </w:p>
        </w:tc>
        <w:tc>
          <w:tcPr>
            <w:tcW w:type="dxa" w:w="4703"/>
          </w:tcPr>
          <w:p>
            <w:r>
              <w:rPr>
                <w:sz w:val="20"/>
              </w:rPr>
              <w:t>Users.jsx</w:t>
            </w:r>
          </w:p>
        </w:tc>
      </w:tr>
      <w:tr>
        <w:tc>
          <w:tcPr>
            <w:tcW w:type="dxa" w:w="4703"/>
          </w:tcPr>
          <w:p>
            <w:r>
              <w:rPr>
                <w:sz w:val="20"/>
              </w:rPr>
              <w:t>Backend</w:t>
            </w:r>
          </w:p>
        </w:tc>
        <w:tc>
          <w:tcPr>
            <w:tcW w:type="dxa" w:w="4703"/>
          </w:tcPr>
          <w:p>
            <w:r>
              <w:rPr>
                <w:sz w:val="20"/>
              </w:rPr>
              <w:t>modules/users/ (router.py, schemas.py, models.py), shared/dependencies.py</w:t>
            </w:r>
          </w:p>
        </w:tc>
      </w:tr>
      <w:tr>
        <w:tc>
          <w:tcPr>
            <w:tcW w:type="dxa" w:w="4703"/>
          </w:tcPr>
          <w:p>
            <w:r>
              <w:rPr>
                <w:sz w:val="20"/>
              </w:rPr>
              <w:t>Base de datos</w:t>
            </w:r>
          </w:p>
        </w:tc>
        <w:tc>
          <w:tcPr>
            <w:tcW w:type="dxa" w:w="4703"/>
          </w:tcPr>
          <w:p>
            <w:r>
              <w:rPr>
                <w:sz w:val="20"/>
              </w:rPr>
              <w:t>users, roles</w:t>
            </w:r>
          </w:p>
        </w:tc>
      </w:tr>
      <w:tr>
        <w:tc>
          <w:tcPr>
            <w:tcW w:type="dxa" w:w="4703"/>
          </w:tcPr>
          <w:p>
            <w:r>
              <w:rPr>
                <w:sz w:val="20"/>
              </w:rPr>
              <w:t>Dependencias</w:t>
            </w:r>
          </w:p>
        </w:tc>
        <w:tc>
          <w:tcPr>
            <w:tcW w:type="dxa" w:w="4703"/>
          </w:tcPr>
          <w:p>
            <w:r>
              <w:rPr>
                <w:sz w:val="20"/>
              </w:rPr>
              <w:t>Depende de Auth (token JWT). dependencies.py es compartido.</w:t>
            </w:r>
          </w:p>
        </w:tc>
      </w:tr>
      <w:tr>
        <w:tc>
          <w:tcPr>
            <w:tcW w:type="dxa" w:w="4703"/>
          </w:tcPr>
          <w:p>
            <w:r>
              <w:rPr>
                <w:sz w:val="20"/>
              </w:rPr>
              <w:t>Posibles conflictos</w:t>
            </w:r>
          </w:p>
        </w:tc>
        <w:tc>
          <w:tcPr>
            <w:tcW w:type="dxa" w:w="4703"/>
          </w:tcPr>
          <w:p>
            <w:r>
              <w:rPr>
                <w:sz w:val="20"/>
              </w:rPr>
              <w:t>require_role() en dependencies.py es usado por Users, Dashboard</w:t>
            </w:r>
          </w:p>
        </w:tc>
      </w:tr>
      <w:tr>
        <w:tc>
          <w:tcPr>
            <w:tcW w:type="dxa" w:w="4703"/>
          </w:tcPr>
          <w:p>
            <w:r>
              <w:rPr>
                <w:sz w:val="20"/>
              </w:rPr>
              <w:t>Cambios independientes posibles</w:t>
            </w:r>
          </w:p>
        </w:tc>
        <w:tc>
          <w:tcPr>
            <w:tcW w:type="dxa" w:w="4703"/>
          </w:tcPr>
          <w:p>
            <w:r>
              <w:rPr>
                <w:sz w:val="20"/>
              </w:rPr>
              <w:t>Campos de perfil, edición de contraseña, foto de usuario</w:t>
            </w:r>
          </w:p>
        </w:tc>
      </w:tr>
    </w:tbl>
    <w:p/>
    <w:p>
      <w:pPr>
        <w:pStyle w:val="Heading2"/>
      </w:pPr>
      <w:r>
        <w:t>Productos e Inventario</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Frontend</w:t>
            </w:r>
          </w:p>
        </w:tc>
        <w:tc>
          <w:tcPr>
            <w:tcW w:type="dxa" w:w="4703"/>
          </w:tcPr>
          <w:p>
            <w:r>
              <w:rPr>
                <w:sz w:val="20"/>
              </w:rPr>
              <w:t>Products.jsx</w:t>
            </w:r>
          </w:p>
        </w:tc>
      </w:tr>
      <w:tr>
        <w:tc>
          <w:tcPr>
            <w:tcW w:type="dxa" w:w="4703"/>
          </w:tcPr>
          <w:p>
            <w:r>
              <w:rPr>
                <w:sz w:val="20"/>
              </w:rPr>
              <w:t>Backend</w:t>
            </w:r>
          </w:p>
        </w:tc>
        <w:tc>
          <w:tcPr>
            <w:tcW w:type="dxa" w:w="4703"/>
          </w:tcPr>
          <w:p>
            <w:r>
              <w:rPr>
                <w:sz w:val="20"/>
              </w:rPr>
              <w:t>modules/products/ (router.py, schemas.py, models.py)</w:t>
            </w:r>
          </w:p>
        </w:tc>
      </w:tr>
      <w:tr>
        <w:tc>
          <w:tcPr>
            <w:tcW w:type="dxa" w:w="4703"/>
          </w:tcPr>
          <w:p>
            <w:r>
              <w:rPr>
                <w:sz w:val="20"/>
              </w:rPr>
              <w:t>Base de datos</w:t>
            </w:r>
          </w:p>
        </w:tc>
        <w:tc>
          <w:tcPr>
            <w:tcW w:type="dxa" w:w="4703"/>
          </w:tcPr>
          <w:p>
            <w:r>
              <w:rPr>
                <w:sz w:val="20"/>
              </w:rPr>
              <w:t>products</w:t>
            </w:r>
          </w:p>
        </w:tc>
      </w:tr>
      <w:tr>
        <w:tc>
          <w:tcPr>
            <w:tcW w:type="dxa" w:w="4703"/>
          </w:tcPr>
          <w:p>
            <w:r>
              <w:rPr>
                <w:sz w:val="20"/>
              </w:rPr>
              <w:t>Dependencias</w:t>
            </w:r>
          </w:p>
        </w:tc>
        <w:tc>
          <w:tcPr>
            <w:tcW w:type="dxa" w:w="4703"/>
          </w:tcPr>
          <w:p>
            <w:r>
              <w:rPr>
                <w:sz w:val="20"/>
              </w:rPr>
              <w:t>Referenciado por Sales y Purchases (current_stock)</w:t>
            </w:r>
          </w:p>
        </w:tc>
      </w:tr>
      <w:tr>
        <w:tc>
          <w:tcPr>
            <w:tcW w:type="dxa" w:w="4703"/>
          </w:tcPr>
          <w:p>
            <w:r>
              <w:rPr>
                <w:sz w:val="20"/>
              </w:rPr>
              <w:t>Posibles conflictos</w:t>
            </w:r>
          </w:p>
        </w:tc>
        <w:tc>
          <w:tcPr>
            <w:tcW w:type="dxa" w:w="4703"/>
          </w:tcPr>
          <w:p>
            <w:r>
              <w:rPr>
                <w:sz w:val="20"/>
              </w:rPr>
              <w:t>Cambios en el modelo Product afectan a ventas y compras</w:t>
            </w:r>
          </w:p>
        </w:tc>
      </w:tr>
      <w:tr>
        <w:tc>
          <w:tcPr>
            <w:tcW w:type="dxa" w:w="4703"/>
          </w:tcPr>
          <w:p>
            <w:r>
              <w:rPr>
                <w:sz w:val="20"/>
              </w:rPr>
              <w:t>Cambios independientes posibles</w:t>
            </w:r>
          </w:p>
        </w:tc>
        <w:tc>
          <w:tcPr>
            <w:tcW w:type="dxa" w:w="4703"/>
          </w:tcPr>
          <w:p>
            <w:r>
              <w:rPr>
                <w:sz w:val="20"/>
              </w:rPr>
              <w:t>Filtros, búsqueda, categorías, imágenes (sin alterar estructura de Product)</w:t>
            </w:r>
          </w:p>
        </w:tc>
      </w:tr>
    </w:tbl>
    <w:p/>
    <w:p>
      <w:pPr>
        <w:pStyle w:val="Heading2"/>
      </w:pPr>
      <w:r>
        <w:t>Clientes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Frontend</w:t>
            </w:r>
          </w:p>
        </w:tc>
        <w:tc>
          <w:tcPr>
            <w:tcW w:type="dxa" w:w="4703"/>
          </w:tcPr>
          <w:p>
            <w:r>
              <w:rPr>
                <w:sz w:val="20"/>
              </w:rPr>
              <w:t>Customers.jsx</w:t>
            </w:r>
          </w:p>
        </w:tc>
      </w:tr>
      <w:tr>
        <w:tc>
          <w:tcPr>
            <w:tcW w:type="dxa" w:w="4703"/>
          </w:tcPr>
          <w:p>
            <w:r>
              <w:rPr>
                <w:sz w:val="20"/>
              </w:rPr>
              <w:t>Backend</w:t>
            </w:r>
          </w:p>
        </w:tc>
        <w:tc>
          <w:tcPr>
            <w:tcW w:type="dxa" w:w="4703"/>
          </w:tcPr>
          <w:p>
            <w:r>
              <w:rPr>
                <w:sz w:val="20"/>
              </w:rPr>
              <w:t>modules/customers/ (router.py, schemas.py, models.py)</w:t>
            </w:r>
          </w:p>
        </w:tc>
      </w:tr>
      <w:tr>
        <w:tc>
          <w:tcPr>
            <w:tcW w:type="dxa" w:w="4703"/>
          </w:tcPr>
          <w:p>
            <w:r>
              <w:rPr>
                <w:sz w:val="20"/>
              </w:rPr>
              <w:t>Base de datos</w:t>
            </w:r>
          </w:p>
        </w:tc>
        <w:tc>
          <w:tcPr>
            <w:tcW w:type="dxa" w:w="4703"/>
          </w:tcPr>
          <w:p>
            <w:r>
              <w:rPr>
                <w:sz w:val="20"/>
              </w:rPr>
              <w:t>customers</w:t>
            </w:r>
          </w:p>
        </w:tc>
      </w:tr>
      <w:tr>
        <w:tc>
          <w:tcPr>
            <w:tcW w:type="dxa" w:w="4703"/>
          </w:tcPr>
          <w:p>
            <w:r>
              <w:rPr>
                <w:sz w:val="20"/>
              </w:rPr>
              <w:t>Dependencias</w:t>
            </w:r>
          </w:p>
        </w:tc>
        <w:tc>
          <w:tcPr>
            <w:tcW w:type="dxa" w:w="4703"/>
          </w:tcPr>
          <w:p>
            <w:r>
              <w:rPr>
                <w:sz w:val="20"/>
              </w:rPr>
              <w:t>Referenciado por Sales (customer_id)</w:t>
            </w:r>
          </w:p>
        </w:tc>
      </w:tr>
      <w:tr>
        <w:tc>
          <w:tcPr>
            <w:tcW w:type="dxa" w:w="4703"/>
          </w:tcPr>
          <w:p>
            <w:r>
              <w:rPr>
                <w:sz w:val="20"/>
              </w:rPr>
              <w:t>Posibles conflictos</w:t>
            </w:r>
          </w:p>
        </w:tc>
        <w:tc>
          <w:tcPr>
            <w:tcW w:type="dxa" w:w="4703"/>
          </w:tcPr>
          <w:p>
            <w:r>
              <w:rPr>
                <w:sz w:val="20"/>
              </w:rPr>
              <w:t>Cambios en modelo Customer afectan a ventas</w:t>
            </w:r>
          </w:p>
        </w:tc>
      </w:tr>
      <w:tr>
        <w:tc>
          <w:tcPr>
            <w:tcW w:type="dxa" w:w="4703"/>
          </w:tcPr>
          <w:p>
            <w:r>
              <w:rPr>
                <w:sz w:val="20"/>
              </w:rPr>
              <w:t>Cambios independientes posibles</w:t>
            </w:r>
          </w:p>
        </w:tc>
        <w:tc>
          <w:tcPr>
            <w:tcW w:type="dxa" w:w="4703"/>
          </w:tcPr>
          <w:p>
            <w:r>
              <w:rPr>
                <w:sz w:val="20"/>
              </w:rPr>
              <w:t>Campos adicionales, historial por cliente, segmentación</w:t>
            </w:r>
          </w:p>
        </w:tc>
      </w:tr>
    </w:tbl>
    <w:p/>
    <w:p>
      <w:pPr>
        <w:pStyle w:val="Heading2"/>
      </w:pPr>
      <w:r>
        <w:t>Compras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Frontend</w:t>
            </w:r>
          </w:p>
        </w:tc>
        <w:tc>
          <w:tcPr>
            <w:tcW w:type="dxa" w:w="4703"/>
          </w:tcPr>
          <w:p>
            <w:r>
              <w:rPr>
                <w:sz w:val="20"/>
              </w:rPr>
              <w:t>Purchases.jsx</w:t>
            </w:r>
          </w:p>
        </w:tc>
      </w:tr>
      <w:tr>
        <w:tc>
          <w:tcPr>
            <w:tcW w:type="dxa" w:w="4703"/>
          </w:tcPr>
          <w:p>
            <w:r>
              <w:rPr>
                <w:sz w:val="20"/>
              </w:rPr>
              <w:t>Backend</w:t>
            </w:r>
          </w:p>
        </w:tc>
        <w:tc>
          <w:tcPr>
            <w:tcW w:type="dxa" w:w="4703"/>
          </w:tcPr>
          <w:p>
            <w:r>
              <w:rPr>
                <w:sz w:val="20"/>
              </w:rPr>
              <w:t>modules/purchases/ (router.py, schemas.py, models.py)</w:t>
            </w:r>
          </w:p>
        </w:tc>
      </w:tr>
      <w:tr>
        <w:tc>
          <w:tcPr>
            <w:tcW w:type="dxa" w:w="4703"/>
          </w:tcPr>
          <w:p>
            <w:r>
              <w:rPr>
                <w:sz w:val="20"/>
              </w:rPr>
              <w:t>Base de datos</w:t>
            </w:r>
          </w:p>
        </w:tc>
        <w:tc>
          <w:tcPr>
            <w:tcW w:type="dxa" w:w="4703"/>
          </w:tcPr>
          <w:p>
            <w:r>
              <w:rPr>
                <w:sz w:val="20"/>
              </w:rPr>
              <w:t>purchases, purchase_items, inventory_movements, products (stock)</w:t>
            </w:r>
          </w:p>
        </w:tc>
      </w:tr>
      <w:tr>
        <w:tc>
          <w:tcPr>
            <w:tcW w:type="dxa" w:w="4703"/>
          </w:tcPr>
          <w:p>
            <w:r>
              <w:rPr>
                <w:sz w:val="20"/>
              </w:rPr>
              <w:t>Dependencias</w:t>
            </w:r>
          </w:p>
        </w:tc>
        <w:tc>
          <w:tcPr>
            <w:tcW w:type="dxa" w:w="4703"/>
          </w:tcPr>
          <w:p>
            <w:r>
              <w:rPr>
                <w:sz w:val="20"/>
              </w:rPr>
              <w:t>Depende de Products (incrementa current_stock). Crea InventoryMovement.</w:t>
            </w:r>
          </w:p>
        </w:tc>
      </w:tr>
      <w:tr>
        <w:tc>
          <w:tcPr>
            <w:tcW w:type="dxa" w:w="4703"/>
          </w:tcPr>
          <w:p>
            <w:r>
              <w:rPr>
                <w:sz w:val="20"/>
              </w:rPr>
              <w:t>Posibles conflictos</w:t>
            </w:r>
          </w:p>
        </w:tc>
        <w:tc>
          <w:tcPr>
            <w:tcW w:type="dxa" w:w="4703"/>
          </w:tcPr>
          <w:p>
            <w:r>
              <w:rPr>
                <w:sz w:val="20"/>
              </w:rPr>
              <w:t>Modificar stock de products genera riesgo con Sales</w:t>
            </w:r>
          </w:p>
        </w:tc>
      </w:tr>
      <w:tr>
        <w:tc>
          <w:tcPr>
            <w:tcW w:type="dxa" w:w="4703"/>
          </w:tcPr>
          <w:p>
            <w:r>
              <w:rPr>
                <w:sz w:val="20"/>
              </w:rPr>
              <w:t>Cambios independientes posibles</w:t>
            </w:r>
          </w:p>
        </w:tc>
        <w:tc>
          <w:tcPr>
            <w:tcW w:type="dxa" w:w="4703"/>
          </w:tcPr>
          <w:p>
            <w:r>
              <w:rPr>
                <w:sz w:val="20"/>
              </w:rPr>
              <w:t>Historial de compras, proveedores, devoluciones (con cuidado en stock)</w:t>
            </w:r>
          </w:p>
        </w:tc>
      </w:tr>
    </w:tbl>
    <w:p/>
    <w:p>
      <w:pPr>
        <w:pStyle w:val="Heading2"/>
      </w:pPr>
      <w:r>
        <w:t>Ventas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Frontend</w:t>
            </w:r>
          </w:p>
        </w:tc>
        <w:tc>
          <w:tcPr>
            <w:tcW w:type="dxa" w:w="4703"/>
          </w:tcPr>
          <w:p>
            <w:r>
              <w:rPr>
                <w:sz w:val="20"/>
              </w:rPr>
              <w:t>Sales.jsx, SalesHistory.jsx</w:t>
            </w:r>
          </w:p>
        </w:tc>
      </w:tr>
      <w:tr>
        <w:tc>
          <w:tcPr>
            <w:tcW w:type="dxa" w:w="4703"/>
          </w:tcPr>
          <w:p>
            <w:r>
              <w:rPr>
                <w:sz w:val="20"/>
              </w:rPr>
              <w:t>Backend</w:t>
            </w:r>
          </w:p>
        </w:tc>
        <w:tc>
          <w:tcPr>
            <w:tcW w:type="dxa" w:w="4703"/>
          </w:tcPr>
          <w:p>
            <w:r>
              <w:rPr>
                <w:sz w:val="20"/>
              </w:rPr>
              <w:t>modules/sales/ (router.py, schemas.py, models.py)</w:t>
            </w:r>
          </w:p>
        </w:tc>
      </w:tr>
      <w:tr>
        <w:tc>
          <w:tcPr>
            <w:tcW w:type="dxa" w:w="4703"/>
          </w:tcPr>
          <w:p>
            <w:r>
              <w:rPr>
                <w:sz w:val="20"/>
              </w:rPr>
              <w:t>Base de datos</w:t>
            </w:r>
          </w:p>
        </w:tc>
        <w:tc>
          <w:tcPr>
            <w:tcW w:type="dxa" w:w="4703"/>
          </w:tcPr>
          <w:p>
            <w:r>
              <w:rPr>
                <w:sz w:val="20"/>
              </w:rPr>
              <w:t>sales, sale_items, inventory_movements, products (stock)</w:t>
            </w:r>
          </w:p>
        </w:tc>
      </w:tr>
      <w:tr>
        <w:tc>
          <w:tcPr>
            <w:tcW w:type="dxa" w:w="4703"/>
          </w:tcPr>
          <w:p>
            <w:r>
              <w:rPr>
                <w:sz w:val="20"/>
              </w:rPr>
              <w:t>Dependencias</w:t>
            </w:r>
          </w:p>
        </w:tc>
        <w:tc>
          <w:tcPr>
            <w:tcW w:type="dxa" w:w="4703"/>
          </w:tcPr>
          <w:p>
            <w:r>
              <w:rPr>
                <w:sz w:val="20"/>
              </w:rPr>
              <w:t>Depende de Products y Customers. Modifica current_stock. Crea InventoryMovement.</w:t>
            </w:r>
          </w:p>
        </w:tc>
      </w:tr>
      <w:tr>
        <w:tc>
          <w:tcPr>
            <w:tcW w:type="dxa" w:w="4703"/>
          </w:tcPr>
          <w:p>
            <w:r>
              <w:rPr>
                <w:sz w:val="20"/>
              </w:rPr>
              <w:t>Posibles conflictos</w:t>
            </w:r>
          </w:p>
        </w:tc>
        <w:tc>
          <w:tcPr>
            <w:tcW w:type="dxa" w:w="4703"/>
          </w:tcPr>
          <w:p>
            <w:r>
              <w:rPr>
                <w:sz w:val="20"/>
              </w:rPr>
              <w:t>Alta coordinación con Compras y Productos por stock compartido</w:t>
            </w:r>
          </w:p>
        </w:tc>
      </w:tr>
      <w:tr>
        <w:tc>
          <w:tcPr>
            <w:tcW w:type="dxa" w:w="4703"/>
          </w:tcPr>
          <w:p>
            <w:r>
              <w:rPr>
                <w:sz w:val="20"/>
              </w:rPr>
              <w:t>Cambios independientes posibles</w:t>
            </w:r>
          </w:p>
        </w:tc>
        <w:tc>
          <w:tcPr>
            <w:tcW w:type="dxa" w:w="4703"/>
          </w:tcPr>
          <w:p>
            <w:r>
              <w:rPr>
                <w:sz w:val="20"/>
              </w:rPr>
              <w:t>Descuentos, métodos de pago, reportes (sin alterar lógica de stock)</w:t>
            </w:r>
          </w:p>
        </w:tc>
      </w:tr>
    </w:tbl>
    <w:p/>
    <w:p>
      <w:pPr>
        <w:pStyle w:val="Heading2"/>
      </w:pPr>
      <w:r>
        <w:t>Dashboard</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Frontend</w:t>
            </w:r>
          </w:p>
        </w:tc>
        <w:tc>
          <w:tcPr>
            <w:tcW w:type="dxa" w:w="4703"/>
          </w:tcPr>
          <w:p>
            <w:r>
              <w:rPr>
                <w:sz w:val="20"/>
              </w:rPr>
              <w:t>Dashboard.jsx</w:t>
            </w:r>
          </w:p>
        </w:tc>
      </w:tr>
      <w:tr>
        <w:tc>
          <w:tcPr>
            <w:tcW w:type="dxa" w:w="4703"/>
          </w:tcPr>
          <w:p>
            <w:r>
              <w:rPr>
                <w:sz w:val="20"/>
              </w:rPr>
              <w:t>Backend</w:t>
            </w:r>
          </w:p>
        </w:tc>
        <w:tc>
          <w:tcPr>
            <w:tcW w:type="dxa" w:w="4703"/>
          </w:tcPr>
          <w:p>
            <w:r>
              <w:rPr>
                <w:sz w:val="20"/>
              </w:rPr>
              <w:t>modules/dashboard/ (router.py, schemas.py)</w:t>
            </w:r>
          </w:p>
        </w:tc>
      </w:tr>
      <w:tr>
        <w:tc>
          <w:tcPr>
            <w:tcW w:type="dxa" w:w="4703"/>
          </w:tcPr>
          <w:p>
            <w:r>
              <w:rPr>
                <w:sz w:val="20"/>
              </w:rPr>
              <w:t>Base de datos</w:t>
            </w:r>
          </w:p>
        </w:tc>
        <w:tc>
          <w:tcPr>
            <w:tcW w:type="dxa" w:w="4703"/>
          </w:tcPr>
          <w:p>
            <w:r>
              <w:rPr>
                <w:sz w:val="20"/>
              </w:rPr>
              <w:t>Consulta agregada: sales, products, customers, users</w:t>
            </w:r>
          </w:p>
        </w:tc>
      </w:tr>
      <w:tr>
        <w:tc>
          <w:tcPr>
            <w:tcW w:type="dxa" w:w="4703"/>
          </w:tcPr>
          <w:p>
            <w:r>
              <w:rPr>
                <w:sz w:val="20"/>
              </w:rPr>
              <w:t>Dependencias</w:t>
            </w:r>
          </w:p>
        </w:tc>
        <w:tc>
          <w:tcPr>
            <w:tcW w:type="dxa" w:w="4703"/>
          </w:tcPr>
          <w:p>
            <w:r>
              <w:rPr>
                <w:sz w:val="20"/>
              </w:rPr>
              <w:t>Solo lectura. Depende de que existan datos.</w:t>
            </w:r>
          </w:p>
        </w:tc>
      </w:tr>
      <w:tr>
        <w:tc>
          <w:tcPr>
            <w:tcW w:type="dxa" w:w="4703"/>
          </w:tcPr>
          <w:p>
            <w:r>
              <w:rPr>
                <w:sz w:val="20"/>
              </w:rPr>
              <w:t>Posibles conflictos</w:t>
            </w:r>
          </w:p>
        </w:tc>
        <w:tc>
          <w:tcPr>
            <w:tcW w:type="dxa" w:w="4703"/>
          </w:tcPr>
          <w:p>
            <w:r>
              <w:rPr>
                <w:sz w:val="20"/>
              </w:rPr>
              <w:t>Mínimo. Solo consulta; no modifica datos.</w:t>
            </w:r>
          </w:p>
        </w:tc>
      </w:tr>
      <w:tr>
        <w:tc>
          <w:tcPr>
            <w:tcW w:type="dxa" w:w="4703"/>
          </w:tcPr>
          <w:p>
            <w:r>
              <w:rPr>
                <w:sz w:val="20"/>
              </w:rPr>
              <w:t>Cambios independientes posibles</w:t>
            </w:r>
          </w:p>
        </w:tc>
        <w:tc>
          <w:tcPr>
            <w:tcW w:type="dxa" w:w="4703"/>
          </w:tcPr>
          <w:p>
            <w:r>
              <w:rPr>
                <w:sz w:val="20"/>
              </w:rPr>
              <w:t>Gráficos, filtros por fecha, exportación, KPIs adicionales</w:t>
            </w:r>
          </w:p>
        </w:tc>
      </w:tr>
    </w:tbl>
    <w:p/>
    <w:p>
      <w:r>
        <w:br w:type="page"/>
      </w:r>
    </w:p>
    <w:p>
      <w:pPr>
        <w:pStyle w:val="Heading1"/>
      </w:pPr>
      <w:r>
        <w:t>4. Trazabilidad del Desarrollo</w:t>
      </w:r>
    </w:p>
    <w:p>
      <w:pPr>
        <w:pStyle w:val="Heading2"/>
      </w:pPr>
      <w:r>
        <w:t>4.1 Artefactos SDD Existentes</w:t>
      </w:r>
    </w:p>
    <w:p>
      <w:r>
        <w:t>El proyecto utiliza Spec-Driven Development (SDD) con los siguientes artefactos verificados en el repositorio dentro de specs/001-initial-baseline/: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Artefacto</w:t>
            </w:r>
          </w:p>
        </w:tc>
        <w:tc>
          <w:tcPr>
            <w:tcW w:type="dxa" w:w="3135"/>
          </w:tcPr>
          <w:p>
            <w:r>
              <w:rPr>
                <w:b/>
                <w:sz w:val="20"/>
              </w:rPr>
              <w:t>Archivo</w:t>
            </w:r>
          </w:p>
        </w:tc>
        <w:tc>
          <w:tcPr>
            <w:tcW w:type="dxa" w:w="3135"/>
          </w:tcPr>
          <w:p>
            <w:r>
              <w:rPr>
                <w:b/>
                <w:sz w:val="20"/>
              </w:rPr>
              <w:t>Propósito</w:t>
            </w:r>
          </w:p>
        </w:tc>
      </w:tr>
      <w:tr>
        <w:tc>
          <w:tcPr>
            <w:tcW w:type="dxa" w:w="3135"/>
          </w:tcPr>
          <w:p>
            <w:r>
              <w:rPr>
                <w:sz w:val="20"/>
              </w:rPr>
              <w:t>Constitución</w:t>
            </w:r>
          </w:p>
        </w:tc>
        <w:tc>
          <w:tcPr>
            <w:tcW w:type="dxa" w:w="3135"/>
          </w:tcPr>
          <w:p>
            <w:r>
              <w:rPr>
                <w:sz w:val="20"/>
              </w:rPr>
              <w:t>.specify/memory/constitution.md</w:t>
            </w:r>
          </w:p>
        </w:tc>
        <w:tc>
          <w:tcPr>
            <w:tcW w:type="dxa" w:w="3135"/>
          </w:tcPr>
          <w:p>
            <w:r>
              <w:rPr>
                <w:sz w:val="20"/>
              </w:rPr>
              <w:t>Principios arquitectónicos y de diseño del proyecto (10 principios)</w:t>
            </w:r>
          </w:p>
        </w:tc>
      </w:tr>
      <w:tr>
        <w:tc>
          <w:tcPr>
            <w:tcW w:type="dxa" w:w="3135"/>
          </w:tcPr>
          <w:p>
            <w:r>
              <w:rPr>
                <w:sz w:val="20"/>
              </w:rPr>
              <w:t>Investigación</w:t>
            </w:r>
          </w:p>
        </w:tc>
        <w:tc>
          <w:tcPr>
            <w:tcW w:type="dxa" w:w="3135"/>
          </w:tcPr>
          <w:p>
            <w:r>
              <w:rPr>
                <w:sz w:val="20"/>
              </w:rPr>
              <w:t>specs/001-initial-baseline/research.md</w:t>
            </w:r>
          </w:p>
        </w:tc>
        <w:tc>
          <w:tcPr>
            <w:tcW w:type="dxa" w:w="3135"/>
          </w:tcPr>
          <w:p>
            <w:r>
              <w:rPr>
                <w:sz w:val="20"/>
              </w:rPr>
              <w:t>Decisiones técnicas fundamentales (framework, DB, multi-tenancy, auth, testing)</w:t>
            </w:r>
          </w:p>
        </w:tc>
      </w:tr>
      <w:tr>
        <w:tc>
          <w:tcPr>
            <w:tcW w:type="dxa" w:w="3135"/>
          </w:tcPr>
          <w:p>
            <w:r>
              <w:rPr>
                <w:sz w:val="20"/>
              </w:rPr>
              <w:t>Especificación</w:t>
            </w:r>
          </w:p>
        </w:tc>
        <w:tc>
          <w:tcPr>
            <w:tcW w:type="dxa" w:w="3135"/>
          </w:tcPr>
          <w:p>
            <w:r>
              <w:rPr>
                <w:sz w:val="20"/>
              </w:rPr>
              <w:t>specs/001-initial-baseline/spec.md</w:t>
            </w:r>
          </w:p>
        </w:tc>
        <w:tc>
          <w:tcPr>
            <w:tcW w:type="dxa" w:w="3135"/>
          </w:tcPr>
          <w:p>
            <w:r>
              <w:rPr>
                <w:sz w:val="20"/>
              </w:rPr>
              <w:t>10 Historias de Usuario (HU-001 a HU-010) con criterios de aceptación</w:t>
            </w:r>
          </w:p>
        </w:tc>
      </w:tr>
      <w:tr>
        <w:tc>
          <w:tcPr>
            <w:tcW w:type="dxa" w:w="3135"/>
          </w:tcPr>
          <w:p>
            <w:r>
              <w:rPr>
                <w:sz w:val="20"/>
              </w:rPr>
              <w:t>Modelo de Datos</w:t>
            </w:r>
          </w:p>
        </w:tc>
        <w:tc>
          <w:tcPr>
            <w:tcW w:type="dxa" w:w="3135"/>
          </w:tcPr>
          <w:p>
            <w:r>
              <w:rPr>
                <w:sz w:val="20"/>
              </w:rPr>
              <w:t>specs/001-initial-baseline/data-model.md</w:t>
            </w:r>
          </w:p>
        </w:tc>
        <w:tc>
          <w:tcPr>
            <w:tcW w:type="dxa" w:w="3135"/>
          </w:tcPr>
          <w:p>
            <w:r>
              <w:rPr>
                <w:sz w:val="20"/>
              </w:rPr>
              <w:t>Esquema de base de datos con 10 tablas y relaciones</w:t>
            </w:r>
          </w:p>
        </w:tc>
      </w:tr>
      <w:tr>
        <w:tc>
          <w:tcPr>
            <w:tcW w:type="dxa" w:w="3135"/>
          </w:tcPr>
          <w:p>
            <w:r>
              <w:rPr>
                <w:sz w:val="20"/>
              </w:rPr>
              <w:t>Plan</w:t>
            </w:r>
          </w:p>
        </w:tc>
        <w:tc>
          <w:tcPr>
            <w:tcW w:type="dxa" w:w="3135"/>
          </w:tcPr>
          <w:p>
            <w:r>
              <w:rPr>
                <w:sz w:val="20"/>
              </w:rPr>
              <w:t>specs/001-initial-baseline/plan.md</w:t>
            </w:r>
          </w:p>
        </w:tc>
        <w:tc>
          <w:tcPr>
            <w:tcW w:type="dxa" w:w="3135"/>
          </w:tcPr>
          <w:p>
            <w:r>
              <w:rPr>
                <w:sz w:val="20"/>
              </w:rPr>
              <w:t>Plan de implementación técnico con arquitectura, contratos API y estrategia de tests</w:t>
            </w:r>
          </w:p>
        </w:tc>
      </w:tr>
      <w:tr>
        <w:tc>
          <w:tcPr>
            <w:tcW w:type="dxa" w:w="3135"/>
          </w:tcPr>
          <w:p>
            <w:r>
              <w:rPr>
                <w:sz w:val="20"/>
              </w:rPr>
              <w:t>Tareas</w:t>
            </w:r>
          </w:p>
        </w:tc>
        <w:tc>
          <w:tcPr>
            <w:tcW w:type="dxa" w:w="3135"/>
          </w:tcPr>
          <w:p>
            <w:r>
              <w:rPr>
                <w:sz w:val="20"/>
              </w:rPr>
              <w:t>specs/001-initial-baseline/tasks.md</w:t>
            </w:r>
          </w:p>
        </w:tc>
        <w:tc>
          <w:tcPr>
            <w:tcW w:type="dxa" w:w="3135"/>
          </w:tcPr>
          <w:p>
            <w:r>
              <w:rPr>
                <w:sz w:val="20"/>
              </w:rPr>
              <w:t>59 tareas organizadas en 13 fases con dependencias y paralelismo</w:t>
            </w:r>
          </w:p>
        </w:tc>
      </w:tr>
      <w:tr>
        <w:tc>
          <w:tcPr>
            <w:tcW w:type="dxa" w:w="3135"/>
          </w:tcPr>
          <w:p>
            <w:r>
              <w:rPr>
                <w:sz w:val="20"/>
              </w:rPr>
              <w:t>Quickstart</w:t>
            </w:r>
          </w:p>
        </w:tc>
        <w:tc>
          <w:tcPr>
            <w:tcW w:type="dxa" w:w="3135"/>
          </w:tcPr>
          <w:p>
            <w:r>
              <w:rPr>
                <w:sz w:val="20"/>
              </w:rPr>
              <w:t>specs/001-initial-baseline/quickstart.md</w:t>
            </w:r>
          </w:p>
        </w:tc>
        <w:tc>
          <w:tcPr>
            <w:tcW w:type="dxa" w:w="3135"/>
          </w:tcPr>
          <w:p>
            <w:r>
              <w:rPr>
                <w:sz w:val="20"/>
              </w:rPr>
              <w:t>Guía de validación rápida del sistema</w:t>
            </w:r>
          </w:p>
        </w:tc>
      </w:tr>
    </w:tbl>
    <w:p/>
    <w:p>
      <w:pPr>
        <w:pStyle w:val="Heading2"/>
      </w:pPr>
      <w:r>
        <w:t>4.2 Flujo de Trazabilidad</w:t>
      </w:r>
    </w:p>
    <w:p>
      <w:r>
        <w:t>La cadena de trazabilidad del desarrollo de Arus sigue el siguiente flujo:</w:t>
      </w:r>
    </w:p>
    <w:p>
      <w:pPr>
        <w:pStyle w:val="ListNumber"/>
      </w:pPr>
      <w:r>
        <w:t>Necesidad del negocio: Sistema ERP multi-tenant para PYMEs</w:t>
      </w:r>
    </w:p>
    <w:p>
      <w:pPr>
        <w:pStyle w:val="ListNumber"/>
      </w:pPr>
      <w:r>
        <w:t>Constitución del Proyecto: Principios de diseño (.specify/memory/constitution.md)</w:t>
      </w:r>
    </w:p>
    <w:p>
      <w:pPr>
        <w:pStyle w:val="ListNumber"/>
      </w:pPr>
      <w:r>
        <w:t>Investigación Técnica: Decisiones de stack (specs/.../research.md)</w:t>
      </w:r>
    </w:p>
    <w:p>
      <w:pPr>
        <w:pStyle w:val="ListNumber"/>
      </w:pPr>
      <w:r>
        <w:t>Especificación: 10 Historias de Usuario con criterios de aceptación (specs/.../spec.md)</w:t>
      </w:r>
    </w:p>
    <w:p>
      <w:pPr>
        <w:pStyle w:val="ListNumber"/>
      </w:pPr>
      <w:r>
        <w:t>Modelo de Datos: Esquema de 10 tablas (specs/.../data-model.md)</w:t>
      </w:r>
    </w:p>
    <w:p>
      <w:pPr>
        <w:pStyle w:val="ListNumber"/>
      </w:pPr>
      <w:r>
        <w:t>Plan de Implementación: Arquitectura, APIs, seguridad (specs/.../plan.md)</w:t>
      </w:r>
    </w:p>
    <w:p>
      <w:pPr>
        <w:pStyle w:val="ListNumber"/>
      </w:pPr>
      <w:r>
        <w:t>Tareas: 59 tareas en 13 fases ordenadas por dependencia (specs/.../tasks.md)</w:t>
      </w:r>
    </w:p>
    <w:p>
      <w:pPr>
        <w:pStyle w:val="ListNumber"/>
      </w:pPr>
      <w:r>
        <w:t>Implementación: Código fuente en backend/src/ y frontend/src/</w:t>
      </w:r>
    </w:p>
    <w:p>
      <w:pPr>
        <w:pStyle w:val="ListNumber"/>
      </w:pPr>
      <w:r>
        <w:t>Testing: Pruebas automatizadas en backend/tests/</w:t>
      </w:r>
    </w:p>
    <w:p>
      <w:pPr>
        <w:pStyle w:val="ListNumber"/>
      </w:pPr>
      <w:r>
        <w:t>Commit &amp; Push: Historial de commits en GitHub</w:t>
      </w:r>
    </w:p>
    <w:p>
      <w:pPr>
        <w:pStyle w:val="ListNumber"/>
      </w:pPr>
      <w:r>
        <w:t>Deploy: Backend en Render, Frontend en Vercel, DB en Supabase</w:t>
      </w:r>
    </w:p>
    <w:p>
      <w:pPr>
        <w:pStyle w:val="ListNumber"/>
      </w:pPr>
      <w:r>
        <w:t>Validación: Pruebas de aceptación según criterios de las HU</w:t>
      </w:r>
    </w:p>
    <w:p>
      <w:pPr>
        <w:pStyle w:val="Heading2"/>
      </w:pPr>
      <w:r>
        <w:t>4.3 Demostración de Trazabilidad</w:t>
      </w:r>
    </w:p>
    <w:p>
      <w:r>
        <w:t>Para demostrar que una implementación proviene de una especificación, se puede seguir la siguiente cadena de evidencias: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Origen</w:t>
            </w:r>
          </w:p>
        </w:tc>
        <w:tc>
          <w:tcPr>
            <w:tcW w:type="dxa" w:w="3135"/>
          </w:tcPr>
          <w:p>
            <w:r>
              <w:rPr>
                <w:b/>
                <w:sz w:val="20"/>
              </w:rPr>
              <w:t>Destino</w:t>
            </w:r>
          </w:p>
        </w:tc>
        <w:tc>
          <w:tcPr>
            <w:tcW w:type="dxa" w:w="3135"/>
          </w:tcPr>
          <w:p>
            <w:r>
              <w:rPr>
                <w:b/>
                <w:sz w:val="20"/>
              </w:rPr>
              <w:t>Evidencia</w:t>
            </w:r>
          </w:p>
        </w:tc>
      </w:tr>
      <w:tr>
        <w:tc>
          <w:tcPr>
            <w:tcW w:type="dxa" w:w="3135"/>
          </w:tcPr>
          <w:p>
            <w:r>
              <w:rPr>
                <w:sz w:val="20"/>
              </w:rPr>
              <w:t>HU-006 (spec.md)</w:t>
            </w:r>
          </w:p>
        </w:tc>
        <w:tc>
          <w:tcPr>
            <w:tcW w:type="dxa" w:w="3135"/>
          </w:tcPr>
          <w:p>
            <w:r>
              <w:rPr>
                <w:sz w:val="20"/>
              </w:rPr>
              <w:t>T044 (tasks.md)</w:t>
            </w:r>
          </w:p>
        </w:tc>
        <w:tc>
          <w:tcPr>
            <w:tcW w:type="dxa" w:w="3135"/>
          </w:tcPr>
          <w:p>
            <w:r>
              <w:rPr>
                <w:sz w:val="20"/>
              </w:rPr>
              <w:t>La tarea T044 referencia explícitamente [US6] y describe la implementación del endpoint POST /api/v1/sales</w:t>
            </w:r>
          </w:p>
        </w:tc>
      </w:tr>
      <w:tr>
        <w:tc>
          <w:tcPr>
            <w:tcW w:type="dxa" w:w="3135"/>
          </w:tcPr>
          <w:p>
            <w:r>
              <w:rPr>
                <w:sz w:val="20"/>
              </w:rPr>
              <w:t>T044 (tasks.md)</w:t>
            </w:r>
          </w:p>
        </w:tc>
        <w:tc>
          <w:tcPr>
            <w:tcW w:type="dxa" w:w="3135"/>
          </w:tcPr>
          <w:p>
            <w:r>
              <w:rPr>
                <w:sz w:val="20"/>
              </w:rPr>
              <w:t>sales/router.py</w:t>
            </w:r>
          </w:p>
        </w:tc>
        <w:tc>
          <w:tcPr>
            <w:tcW w:type="dxa" w:w="3135"/>
          </w:tcPr>
          <w:p>
            <w:r>
              <w:rPr>
                <w:sz w:val="20"/>
              </w:rPr>
              <w:t>El archivo implementa el endpoint register_sale con row lock y deducción atómica de stock</w:t>
            </w:r>
          </w:p>
        </w:tc>
      </w:tr>
      <w:tr>
        <w:tc>
          <w:tcPr>
            <w:tcW w:type="dxa" w:w="3135"/>
          </w:tcPr>
          <w:p>
            <w:r>
              <w:rPr>
                <w:sz w:val="20"/>
              </w:rPr>
              <w:t>T046 (tasks.md)</w:t>
            </w:r>
          </w:p>
        </w:tc>
        <w:tc>
          <w:tcPr>
            <w:tcW w:type="dxa" w:w="3135"/>
          </w:tcPr>
          <w:p>
            <w:r>
              <w:rPr>
                <w:sz w:val="20"/>
              </w:rPr>
              <w:t>test_sales.py</w:t>
            </w:r>
          </w:p>
        </w:tc>
        <w:tc>
          <w:tcPr>
            <w:tcW w:type="dxa" w:w="3135"/>
          </w:tcPr>
          <w:p>
            <w:r>
              <w:rPr>
                <w:sz w:val="20"/>
              </w:rPr>
              <w:t>Las pruebas verifican la deducción de stock y el rechazo por stock insuficiente</w:t>
            </w:r>
          </w:p>
        </w:tc>
      </w:tr>
      <w:tr>
        <w:tc>
          <w:tcPr>
            <w:tcW w:type="dxa" w:w="3135"/>
          </w:tcPr>
          <w:p>
            <w:r>
              <w:rPr>
                <w:sz w:val="20"/>
              </w:rPr>
              <w:t>HU-003 (spec.md)</w:t>
            </w:r>
          </w:p>
        </w:tc>
        <w:tc>
          <w:tcPr>
            <w:tcW w:type="dxa" w:w="3135"/>
          </w:tcPr>
          <w:p>
            <w:r>
              <w:rPr>
                <w:sz w:val="20"/>
              </w:rPr>
              <w:t>T026 (tasks.md)</w:t>
            </w:r>
          </w:p>
        </w:tc>
        <w:tc>
          <w:tcPr>
            <w:tcW w:type="dxa" w:w="3135"/>
          </w:tcPr>
          <w:p>
            <w:r>
              <w:rPr>
                <w:sz w:val="20"/>
              </w:rPr>
              <w:t>La tarea T026 referencia [US3] y describe la protección RBAC</w:t>
            </w:r>
          </w:p>
        </w:tc>
      </w:tr>
      <w:tr>
        <w:tc>
          <w:tcPr>
            <w:tcW w:type="dxa" w:w="3135"/>
          </w:tcPr>
          <w:p>
            <w:r>
              <w:rPr>
                <w:sz w:val="20"/>
              </w:rPr>
              <w:t>T026 (tasks.md)</w:t>
            </w:r>
          </w:p>
        </w:tc>
        <w:tc>
          <w:tcPr>
            <w:tcW w:type="dxa" w:w="3135"/>
          </w:tcPr>
          <w:p>
            <w:r>
              <w:rPr>
                <w:sz w:val="20"/>
              </w:rPr>
              <w:t>test_security_roles.py</w:t>
            </w:r>
          </w:p>
        </w:tc>
        <w:tc>
          <w:tcPr>
            <w:tcW w:type="dxa" w:w="3135"/>
          </w:tcPr>
          <w:p>
            <w:r>
              <w:rPr>
                <w:sz w:val="20"/>
              </w:rPr>
              <w:t>La prueba verifica que SELLER recibe 403 en endpoints de ADMIN</w:t>
            </w:r>
          </w:p>
        </w:tc>
      </w:tr>
      <w:tr>
        <w:tc>
          <w:tcPr>
            <w:tcW w:type="dxa" w:w="3135"/>
          </w:tcPr>
          <w:p>
            <w:r>
              <w:rPr>
                <w:sz w:val="20"/>
              </w:rPr>
              <w:t>Principio V (constitution.md)</w:t>
            </w:r>
          </w:p>
        </w:tc>
        <w:tc>
          <w:tcPr>
            <w:tcW w:type="dxa" w:w="3135"/>
          </w:tcPr>
          <w:p>
            <w:r>
              <w:rPr>
                <w:sz w:val="20"/>
              </w:rPr>
              <w:t>test_tenant_isolation.py</w:t>
            </w:r>
          </w:p>
        </w:tc>
        <w:tc>
          <w:tcPr>
            <w:tcW w:type="dxa" w:w="3135"/>
          </w:tcPr>
          <w:p>
            <w:r>
              <w:rPr>
                <w:sz w:val="20"/>
              </w:rPr>
              <w:t>La prueba demuestra que Empresa B no puede ver productos de Empresa A</w:t>
            </w:r>
          </w:p>
        </w:tc>
      </w:tr>
    </w:tbl>
    <w:p/>
    <w:p>
      <w:r>
        <w:br w:type="page"/>
      </w:r>
    </w:p>
    <w:p>
      <w:pPr>
        <w:pStyle w:val="Heading1"/>
      </w:pPr>
      <w:r>
        <w:t>5. Testing y Calidad</w:t>
      </w:r>
    </w:p>
    <w:p>
      <w:pPr>
        <w:pStyle w:val="Heading2"/>
      </w:pPr>
      <w:r>
        <w:t>5.1 Infraestructura de Testing</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Detalle</w:t>
            </w:r>
          </w:p>
        </w:tc>
      </w:tr>
      <w:tr>
        <w:tc>
          <w:tcPr>
            <w:tcW w:type="dxa" w:w="4703"/>
          </w:tcPr>
          <w:p>
            <w:r>
              <w:rPr>
                <w:sz w:val="20"/>
              </w:rPr>
              <w:t>Framework</w:t>
            </w:r>
          </w:p>
        </w:tc>
        <w:tc>
          <w:tcPr>
            <w:tcW w:type="dxa" w:w="4703"/>
          </w:tcPr>
          <w:p>
            <w:r>
              <w:rPr>
                <w:sz w:val="20"/>
              </w:rPr>
              <w:t>pytest + pytest-asyncio</w:t>
            </w:r>
          </w:p>
        </w:tc>
      </w:tr>
      <w:tr>
        <w:tc>
          <w:tcPr>
            <w:tcW w:type="dxa" w:w="4703"/>
          </w:tcPr>
          <w:p>
            <w:r>
              <w:rPr>
                <w:sz w:val="20"/>
              </w:rPr>
              <w:t>Base de datos de prueba</w:t>
            </w:r>
          </w:p>
        </w:tc>
        <w:tc>
          <w:tcPr>
            <w:tcW w:type="dxa" w:w="4703"/>
          </w:tcPr>
          <w:p>
            <w:r>
              <w:rPr>
                <w:sz w:val="20"/>
              </w:rPr>
              <w:t>SQLite in-memory (aiosqlite)</w:t>
            </w:r>
          </w:p>
        </w:tc>
      </w:tr>
      <w:tr>
        <w:tc>
          <w:tcPr>
            <w:tcW w:type="dxa" w:w="4703"/>
          </w:tcPr>
          <w:p>
            <w:r>
              <w:rPr>
                <w:sz w:val="20"/>
              </w:rPr>
              <w:t>Cliente HTTP</w:t>
            </w:r>
          </w:p>
        </w:tc>
        <w:tc>
          <w:tcPr>
            <w:tcW w:type="dxa" w:w="4703"/>
          </w:tcPr>
          <w:p>
            <w:r>
              <w:rPr>
                <w:sz w:val="20"/>
              </w:rPr>
              <w:t>httpx AsyncClient con ASGITransport</w:t>
            </w:r>
          </w:p>
        </w:tc>
      </w:tr>
      <w:tr>
        <w:tc>
          <w:tcPr>
            <w:tcW w:type="dxa" w:w="4703"/>
          </w:tcPr>
          <w:p>
            <w:r>
              <w:rPr>
                <w:sz w:val="20"/>
              </w:rPr>
              <w:t>Configuración</w:t>
            </w:r>
          </w:p>
        </w:tc>
        <w:tc>
          <w:tcPr>
            <w:tcW w:type="dxa" w:w="4703"/>
          </w:tcPr>
          <w:p>
            <w:r>
              <w:rPr>
                <w:sz w:val="20"/>
              </w:rPr>
              <w:t>pyproject.toml: asyncio_mode = "auto"</w:t>
            </w:r>
          </w:p>
        </w:tc>
      </w:tr>
      <w:tr>
        <w:tc>
          <w:tcPr>
            <w:tcW w:type="dxa" w:w="4703"/>
          </w:tcPr>
          <w:p>
            <w:r>
              <w:rPr>
                <w:sz w:val="20"/>
              </w:rPr>
              <w:t>Fixture principal</w:t>
            </w:r>
          </w:p>
        </w:tc>
        <w:tc>
          <w:tcPr>
            <w:tcW w:type="dxa" w:w="4703"/>
          </w:tcPr>
          <w:p>
            <w:r>
              <w:rPr>
                <w:sz w:val="20"/>
              </w:rPr>
              <w:t>backend/tests/conftest.py</w:t>
            </w:r>
          </w:p>
        </w:tc>
      </w:tr>
      <w:tr>
        <w:tc>
          <w:tcPr>
            <w:tcW w:type="dxa" w:w="4703"/>
          </w:tcPr>
          <w:p>
            <w:r>
              <w:rPr>
                <w:sz w:val="20"/>
              </w:rPr>
              <w:t>Comando de ejecución</w:t>
            </w:r>
          </w:p>
        </w:tc>
        <w:tc>
          <w:tcPr>
            <w:tcW w:type="dxa" w:w="4703"/>
          </w:tcPr>
          <w:p>
            <w:r>
              <w:rPr>
                <w:sz w:val="20"/>
              </w:rPr>
              <w:t>cd backend &amp;&amp; PYTHONPATH=. .venv/Scripts/pytest</w:t>
            </w:r>
          </w:p>
        </w:tc>
      </w:tr>
    </w:tbl>
    <w:p/>
    <w:p>
      <w:pPr>
        <w:pStyle w:val="Heading2"/>
      </w:pPr>
      <w:r>
        <w:t>5.2 Tests Existentes</w:t>
      </w:r>
    </w:p>
    <w:p>
      <w:pPr>
        <w:pStyle w:val="Heading3"/>
      </w:pPr>
      <w:r>
        <w:t>Tests Unitarios (backend/tests/unit/)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Archivo</w:t>
            </w:r>
          </w:p>
        </w:tc>
        <w:tc>
          <w:tcPr>
            <w:tcW w:type="dxa" w:w="2351"/>
          </w:tcPr>
          <w:p>
            <w:r>
              <w:rPr>
                <w:b/>
                <w:sz w:val="20"/>
              </w:rPr>
              <w:t>Test</w:t>
            </w:r>
          </w:p>
        </w:tc>
        <w:tc>
          <w:tcPr>
            <w:tcW w:type="dxa" w:w="2351"/>
          </w:tcPr>
          <w:p>
            <w:r>
              <w:rPr>
                <w:b/>
                <w:sz w:val="20"/>
              </w:rPr>
              <w:t>Qué Verifica</w:t>
            </w:r>
          </w:p>
        </w:tc>
        <w:tc>
          <w:tcPr>
            <w:tcW w:type="dxa" w:w="2351"/>
          </w:tcPr>
          <w:p>
            <w:r>
              <w:rPr>
                <w:b/>
                <w:sz w:val="20"/>
              </w:rPr>
              <w:t>HU Relacionada</w:t>
            </w:r>
          </w:p>
        </w:tc>
      </w:tr>
      <w:tr>
        <w:tc>
          <w:tcPr>
            <w:tcW w:type="dxa" w:w="2351"/>
          </w:tcPr>
          <w:p>
            <w:r>
              <w:rPr>
                <w:sz w:val="20"/>
              </w:rPr>
              <w:t>test_register_company.py</w:t>
            </w:r>
          </w:p>
        </w:tc>
        <w:tc>
          <w:tcPr>
            <w:tcW w:type="dxa" w:w="2351"/>
          </w:tcPr>
          <w:p>
            <w:r>
              <w:rPr>
                <w:sz w:val="20"/>
              </w:rPr>
              <w:t>test_register_company_success</w:t>
            </w:r>
          </w:p>
        </w:tc>
        <w:tc>
          <w:tcPr>
            <w:tcW w:type="dxa" w:w="2351"/>
          </w:tcPr>
          <w:p>
            <w:r>
              <w:rPr>
                <w:sz w:val="20"/>
              </w:rPr>
              <w:t>Registro exitoso de empresa con tenant, admin, JWT y Consumidor Final</w:t>
            </w:r>
          </w:p>
        </w:tc>
        <w:tc>
          <w:tcPr>
            <w:tcW w:type="dxa" w:w="2351"/>
          </w:tcPr>
          <w:p>
            <w:r>
              <w:rPr>
                <w:sz w:val="20"/>
              </w:rPr>
              <w:t>HU-001</w:t>
            </w:r>
          </w:p>
        </w:tc>
      </w:tr>
      <w:tr>
        <w:tc>
          <w:tcPr>
            <w:tcW w:type="dxa" w:w="2351"/>
          </w:tcPr>
          <w:p>
            <w:r>
              <w:rPr>
                <w:sz w:val="20"/>
              </w:rPr>
              <w:t>test_register_company.py</w:t>
            </w:r>
          </w:p>
        </w:tc>
        <w:tc>
          <w:tcPr>
            <w:tcW w:type="dxa" w:w="2351"/>
          </w:tcPr>
          <w:p>
            <w:r>
              <w:rPr>
                <w:sz w:val="20"/>
              </w:rPr>
              <w:t>test_register_company_duplicate_tax_id</w:t>
            </w:r>
          </w:p>
        </w:tc>
        <w:tc>
          <w:tcPr>
            <w:tcW w:type="dxa" w:w="2351"/>
          </w:tcPr>
          <w:p>
            <w:r>
              <w:rPr>
                <w:sz w:val="20"/>
              </w:rPr>
              <w:t>Rechazo de NIT/tax_id duplicado con HTTP 400</w:t>
            </w:r>
          </w:p>
        </w:tc>
        <w:tc>
          <w:tcPr>
            <w:tcW w:type="dxa" w:w="2351"/>
          </w:tcPr>
          <w:p>
            <w:r>
              <w:rPr>
                <w:sz w:val="20"/>
              </w:rPr>
              <w:t>HU-001</w:t>
            </w:r>
          </w:p>
        </w:tc>
      </w:tr>
      <w:tr>
        <w:tc>
          <w:tcPr>
            <w:tcW w:type="dxa" w:w="2351"/>
          </w:tcPr>
          <w:p>
            <w:r>
              <w:rPr>
                <w:sz w:val="20"/>
              </w:rPr>
              <w:t>test_sales.py</w:t>
            </w:r>
          </w:p>
        </w:tc>
        <w:tc>
          <w:tcPr>
            <w:tcW w:type="dxa" w:w="2351"/>
          </w:tcPr>
          <w:p>
            <w:r>
              <w:rPr>
                <w:sz w:val="20"/>
              </w:rPr>
              <w:t>test_sale_transaction_and_stock_deduction</w:t>
            </w:r>
          </w:p>
        </w:tc>
        <w:tc>
          <w:tcPr>
            <w:tcW w:type="dxa" w:w="2351"/>
          </w:tcPr>
          <w:p>
            <w:r>
              <w:rPr>
                <w:sz w:val="20"/>
              </w:rPr>
              <w:t>Venta exitosa: cálculo de total correcto y deducción exacta de stock</w:t>
            </w:r>
          </w:p>
        </w:tc>
        <w:tc>
          <w:tcPr>
            <w:tcW w:type="dxa" w:w="2351"/>
          </w:tcPr>
          <w:p>
            <w:r>
              <w:rPr>
                <w:sz w:val="20"/>
              </w:rPr>
              <w:t>HU-006</w:t>
            </w:r>
          </w:p>
        </w:tc>
      </w:tr>
      <w:tr>
        <w:tc>
          <w:tcPr>
            <w:tcW w:type="dxa" w:w="2351"/>
          </w:tcPr>
          <w:p>
            <w:r>
              <w:rPr>
                <w:sz w:val="20"/>
              </w:rPr>
              <w:t>test_sales.py</w:t>
            </w:r>
          </w:p>
        </w:tc>
        <w:tc>
          <w:tcPr>
            <w:tcW w:type="dxa" w:w="2351"/>
          </w:tcPr>
          <w:p>
            <w:r>
              <w:rPr>
                <w:sz w:val="20"/>
              </w:rPr>
              <w:t>test_sale_rejection_insufficient_stock</w:t>
            </w:r>
          </w:p>
        </w:tc>
        <w:tc>
          <w:tcPr>
            <w:tcW w:type="dxa" w:w="2351"/>
          </w:tcPr>
          <w:p>
            <w:r>
              <w:rPr>
                <w:sz w:val="20"/>
              </w:rPr>
              <w:t>Rechazo de venta cuando stock es insuficiente (HTTP 400)</w:t>
            </w:r>
          </w:p>
        </w:tc>
        <w:tc>
          <w:tcPr>
            <w:tcW w:type="dxa" w:w="2351"/>
          </w:tcPr>
          <w:p>
            <w:r>
              <w:rPr>
                <w:sz w:val="20"/>
              </w:rPr>
              <w:t>HU-006</w:t>
            </w:r>
          </w:p>
        </w:tc>
      </w:tr>
      <w:tr>
        <w:tc>
          <w:tcPr>
            <w:tcW w:type="dxa" w:w="2351"/>
          </w:tcPr>
          <w:p>
            <w:r>
              <w:rPr>
                <w:sz w:val="20"/>
              </w:rPr>
              <w:t>test_security_roles.py</w:t>
            </w:r>
          </w:p>
        </w:tc>
        <w:tc>
          <w:tcPr>
            <w:tcW w:type="dxa" w:w="2351"/>
          </w:tcPr>
          <w:p>
            <w:r>
              <w:rPr>
                <w:sz w:val="20"/>
              </w:rPr>
              <w:t>test_seller_forbidden_from_admin_endpoints</w:t>
            </w:r>
          </w:p>
        </w:tc>
        <w:tc>
          <w:tcPr>
            <w:tcW w:type="dxa" w:w="2351"/>
          </w:tcPr>
          <w:p>
            <w:r>
              <w:rPr>
                <w:sz w:val="20"/>
              </w:rPr>
              <w:t>SELLER recibe 403 en /users y /dashboard/summary; accede a /products con 200</w:t>
            </w:r>
          </w:p>
        </w:tc>
        <w:tc>
          <w:tcPr>
            <w:tcW w:type="dxa" w:w="2351"/>
          </w:tcPr>
          <w:p>
            <w:r>
              <w:rPr>
                <w:sz w:val="20"/>
              </w:rPr>
              <w:t>HU-003, HU-010</w:t>
            </w:r>
          </w:p>
        </w:tc>
      </w:tr>
      <w:tr>
        <w:tc>
          <w:tcPr>
            <w:tcW w:type="dxa" w:w="2351"/>
          </w:tcPr>
          <w:p>
            <w:r>
              <w:rPr>
                <w:sz w:val="20"/>
              </w:rPr>
              <w:t>test_security_roles.py</w:t>
            </w:r>
          </w:p>
        </w:tc>
        <w:tc>
          <w:tcPr>
            <w:tcW w:type="dxa" w:w="2351"/>
          </w:tcPr>
          <w:p>
            <w:r>
              <w:rPr>
                <w:sz w:val="20"/>
              </w:rPr>
              <w:t>test_unauthenticated_request_rejected</w:t>
            </w:r>
          </w:p>
        </w:tc>
        <w:tc>
          <w:tcPr>
            <w:tcW w:type="dxa" w:w="2351"/>
          </w:tcPr>
          <w:p>
            <w:r>
              <w:rPr>
                <w:sz w:val="20"/>
              </w:rPr>
              <w:t>Solicitud sin JWT recibe HTTP 401</w:t>
            </w:r>
          </w:p>
        </w:tc>
        <w:tc>
          <w:tcPr>
            <w:tcW w:type="dxa" w:w="2351"/>
          </w:tcPr>
          <w:p>
            <w:r>
              <w:rPr>
                <w:sz w:val="20"/>
              </w:rPr>
              <w:t>HU-002</w:t>
            </w:r>
          </w:p>
        </w:tc>
      </w:tr>
    </w:tbl>
    <w:p/>
    <w:p>
      <w:pPr>
        <w:pStyle w:val="Heading3"/>
      </w:pPr>
      <w:r>
        <w:t>Tests de Integración (backend/tests/integration/)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Archivo</w:t>
            </w:r>
          </w:p>
        </w:tc>
        <w:tc>
          <w:tcPr>
            <w:tcW w:type="dxa" w:w="2351"/>
          </w:tcPr>
          <w:p>
            <w:r>
              <w:rPr>
                <w:b/>
                <w:sz w:val="20"/>
              </w:rPr>
              <w:t>Test</w:t>
            </w:r>
          </w:p>
        </w:tc>
        <w:tc>
          <w:tcPr>
            <w:tcW w:type="dxa" w:w="2351"/>
          </w:tcPr>
          <w:p>
            <w:r>
              <w:rPr>
                <w:b/>
                <w:sz w:val="20"/>
              </w:rPr>
              <w:t>Qué Verifica</w:t>
            </w:r>
          </w:p>
        </w:tc>
        <w:tc>
          <w:tcPr>
            <w:tcW w:type="dxa" w:w="2351"/>
          </w:tcPr>
          <w:p>
            <w:r>
              <w:rPr>
                <w:b/>
                <w:sz w:val="20"/>
              </w:rPr>
              <w:t>Principio</w:t>
            </w:r>
          </w:p>
        </w:tc>
      </w:tr>
      <w:tr>
        <w:tc>
          <w:tcPr>
            <w:tcW w:type="dxa" w:w="2351"/>
          </w:tcPr>
          <w:p>
            <w:r>
              <w:rPr>
                <w:sz w:val="20"/>
              </w:rPr>
              <w:t>test_tenant_isolation.py</w:t>
            </w:r>
          </w:p>
        </w:tc>
        <w:tc>
          <w:tcPr>
            <w:tcW w:type="dxa" w:w="2351"/>
          </w:tcPr>
          <w:p>
            <w:r>
              <w:rPr>
                <w:sz w:val="20"/>
              </w:rPr>
              <w:t>test_multi_tenant_isolation</w:t>
            </w:r>
          </w:p>
        </w:tc>
        <w:tc>
          <w:tcPr>
            <w:tcW w:type="dxa" w:w="2351"/>
          </w:tcPr>
          <w:p>
            <w:r>
              <w:rPr>
                <w:sz w:val="20"/>
              </w:rPr>
              <w:t>Empresa B no puede ver productos creados por Empresa A</w:t>
            </w:r>
          </w:p>
        </w:tc>
        <w:tc>
          <w:tcPr>
            <w:tcW w:type="dxa" w:w="2351"/>
          </w:tcPr>
          <w:p>
            <w:r>
              <w:rPr>
                <w:sz w:val="20"/>
              </w:rPr>
              <w:t>Principio V: Multi-tenancy nativo</w:t>
            </w:r>
          </w:p>
        </w:tc>
      </w:tr>
    </w:tbl>
    <w:p/>
    <w:p>
      <w:pPr>
        <w:pStyle w:val="Heading2"/>
      </w:pPr>
      <w:r>
        <w:t>5.3 Resultado de la Suite de Tests</w:t>
      </w:r>
    </w:p>
    <w:p>
      <w:r>
        <w:t>La última ejecución exitosa de la suite completa reportó:</w:t>
      </w:r>
    </w:p>
    <w:p>
      <w:r>
        <w:rPr>
          <w:b/>
          <w:color w:val="008000"/>
        </w:rPr>
        <w:t>7 passed, 0 failed, 0 errors</w:t>
      </w:r>
    </w:p>
    <w:p>
      <w:pPr>
        <w:pStyle w:val="Heading2"/>
      </w:pPr>
      <w:r>
        <w:t>5.4 Cobertura de Testing vs. Criterios de Aceptación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Criterio de Aceptación</w:t>
            </w:r>
          </w:p>
        </w:tc>
        <w:tc>
          <w:tcPr>
            <w:tcW w:type="dxa" w:w="3135"/>
          </w:tcPr>
          <w:p>
            <w:r>
              <w:rPr>
                <w:b/>
                <w:sz w:val="20"/>
              </w:rPr>
              <w:t>Test Existente</w:t>
            </w:r>
          </w:p>
        </w:tc>
        <w:tc>
          <w:tcPr>
            <w:tcW w:type="dxa" w:w="3135"/>
          </w:tcPr>
          <w:p>
            <w:r>
              <w:rPr>
                <w:b/>
                <w:sz w:val="20"/>
              </w:rPr>
              <w:t>Estado</w:t>
            </w:r>
          </w:p>
        </w:tc>
      </w:tr>
      <w:tr>
        <w:tc>
          <w:tcPr>
            <w:tcW w:type="dxa" w:w="3135"/>
          </w:tcPr>
          <w:p>
            <w:r>
              <w:rPr>
                <w:sz w:val="20"/>
              </w:rPr>
              <w:t>HU-001: Registro exitoso de empresa</w:t>
            </w:r>
          </w:p>
        </w:tc>
        <w:tc>
          <w:tcPr>
            <w:tcW w:type="dxa" w:w="3135"/>
          </w:tcPr>
          <w:p>
            <w:r>
              <w:rPr>
                <w:sz w:val="20"/>
              </w:rPr>
              <w:t>test_register_company_success</w:t>
            </w:r>
          </w:p>
        </w:tc>
        <w:tc>
          <w:tcPr>
            <w:tcW w:type="dxa" w:w="3135"/>
          </w:tcPr>
          <w:p>
            <w:r>
              <w:rPr>
                <w:sz w:val="20"/>
              </w:rPr>
              <w:t>Cubierto</w:t>
            </w:r>
          </w:p>
        </w:tc>
      </w:tr>
      <w:tr>
        <w:tc>
          <w:tcPr>
            <w:tcW w:type="dxa" w:w="3135"/>
          </w:tcPr>
          <w:p>
            <w:r>
              <w:rPr>
                <w:sz w:val="20"/>
              </w:rPr>
              <w:t>HU-001: Rechazo de duplicados</w:t>
            </w:r>
          </w:p>
        </w:tc>
        <w:tc>
          <w:tcPr>
            <w:tcW w:type="dxa" w:w="3135"/>
          </w:tcPr>
          <w:p>
            <w:r>
              <w:rPr>
                <w:sz w:val="20"/>
              </w:rPr>
              <w:t>test_register_company_duplicate_tax_id</w:t>
            </w:r>
          </w:p>
        </w:tc>
        <w:tc>
          <w:tcPr>
            <w:tcW w:type="dxa" w:w="3135"/>
          </w:tcPr>
          <w:p>
            <w:r>
              <w:rPr>
                <w:sz w:val="20"/>
              </w:rPr>
              <w:t>Cubierto</w:t>
            </w:r>
          </w:p>
        </w:tc>
      </w:tr>
      <w:tr>
        <w:tc>
          <w:tcPr>
            <w:tcW w:type="dxa" w:w="3135"/>
          </w:tcPr>
          <w:p>
            <w:r>
              <w:rPr>
                <w:sz w:val="20"/>
              </w:rPr>
              <w:t>HU-002: Solicitud sin token → 401</w:t>
            </w:r>
          </w:p>
        </w:tc>
        <w:tc>
          <w:tcPr>
            <w:tcW w:type="dxa" w:w="3135"/>
          </w:tcPr>
          <w:p>
            <w:r>
              <w:rPr>
                <w:sz w:val="20"/>
              </w:rPr>
              <w:t>test_unauthenticated_request_rejected</w:t>
            </w:r>
          </w:p>
        </w:tc>
        <w:tc>
          <w:tcPr>
            <w:tcW w:type="dxa" w:w="3135"/>
          </w:tcPr>
          <w:p>
            <w:r>
              <w:rPr>
                <w:sz w:val="20"/>
              </w:rPr>
              <w:t>Cubierto</w:t>
            </w:r>
          </w:p>
        </w:tc>
      </w:tr>
      <w:tr>
        <w:tc>
          <w:tcPr>
            <w:tcW w:type="dxa" w:w="3135"/>
          </w:tcPr>
          <w:p>
            <w:r>
              <w:rPr>
                <w:sz w:val="20"/>
              </w:rPr>
              <w:t>HU-003: SELLER no accede a /users → 403</w:t>
            </w:r>
          </w:p>
        </w:tc>
        <w:tc>
          <w:tcPr>
            <w:tcW w:type="dxa" w:w="3135"/>
          </w:tcPr>
          <w:p>
            <w:r>
              <w:rPr>
                <w:sz w:val="20"/>
              </w:rPr>
              <w:t>test_seller_forbidden_from_admin_endpoints</w:t>
            </w:r>
          </w:p>
        </w:tc>
        <w:tc>
          <w:tcPr>
            <w:tcW w:type="dxa" w:w="3135"/>
          </w:tcPr>
          <w:p>
            <w:r>
              <w:rPr>
                <w:sz w:val="20"/>
              </w:rPr>
              <w:t>Cubierto</w:t>
            </w:r>
          </w:p>
        </w:tc>
      </w:tr>
      <w:tr>
        <w:tc>
          <w:tcPr>
            <w:tcW w:type="dxa" w:w="3135"/>
          </w:tcPr>
          <w:p>
            <w:r>
              <w:rPr>
                <w:sz w:val="20"/>
              </w:rPr>
              <w:t>HU-006: Venta con stock suficiente</w:t>
            </w:r>
          </w:p>
        </w:tc>
        <w:tc>
          <w:tcPr>
            <w:tcW w:type="dxa" w:w="3135"/>
          </w:tcPr>
          <w:p>
            <w:r>
              <w:rPr>
                <w:sz w:val="20"/>
              </w:rPr>
              <w:t>test_sale_transaction_and_stock_deduction</w:t>
            </w:r>
          </w:p>
        </w:tc>
        <w:tc>
          <w:tcPr>
            <w:tcW w:type="dxa" w:w="3135"/>
          </w:tcPr>
          <w:p>
            <w:r>
              <w:rPr>
                <w:sz w:val="20"/>
              </w:rPr>
              <w:t>Cubierto</w:t>
            </w:r>
          </w:p>
        </w:tc>
      </w:tr>
      <w:tr>
        <w:tc>
          <w:tcPr>
            <w:tcW w:type="dxa" w:w="3135"/>
          </w:tcPr>
          <w:p>
            <w:r>
              <w:rPr>
                <w:sz w:val="20"/>
              </w:rPr>
              <w:t>HU-006: Venta con stock insuficiente → 400</w:t>
            </w:r>
          </w:p>
        </w:tc>
        <w:tc>
          <w:tcPr>
            <w:tcW w:type="dxa" w:w="3135"/>
          </w:tcPr>
          <w:p>
            <w:r>
              <w:rPr>
                <w:sz w:val="20"/>
              </w:rPr>
              <w:t>test_sale_rejection_insufficient_stock</w:t>
            </w:r>
          </w:p>
        </w:tc>
        <w:tc>
          <w:tcPr>
            <w:tcW w:type="dxa" w:w="3135"/>
          </w:tcPr>
          <w:p>
            <w:r>
              <w:rPr>
                <w:sz w:val="20"/>
              </w:rPr>
              <w:t>Cubierto</w:t>
            </w:r>
          </w:p>
        </w:tc>
      </w:tr>
      <w:tr>
        <w:tc>
          <w:tcPr>
            <w:tcW w:type="dxa" w:w="3135"/>
          </w:tcPr>
          <w:p>
            <w:r>
              <w:rPr>
                <w:sz w:val="20"/>
              </w:rPr>
              <w:t>HU-010: SELLER no accede a /dashboard → 403</w:t>
            </w:r>
          </w:p>
        </w:tc>
        <w:tc>
          <w:tcPr>
            <w:tcW w:type="dxa" w:w="3135"/>
          </w:tcPr>
          <w:p>
            <w:r>
              <w:rPr>
                <w:sz w:val="20"/>
              </w:rPr>
              <w:t>test_seller_forbidden_from_admin_endpoints</w:t>
            </w:r>
          </w:p>
        </w:tc>
        <w:tc>
          <w:tcPr>
            <w:tcW w:type="dxa" w:w="3135"/>
          </w:tcPr>
          <w:p>
            <w:r>
              <w:rPr>
                <w:sz w:val="20"/>
              </w:rPr>
              <w:t>Cubierto</w:t>
            </w:r>
          </w:p>
        </w:tc>
      </w:tr>
      <w:tr>
        <w:tc>
          <w:tcPr>
            <w:tcW w:type="dxa" w:w="3135"/>
          </w:tcPr>
          <w:p>
            <w:r>
              <w:rPr>
                <w:sz w:val="20"/>
              </w:rPr>
              <w:t>Multi-tenancy: Aislamiento entre tenants</w:t>
            </w:r>
          </w:p>
        </w:tc>
        <w:tc>
          <w:tcPr>
            <w:tcW w:type="dxa" w:w="3135"/>
          </w:tcPr>
          <w:p>
            <w:r>
              <w:rPr>
                <w:sz w:val="20"/>
              </w:rPr>
              <w:t>test_multi_tenant_isolation</w:t>
            </w:r>
          </w:p>
        </w:tc>
        <w:tc>
          <w:tcPr>
            <w:tcW w:type="dxa" w:w="3135"/>
          </w:tcPr>
          <w:p>
            <w:r>
              <w:rPr>
                <w:sz w:val="20"/>
              </w:rPr>
              <w:t>Cubierto</w:t>
            </w:r>
          </w:p>
        </w:tc>
      </w:tr>
      <w:tr>
        <w:tc>
          <w:tcPr>
            <w:tcW w:type="dxa" w:w="3135"/>
          </w:tcPr>
          <w:p>
            <w:r>
              <w:rPr>
                <w:sz w:val="20"/>
              </w:rPr>
              <w:t>HU-004: Producto soft-delete</w:t>
            </w:r>
          </w:p>
        </w:tc>
        <w:tc>
          <w:tcPr>
            <w:tcW w:type="dxa" w:w="3135"/>
          </w:tcPr>
          <w:p>
            <w:r>
              <w:rPr>
                <w:sz w:val="20"/>
              </w:rPr>
              <w:t>Sin test automatizado dedicado</w:t>
            </w:r>
          </w:p>
        </w:tc>
        <w:tc>
          <w:tcPr>
            <w:tcW w:type="dxa" w:w="3135"/>
          </w:tcPr>
          <w:p>
            <w:r>
              <w:rPr>
                <w:sz w:val="20"/>
              </w:rPr>
              <w:t>Pendiente</w:t>
            </w:r>
          </w:p>
        </w:tc>
      </w:tr>
      <w:tr>
        <w:tc>
          <w:tcPr>
            <w:tcW w:type="dxa" w:w="3135"/>
          </w:tcPr>
          <w:p>
            <w:r>
              <w:rPr>
                <w:sz w:val="20"/>
              </w:rPr>
              <w:t>HU-005: Cliente inactivación</w:t>
            </w:r>
          </w:p>
        </w:tc>
        <w:tc>
          <w:tcPr>
            <w:tcW w:type="dxa" w:w="3135"/>
          </w:tcPr>
          <w:p>
            <w:r>
              <w:rPr>
                <w:sz w:val="20"/>
              </w:rPr>
              <w:t>Sin test automatizado dedicado</w:t>
            </w:r>
          </w:p>
        </w:tc>
        <w:tc>
          <w:tcPr>
            <w:tcW w:type="dxa" w:w="3135"/>
          </w:tcPr>
          <w:p>
            <w:r>
              <w:rPr>
                <w:sz w:val="20"/>
              </w:rPr>
              <w:t>Pendiente</w:t>
            </w:r>
          </w:p>
        </w:tc>
      </w:tr>
      <w:tr>
        <w:tc>
          <w:tcPr>
            <w:tcW w:type="dxa" w:w="3135"/>
          </w:tcPr>
          <w:p>
            <w:r>
              <w:rPr>
                <w:sz w:val="20"/>
              </w:rPr>
              <w:t>HU-007: Consulta de historial de ventas</w:t>
            </w:r>
          </w:p>
        </w:tc>
        <w:tc>
          <w:tcPr>
            <w:tcW w:type="dxa" w:w="3135"/>
          </w:tcPr>
          <w:p>
            <w:r>
              <w:rPr>
                <w:sz w:val="20"/>
              </w:rPr>
              <w:t>Sin test automatizado dedicado</w:t>
            </w:r>
          </w:p>
        </w:tc>
        <w:tc>
          <w:tcPr>
            <w:tcW w:type="dxa" w:w="3135"/>
          </w:tcPr>
          <w:p>
            <w:r>
              <w:rPr>
                <w:sz w:val="20"/>
              </w:rPr>
              <w:t>Pendiente</w:t>
            </w:r>
          </w:p>
        </w:tc>
      </w:tr>
      <w:tr>
        <w:tc>
          <w:tcPr>
            <w:tcW w:type="dxa" w:w="3135"/>
          </w:tcPr>
          <w:p>
            <w:r>
              <w:rPr>
                <w:sz w:val="20"/>
              </w:rPr>
              <w:t>HU-008: Compra incrementa stock</w:t>
            </w:r>
          </w:p>
        </w:tc>
        <w:tc>
          <w:tcPr>
            <w:tcW w:type="dxa" w:w="3135"/>
          </w:tcPr>
          <w:p>
            <w:r>
              <w:rPr>
                <w:sz w:val="20"/>
              </w:rPr>
              <w:t>Sin test automatizado dedicado</w:t>
            </w:r>
          </w:p>
        </w:tc>
        <w:tc>
          <w:tcPr>
            <w:tcW w:type="dxa" w:w="3135"/>
          </w:tcPr>
          <w:p>
            <w:r>
              <w:rPr>
                <w:sz w:val="20"/>
              </w:rPr>
              <w:t>Pendiente</w:t>
            </w:r>
          </w:p>
        </w:tc>
      </w:tr>
    </w:tbl>
    <w:p/>
    <w:p>
      <w:r>
        <w:br w:type="page"/>
      </w:r>
    </w:p>
    <w:p>
      <w:pPr>
        <w:pStyle w:val="Heading1"/>
      </w:pPr>
      <w:r>
        <w:t>6. Ciberseguridad</w:t>
      </w:r>
    </w:p>
    <w:p>
      <w:pPr>
        <w:pStyle w:val="Heading2"/>
      </w:pPr>
      <w:r>
        <w:t>6.1 Autenticación (JWT)</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Mecanismo</w:t>
            </w:r>
          </w:p>
        </w:tc>
        <w:tc>
          <w:tcPr>
            <w:tcW w:type="dxa" w:w="3135"/>
          </w:tcPr>
          <w:p>
            <w:r>
              <w:rPr>
                <w:b/>
                <w:sz w:val="20"/>
              </w:rPr>
              <w:t>Implementación</w:t>
            </w:r>
          </w:p>
        </w:tc>
        <w:tc>
          <w:tcPr>
            <w:tcW w:type="dxa" w:w="3135"/>
          </w:tcPr>
          <w:p>
            <w:r>
              <w:rPr>
                <w:b/>
                <w:sz w:val="20"/>
              </w:rPr>
              <w:t>Archivo</w:t>
            </w:r>
          </w:p>
        </w:tc>
      </w:tr>
      <w:tr>
        <w:tc>
          <w:tcPr>
            <w:tcW w:type="dxa" w:w="3135"/>
          </w:tcPr>
          <w:p>
            <w:r>
              <w:rPr>
                <w:sz w:val="20"/>
              </w:rPr>
              <w:t>Generación de JWT</w:t>
            </w:r>
          </w:p>
        </w:tc>
        <w:tc>
          <w:tcPr>
            <w:tcW w:type="dxa" w:w="3135"/>
          </w:tcPr>
          <w:p>
            <w:r>
              <w:rPr>
                <w:sz w:val="20"/>
              </w:rPr>
              <w:t>create_access_token() firma el token con JWT_SECRET_KEY usando algoritmo HS256</w:t>
            </w:r>
          </w:p>
        </w:tc>
        <w:tc>
          <w:tcPr>
            <w:tcW w:type="dxa" w:w="3135"/>
          </w:tcPr>
          <w:p>
            <w:r>
              <w:rPr>
                <w:sz w:val="20"/>
              </w:rPr>
              <w:t>backend/src/security.py</w:t>
            </w:r>
          </w:p>
        </w:tc>
      </w:tr>
      <w:tr>
        <w:tc>
          <w:tcPr>
            <w:tcW w:type="dxa" w:w="3135"/>
          </w:tcPr>
          <w:p>
            <w:r>
              <w:rPr>
                <w:sz w:val="20"/>
              </w:rPr>
              <w:t>Claims del JWT</w:t>
            </w:r>
          </w:p>
        </w:tc>
        <w:tc>
          <w:tcPr>
            <w:tcW w:type="dxa" w:w="3135"/>
          </w:tcPr>
          <w:p>
            <w:r>
              <w:rPr>
                <w:sz w:val="20"/>
              </w:rPr>
              <w:t>sub (user_id), tenant_id, role_id, exp (expiración)</w:t>
            </w:r>
          </w:p>
        </w:tc>
        <w:tc>
          <w:tcPr>
            <w:tcW w:type="dxa" w:w="3135"/>
          </w:tcPr>
          <w:p>
            <w:r>
              <w:rPr>
                <w:sz w:val="20"/>
              </w:rPr>
              <w:t>backend/src/security.py</w:t>
            </w:r>
          </w:p>
        </w:tc>
      </w:tr>
      <w:tr>
        <w:tc>
          <w:tcPr>
            <w:tcW w:type="dxa" w:w="3135"/>
          </w:tcPr>
          <w:p>
            <w:r>
              <w:rPr>
                <w:sz w:val="20"/>
              </w:rPr>
              <w:t>Expiración</w:t>
            </w:r>
          </w:p>
        </w:tc>
        <w:tc>
          <w:tcPr>
            <w:tcW w:type="dxa" w:w="3135"/>
          </w:tcPr>
          <w:p>
            <w:r>
              <w:rPr>
                <w:sz w:val="20"/>
              </w:rPr>
              <w:t>ACCESS_TOKEN_EXPIRE_MINUTES = 480 (8 horas)</w:t>
            </w:r>
          </w:p>
        </w:tc>
        <w:tc>
          <w:tcPr>
            <w:tcW w:type="dxa" w:w="3135"/>
          </w:tcPr>
          <w:p>
            <w:r>
              <w:rPr>
                <w:sz w:val="20"/>
              </w:rPr>
              <w:t>backend/src/config.py</w:t>
            </w:r>
          </w:p>
        </w:tc>
      </w:tr>
      <w:tr>
        <w:tc>
          <w:tcPr>
            <w:tcW w:type="dxa" w:w="3135"/>
          </w:tcPr>
          <w:p>
            <w:r>
              <w:rPr>
                <w:sz w:val="20"/>
              </w:rPr>
              <w:t>Decodificación</w:t>
            </w:r>
          </w:p>
        </w:tc>
        <w:tc>
          <w:tcPr>
            <w:tcW w:type="dxa" w:w="3135"/>
          </w:tcPr>
          <w:p>
            <w:r>
              <w:rPr>
                <w:sz w:val="20"/>
              </w:rPr>
              <w:t>decode_access_token() valida firma y expiración. Retorna None si es inválido.</w:t>
            </w:r>
          </w:p>
        </w:tc>
        <w:tc>
          <w:tcPr>
            <w:tcW w:type="dxa" w:w="3135"/>
          </w:tcPr>
          <w:p>
            <w:r>
              <w:rPr>
                <w:sz w:val="20"/>
              </w:rPr>
              <w:t>backend/src/security.py</w:t>
            </w:r>
          </w:p>
        </w:tc>
      </w:tr>
      <w:tr>
        <w:tc>
          <w:tcPr>
            <w:tcW w:type="dxa" w:w="3135"/>
          </w:tcPr>
          <w:p>
            <w:r>
              <w:rPr>
                <w:sz w:val="20"/>
              </w:rPr>
              <w:t>Extracción de contexto</w:t>
            </w:r>
          </w:p>
        </w:tc>
        <w:tc>
          <w:tcPr>
            <w:tcW w:type="dxa" w:w="3135"/>
          </w:tcPr>
          <w:p>
            <w:r>
              <w:rPr>
                <w:sz w:val="20"/>
              </w:rPr>
              <w:t>TenantMiddleware extrae tenant_id, user_id y role_id del JWT y los inyecta en request.state</w:t>
            </w:r>
          </w:p>
        </w:tc>
        <w:tc>
          <w:tcPr>
            <w:tcW w:type="dxa" w:w="3135"/>
          </w:tcPr>
          <w:p>
            <w:r>
              <w:rPr>
                <w:sz w:val="20"/>
              </w:rPr>
              <w:t>backend/src/middleware/tenant.py</w:t>
            </w:r>
          </w:p>
        </w:tc>
      </w:tr>
      <w:tr>
        <w:tc>
          <w:tcPr>
            <w:tcW w:type="dxa" w:w="3135"/>
          </w:tcPr>
          <w:p>
            <w:r>
              <w:rPr>
                <w:sz w:val="20"/>
              </w:rPr>
              <w:t>Tokens expirados</w:t>
            </w:r>
          </w:p>
        </w:tc>
        <w:tc>
          <w:tcPr>
            <w:tcW w:type="dxa" w:w="3135"/>
          </w:tcPr>
          <w:p>
            <w:r>
              <w:rPr>
                <w:sz w:val="20"/>
              </w:rPr>
              <w:t>jwt.PyJWTError capturado → retorna None → dependencia lanza HTTP 401</w:t>
            </w:r>
          </w:p>
        </w:tc>
        <w:tc>
          <w:tcPr>
            <w:tcW w:type="dxa" w:w="3135"/>
          </w:tcPr>
          <w:p>
            <w:r>
              <w:rPr>
                <w:sz w:val="20"/>
              </w:rPr>
              <w:t>backend/src/security.py + shared/dependencies.py</w:t>
            </w:r>
          </w:p>
        </w:tc>
      </w:tr>
      <w:tr>
        <w:tc>
          <w:tcPr>
            <w:tcW w:type="dxa" w:w="3135"/>
          </w:tcPr>
          <w:p>
            <w:r>
              <w:rPr>
                <w:sz w:val="20"/>
              </w:rPr>
              <w:t>Secreto</w:t>
            </w:r>
          </w:p>
        </w:tc>
        <w:tc>
          <w:tcPr>
            <w:tcW w:type="dxa" w:w="3135"/>
          </w:tcPr>
          <w:p>
            <w:r>
              <w:rPr>
                <w:sz w:val="20"/>
              </w:rPr>
              <w:t>JWT_SECRET_KEY es obligatorio desde .env (sin fallback en código)</w:t>
            </w:r>
          </w:p>
        </w:tc>
        <w:tc>
          <w:tcPr>
            <w:tcW w:type="dxa" w:w="3135"/>
          </w:tcPr>
          <w:p>
            <w:r>
              <w:rPr>
                <w:sz w:val="20"/>
              </w:rPr>
              <w:t>backend/src/config.py</w:t>
            </w:r>
          </w:p>
        </w:tc>
      </w:tr>
    </w:tbl>
    <w:p/>
    <w:p>
      <w:pPr>
        <w:pStyle w:val="Heading2"/>
      </w:pPr>
      <w:r>
        <w:t>6.2 Contraseñas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Mecanismo</w:t>
            </w:r>
          </w:p>
        </w:tc>
        <w:tc>
          <w:tcPr>
            <w:tcW w:type="dxa" w:w="3135"/>
          </w:tcPr>
          <w:p>
            <w:r>
              <w:rPr>
                <w:b/>
                <w:sz w:val="20"/>
              </w:rPr>
              <w:t>Implementación</w:t>
            </w:r>
          </w:p>
        </w:tc>
        <w:tc>
          <w:tcPr>
            <w:tcW w:type="dxa" w:w="3135"/>
          </w:tcPr>
          <w:p>
            <w:r>
              <w:rPr>
                <w:b/>
                <w:sz w:val="20"/>
              </w:rPr>
              <w:t>Archivo</w:t>
            </w:r>
          </w:p>
        </w:tc>
      </w:tr>
      <w:tr>
        <w:tc>
          <w:tcPr>
            <w:tcW w:type="dxa" w:w="3135"/>
          </w:tcPr>
          <w:p>
            <w:r>
              <w:rPr>
                <w:sz w:val="20"/>
              </w:rPr>
              <w:t>Hashing</w:t>
            </w:r>
          </w:p>
        </w:tc>
        <w:tc>
          <w:tcPr>
            <w:tcW w:type="dxa" w:w="3135"/>
          </w:tcPr>
          <w:p>
            <w:r>
              <w:rPr>
                <w:sz w:val="20"/>
              </w:rPr>
              <w:t>bcrypt mediante passlib.CryptContext(schemes=["bcrypt"])</w:t>
            </w:r>
          </w:p>
        </w:tc>
        <w:tc>
          <w:tcPr>
            <w:tcW w:type="dxa" w:w="3135"/>
          </w:tcPr>
          <w:p>
            <w:r>
              <w:rPr>
                <w:sz w:val="20"/>
              </w:rPr>
              <w:t>backend/src/security.py</w:t>
            </w:r>
          </w:p>
        </w:tc>
      </w:tr>
      <w:tr>
        <w:tc>
          <w:tcPr>
            <w:tcW w:type="dxa" w:w="3135"/>
          </w:tcPr>
          <w:p>
            <w:r>
              <w:rPr>
                <w:sz w:val="20"/>
              </w:rPr>
              <w:t>Versión pinneada</w:t>
            </w:r>
          </w:p>
        </w:tc>
        <w:tc>
          <w:tcPr>
            <w:tcW w:type="dxa" w:w="3135"/>
          </w:tcPr>
          <w:p>
            <w:r>
              <w:rPr>
                <w:sz w:val="20"/>
              </w:rPr>
              <w:t>bcrypt==4.0.1 en requirements.txt</w:t>
            </w:r>
          </w:p>
        </w:tc>
        <w:tc>
          <w:tcPr>
            <w:tcW w:type="dxa" w:w="3135"/>
          </w:tcPr>
          <w:p>
            <w:r>
              <w:rPr>
                <w:sz w:val="20"/>
              </w:rPr>
              <w:t>backend/requirements.txt</w:t>
            </w:r>
          </w:p>
        </w:tc>
      </w:tr>
      <w:tr>
        <w:tc>
          <w:tcPr>
            <w:tcW w:type="dxa" w:w="3135"/>
          </w:tcPr>
          <w:p>
            <w:r>
              <w:rPr>
                <w:sz w:val="20"/>
              </w:rPr>
              <w:t>Verificación</w:t>
            </w:r>
          </w:p>
        </w:tc>
        <w:tc>
          <w:tcPr>
            <w:tcW w:type="dxa" w:w="3135"/>
          </w:tcPr>
          <w:p>
            <w:r>
              <w:rPr>
                <w:sz w:val="20"/>
              </w:rPr>
              <w:t>verify_password() compara plain vs hash sin exponer el hash</w:t>
            </w:r>
          </w:p>
        </w:tc>
        <w:tc>
          <w:tcPr>
            <w:tcW w:type="dxa" w:w="3135"/>
          </w:tcPr>
          <w:p>
            <w:r>
              <w:rPr>
                <w:sz w:val="20"/>
              </w:rPr>
              <w:t>backend/src/security.py</w:t>
            </w:r>
          </w:p>
        </w:tc>
      </w:tr>
      <w:tr>
        <w:tc>
          <w:tcPr>
            <w:tcW w:type="dxa" w:w="3135"/>
          </w:tcPr>
          <w:p>
            <w:r>
              <w:rPr>
                <w:sz w:val="20"/>
              </w:rPr>
              <w:t>No exposición</w:t>
            </w:r>
          </w:p>
        </w:tc>
        <w:tc>
          <w:tcPr>
            <w:tcW w:type="dxa" w:w="3135"/>
          </w:tcPr>
          <w:p>
            <w:r>
              <w:rPr>
                <w:sz w:val="20"/>
              </w:rPr>
              <w:t>UserResponse schema NO incluye password_hash. Solo: id, tenant_id, email, full_name, role_id, status</w:t>
            </w:r>
          </w:p>
        </w:tc>
        <w:tc>
          <w:tcPr>
            <w:tcW w:type="dxa" w:w="3135"/>
          </w:tcPr>
          <w:p>
            <w:r>
              <w:rPr>
                <w:sz w:val="20"/>
              </w:rPr>
              <w:t>backend/src/modules/users/schemas.py</w:t>
            </w:r>
          </w:p>
        </w:tc>
      </w:tr>
    </w:tbl>
    <w:p/>
    <w:p>
      <w:pPr>
        <w:pStyle w:val="Heading2"/>
      </w:pPr>
      <w:r>
        <w:t>6.3 Autorización (RBAC)</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Mecanismo</w:t>
            </w:r>
          </w:p>
        </w:tc>
        <w:tc>
          <w:tcPr>
            <w:tcW w:type="dxa" w:w="3135"/>
          </w:tcPr>
          <w:p>
            <w:r>
              <w:rPr>
                <w:b/>
                <w:sz w:val="20"/>
              </w:rPr>
              <w:t>Implementación</w:t>
            </w:r>
          </w:p>
        </w:tc>
        <w:tc>
          <w:tcPr>
            <w:tcW w:type="dxa" w:w="3135"/>
          </w:tcPr>
          <w:p>
            <w:r>
              <w:rPr>
                <w:b/>
                <w:sz w:val="20"/>
              </w:rPr>
              <w:t>Archivo</w:t>
            </w:r>
          </w:p>
        </w:tc>
      </w:tr>
      <w:tr>
        <w:tc>
          <w:tcPr>
            <w:tcW w:type="dxa" w:w="3135"/>
          </w:tcPr>
          <w:p>
            <w:r>
              <w:rPr>
                <w:sz w:val="20"/>
              </w:rPr>
              <w:t>Roles existentes</w:t>
            </w:r>
          </w:p>
        </w:tc>
        <w:tc>
          <w:tcPr>
            <w:tcW w:type="dxa" w:w="3135"/>
          </w:tcPr>
          <w:p>
            <w:r>
              <w:rPr>
                <w:sz w:val="20"/>
              </w:rPr>
              <w:t>ADMIN (Administrador) y SELLER (Vendedor)</w:t>
            </w:r>
          </w:p>
        </w:tc>
        <w:tc>
          <w:tcPr>
            <w:tcW w:type="dxa" w:w="3135"/>
          </w:tcPr>
          <w:p>
            <w:r>
              <w:rPr>
                <w:sz w:val="20"/>
              </w:rPr>
              <w:t>Tabla roles en BD</w:t>
            </w:r>
          </w:p>
        </w:tc>
      </w:tr>
      <w:tr>
        <w:tc>
          <w:tcPr>
            <w:tcW w:type="dxa" w:w="3135"/>
          </w:tcPr>
          <w:p>
            <w:r>
              <w:rPr>
                <w:sz w:val="20"/>
              </w:rPr>
              <w:t>Guard de autorización</w:t>
            </w:r>
          </w:p>
        </w:tc>
        <w:tc>
          <w:tcPr>
            <w:tcW w:type="dxa" w:w="3135"/>
          </w:tcPr>
          <w:p>
            <w:r>
              <w:rPr>
                <w:sz w:val="20"/>
              </w:rPr>
              <w:t>require_role(["ADMIN"]) como dependencia FastAPI</w:t>
            </w:r>
          </w:p>
        </w:tc>
        <w:tc>
          <w:tcPr>
            <w:tcW w:type="dxa" w:w="3135"/>
          </w:tcPr>
          <w:p>
            <w:r>
              <w:rPr>
                <w:sz w:val="20"/>
              </w:rPr>
              <w:t>backend/src/shared/dependencies.py</w:t>
            </w:r>
          </w:p>
        </w:tc>
      </w:tr>
      <w:tr>
        <w:tc>
          <w:tcPr>
            <w:tcW w:type="dxa" w:w="3135"/>
          </w:tcPr>
          <w:p>
            <w:r>
              <w:rPr>
                <w:sz w:val="20"/>
              </w:rPr>
              <w:t>Respuesta 401</w:t>
            </w:r>
          </w:p>
        </w:tc>
        <w:tc>
          <w:tcPr>
            <w:tcW w:type="dxa" w:w="3135"/>
          </w:tcPr>
          <w:p>
            <w:r>
              <w:rPr>
                <w:sz w:val="20"/>
              </w:rPr>
              <w:t>get_current_user() lanza 401 si no hay token válido</w:t>
            </w:r>
          </w:p>
        </w:tc>
        <w:tc>
          <w:tcPr>
            <w:tcW w:type="dxa" w:w="3135"/>
          </w:tcPr>
          <w:p>
            <w:r>
              <w:rPr>
                <w:sz w:val="20"/>
              </w:rPr>
              <w:t>backend/src/shared/dependencies.py</w:t>
            </w:r>
          </w:p>
        </w:tc>
      </w:tr>
      <w:tr>
        <w:tc>
          <w:tcPr>
            <w:tcW w:type="dxa" w:w="3135"/>
          </w:tcPr>
          <w:p>
            <w:r>
              <w:rPr>
                <w:sz w:val="20"/>
              </w:rPr>
              <w:t>Respuesta 403</w:t>
            </w:r>
          </w:p>
        </w:tc>
        <w:tc>
          <w:tcPr>
            <w:tcW w:type="dxa" w:w="3135"/>
          </w:tcPr>
          <w:p>
            <w:r>
              <w:rPr>
                <w:sz w:val="20"/>
              </w:rPr>
              <w:t>require_role() lanza 403 si role_id no está en la lista permitida</w:t>
            </w:r>
          </w:p>
        </w:tc>
        <w:tc>
          <w:tcPr>
            <w:tcW w:type="dxa" w:w="3135"/>
          </w:tcPr>
          <w:p>
            <w:r>
              <w:rPr>
                <w:sz w:val="20"/>
              </w:rPr>
              <w:t>backend/src/shared/dependencies.py</w:t>
            </w:r>
          </w:p>
        </w:tc>
      </w:tr>
      <w:tr>
        <w:tc>
          <w:tcPr>
            <w:tcW w:type="dxa" w:w="3135"/>
          </w:tcPr>
          <w:p>
            <w:r>
              <w:rPr>
                <w:sz w:val="20"/>
              </w:rPr>
              <w:t>Endpoints Admin-only</w:t>
            </w:r>
          </w:p>
        </w:tc>
        <w:tc>
          <w:tcPr>
            <w:tcW w:type="dxa" w:w="3135"/>
          </w:tcPr>
          <w:p>
            <w:r>
              <w:rPr>
                <w:sz w:val="20"/>
              </w:rPr>
              <w:t>GET /users, POST /users, PATCH /users/{id}/status, GET /dashboard/summary</w:t>
            </w:r>
          </w:p>
        </w:tc>
        <w:tc>
          <w:tcPr>
            <w:tcW w:type="dxa" w:w="3135"/>
          </w:tcPr>
          <w:p>
            <w:r>
              <w:rPr>
                <w:sz w:val="20"/>
              </w:rPr>
              <w:t>users/router.py, dashboard/router.py</w:t>
            </w:r>
          </w:p>
        </w:tc>
      </w:tr>
      <w:tr>
        <w:tc>
          <w:tcPr>
            <w:tcW w:type="dxa" w:w="3135"/>
          </w:tcPr>
          <w:p>
            <w:r>
              <w:rPr>
                <w:sz w:val="20"/>
              </w:rPr>
              <w:t>Endpoints autenticados</w:t>
            </w:r>
          </w:p>
        </w:tc>
        <w:tc>
          <w:tcPr>
            <w:tcW w:type="dxa" w:w="3135"/>
          </w:tcPr>
          <w:p>
            <w:r>
              <w:rPr>
                <w:sz w:val="20"/>
              </w:rPr>
              <w:t>Todos los endpoints de products, customers, purchases, sales</w:t>
            </w:r>
          </w:p>
        </w:tc>
        <w:tc>
          <w:tcPr>
            <w:tcW w:type="dxa" w:w="3135"/>
          </w:tcPr>
          <w:p>
            <w:r>
              <w:rPr>
                <w:sz w:val="20"/>
              </w:rPr>
              <w:t>Cada router.py respectivo</w:t>
            </w:r>
          </w:p>
        </w:tc>
      </w:tr>
      <w:tr>
        <w:tc>
          <w:tcPr>
            <w:tcW w:type="dxa" w:w="3135"/>
          </w:tcPr>
          <w:p>
            <w:r>
              <w:rPr>
                <w:sz w:val="20"/>
              </w:rPr>
              <w:t>Endpoints públicos</w:t>
            </w:r>
          </w:p>
        </w:tc>
        <w:tc>
          <w:tcPr>
            <w:tcW w:type="dxa" w:w="3135"/>
          </w:tcPr>
          <w:p>
            <w:r>
              <w:rPr>
                <w:sz w:val="20"/>
              </w:rPr>
              <w:t>POST /auth/register-company, POST /auth/login, GET /</w:t>
            </w:r>
          </w:p>
        </w:tc>
        <w:tc>
          <w:tcPr>
            <w:tcW w:type="dxa" w:w="3135"/>
          </w:tcPr>
          <w:p>
            <w:r>
              <w:rPr>
                <w:sz w:val="20"/>
              </w:rPr>
              <w:t>auth/router.py, main.py</w:t>
            </w:r>
          </w:p>
        </w:tc>
      </w:tr>
    </w:tbl>
    <w:p/>
    <w:p>
      <w:pPr>
        <w:pStyle w:val="Heading2"/>
      </w:pPr>
      <w:r>
        <w:t>6.4 Multi-Tenancy y Aislamiento de Datos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Mecanismo</w:t>
            </w:r>
          </w:p>
        </w:tc>
        <w:tc>
          <w:tcPr>
            <w:tcW w:type="dxa" w:w="3135"/>
          </w:tcPr>
          <w:p>
            <w:r>
              <w:rPr>
                <w:b/>
                <w:sz w:val="20"/>
              </w:rPr>
              <w:t>Implementación</w:t>
            </w:r>
          </w:p>
        </w:tc>
        <w:tc>
          <w:tcPr>
            <w:tcW w:type="dxa" w:w="3135"/>
          </w:tcPr>
          <w:p>
            <w:r>
              <w:rPr>
                <w:b/>
                <w:sz w:val="20"/>
              </w:rPr>
              <w:t>Archivo</w:t>
            </w:r>
          </w:p>
        </w:tc>
      </w:tr>
      <w:tr>
        <w:tc>
          <w:tcPr>
            <w:tcW w:type="dxa" w:w="3135"/>
          </w:tcPr>
          <w:p>
            <w:r>
              <w:rPr>
                <w:sz w:val="20"/>
              </w:rPr>
              <w:t>Contexto de tenant</w:t>
            </w:r>
          </w:p>
        </w:tc>
        <w:tc>
          <w:tcPr>
            <w:tcW w:type="dxa" w:w="3135"/>
          </w:tcPr>
          <w:p>
            <w:r>
              <w:rPr>
                <w:sz w:val="20"/>
              </w:rPr>
              <w:t>TenantMiddleware extrae tenant_id del JWT y lo inyecta en request.state</w:t>
            </w:r>
          </w:p>
        </w:tc>
        <w:tc>
          <w:tcPr>
            <w:tcW w:type="dxa" w:w="3135"/>
          </w:tcPr>
          <w:p>
            <w:r>
              <w:rPr>
                <w:sz w:val="20"/>
              </w:rPr>
              <w:t>backend/src/middleware/tenant.py</w:t>
            </w:r>
          </w:p>
        </w:tc>
      </w:tr>
      <w:tr>
        <w:tc>
          <w:tcPr>
            <w:tcW w:type="dxa" w:w="3135"/>
          </w:tcPr>
          <w:p>
            <w:r>
              <w:rPr>
                <w:sz w:val="20"/>
              </w:rPr>
              <w:t>Filtrado de datos</w:t>
            </w:r>
          </w:p>
        </w:tc>
        <w:tc>
          <w:tcPr>
            <w:tcW w:type="dxa" w:w="3135"/>
          </w:tcPr>
          <w:p>
            <w:r>
              <w:rPr>
                <w:sz w:val="20"/>
              </w:rPr>
              <w:t>Todas las consultas SQL filtran por tenant_id del usuario autenticado</w:t>
            </w:r>
          </w:p>
        </w:tc>
        <w:tc>
          <w:tcPr>
            <w:tcW w:type="dxa" w:w="3135"/>
          </w:tcPr>
          <w:p>
            <w:r>
              <w:rPr>
                <w:sz w:val="20"/>
              </w:rPr>
              <w:t>Cada router.py de negocio</w:t>
            </w:r>
          </w:p>
        </w:tc>
      </w:tr>
      <w:tr>
        <w:tc>
          <w:tcPr>
            <w:tcW w:type="dxa" w:w="3135"/>
          </w:tcPr>
          <w:p>
            <w:r>
              <w:rPr>
                <w:sz w:val="20"/>
              </w:rPr>
              <w:t>Dependencia</w:t>
            </w:r>
          </w:p>
        </w:tc>
        <w:tc>
          <w:tcPr>
            <w:tcW w:type="dxa" w:w="3135"/>
          </w:tcPr>
          <w:p>
            <w:r>
              <w:rPr>
                <w:sz w:val="20"/>
              </w:rPr>
              <w:t>get_current_tenant_id() extrae tenant_id del usuario autenticado</w:t>
            </w:r>
          </w:p>
        </w:tc>
        <w:tc>
          <w:tcPr>
            <w:tcW w:type="dxa" w:w="3135"/>
          </w:tcPr>
          <w:p>
            <w:r>
              <w:rPr>
                <w:sz w:val="20"/>
              </w:rPr>
              <w:t>backend/src/shared/dependencies.py</w:t>
            </w:r>
          </w:p>
        </w:tc>
      </w:tr>
      <w:tr>
        <w:tc>
          <w:tcPr>
            <w:tcW w:type="dxa" w:w="3135"/>
          </w:tcPr>
          <w:p>
            <w:r>
              <w:rPr>
                <w:sz w:val="20"/>
              </w:rPr>
              <w:t>Validación de pertenencia</w:t>
            </w:r>
          </w:p>
        </w:tc>
        <w:tc>
          <w:tcPr>
            <w:tcW w:type="dxa" w:w="3135"/>
          </w:tcPr>
          <w:p>
            <w:r>
              <w:rPr>
                <w:sz w:val="20"/>
              </w:rPr>
              <w:t>Operaciones de update/delete verifican que el registro pertenezca al tenant</w:t>
            </w:r>
          </w:p>
        </w:tc>
        <w:tc>
          <w:tcPr>
            <w:tcW w:type="dxa" w:w="3135"/>
          </w:tcPr>
          <w:p>
            <w:r>
              <w:rPr>
                <w:sz w:val="20"/>
              </w:rPr>
              <w:t>Cada router.py (WHERE tenant_id == tenant_id)</w:t>
            </w:r>
          </w:p>
        </w:tc>
      </w:tr>
      <w:tr>
        <w:tc>
          <w:tcPr>
            <w:tcW w:type="dxa" w:w="3135"/>
          </w:tcPr>
          <w:p>
            <w:r>
              <w:rPr>
                <w:sz w:val="20"/>
              </w:rPr>
              <w:t>Prueba automatizada</w:t>
            </w:r>
          </w:p>
        </w:tc>
        <w:tc>
          <w:tcPr>
            <w:tcW w:type="dxa" w:w="3135"/>
          </w:tcPr>
          <w:p>
            <w:r>
              <w:rPr>
                <w:sz w:val="20"/>
              </w:rPr>
              <w:t>test_multi_tenant_isolation verifica aislamiento entre empresas</w:t>
            </w:r>
          </w:p>
        </w:tc>
        <w:tc>
          <w:tcPr>
            <w:tcW w:type="dxa" w:w="3135"/>
          </w:tcPr>
          <w:p>
            <w:r>
              <w:rPr>
                <w:sz w:val="20"/>
              </w:rPr>
              <w:t>backend/tests/integration/test_tenant_isolation.py</w:t>
            </w:r>
          </w:p>
        </w:tc>
      </w:tr>
    </w:tbl>
    <w:p/>
    <w:p>
      <w:pPr>
        <w:pStyle w:val="Heading2"/>
      </w:pPr>
      <w:r>
        <w:t>6.5 Configuración y Secretos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Aspecto</w:t>
            </w:r>
          </w:p>
        </w:tc>
        <w:tc>
          <w:tcPr>
            <w:tcW w:type="dxa" w:w="4703"/>
          </w:tcPr>
          <w:p>
            <w:r>
              <w:rPr>
                <w:b/>
                <w:sz w:val="20"/>
              </w:rPr>
              <w:t>Estado</w:t>
            </w:r>
          </w:p>
        </w:tc>
      </w:tr>
      <w:tr>
        <w:tc>
          <w:tcPr>
            <w:tcW w:type="dxa" w:w="4703"/>
          </w:tcPr>
          <w:p>
            <w:r>
              <w:rPr>
                <w:sz w:val="20"/>
              </w:rPr>
              <w:t>DATABASE_URL</w:t>
            </w:r>
          </w:p>
        </w:tc>
        <w:tc>
          <w:tcPr>
            <w:tcW w:type="dxa" w:w="4703"/>
          </w:tcPr>
          <w:p>
            <w:r>
              <w:rPr>
                <w:sz w:val="20"/>
              </w:rPr>
              <w:t>Obligatorio en backend/.env. Sin fallback en código.</w:t>
            </w:r>
          </w:p>
        </w:tc>
      </w:tr>
      <w:tr>
        <w:tc>
          <w:tcPr>
            <w:tcW w:type="dxa" w:w="4703"/>
          </w:tcPr>
          <w:p>
            <w:r>
              <w:rPr>
                <w:sz w:val="20"/>
              </w:rPr>
              <w:t>JWT_SECRET_KEY</w:t>
            </w:r>
          </w:p>
        </w:tc>
        <w:tc>
          <w:tcPr>
            <w:tcW w:type="dxa" w:w="4703"/>
          </w:tcPr>
          <w:p>
            <w:r>
              <w:rPr>
                <w:sz w:val="20"/>
              </w:rPr>
              <w:t>Obligatorio en backend/.env. Sin fallback en código.</w:t>
            </w:r>
          </w:p>
        </w:tc>
      </w:tr>
      <w:tr>
        <w:tc>
          <w:tcPr>
            <w:tcW w:type="dxa" w:w="4703"/>
          </w:tcPr>
          <w:p>
            <w:r>
              <w:rPr>
                <w:sz w:val="20"/>
              </w:rPr>
              <w:t>.env en .gitignore</w:t>
            </w:r>
          </w:p>
        </w:tc>
        <w:tc>
          <w:tcPr>
            <w:tcW w:type="dxa" w:w="4703"/>
          </w:tcPr>
          <w:p>
            <w:r>
              <w:rPr>
                <w:sz w:val="20"/>
              </w:rPr>
              <w:t>Sí. backend/.env y frontend/.env están excluidos del repositorio.</w:t>
            </w:r>
          </w:p>
        </w:tc>
      </w:tr>
      <w:tr>
        <w:tc>
          <w:tcPr>
            <w:tcW w:type="dxa" w:w="4703"/>
          </w:tcPr>
          <w:p>
            <w:r>
              <w:rPr>
                <w:sz w:val="20"/>
              </w:rPr>
              <w:t>.env.example</w:t>
            </w:r>
          </w:p>
        </w:tc>
        <w:tc>
          <w:tcPr>
            <w:tcW w:type="dxa" w:w="4703"/>
          </w:tcPr>
          <w:p>
            <w:r>
              <w:rPr>
                <w:sz w:val="20"/>
              </w:rPr>
              <w:t>Existe en backend/ y frontend/ con nombres de variables pero sin secretos reales.</w:t>
            </w:r>
          </w:p>
        </w:tc>
      </w:tr>
      <w:tr>
        <w:tc>
          <w:tcPr>
            <w:tcW w:type="dxa" w:w="4703"/>
          </w:tcPr>
          <w:p>
            <w:r>
              <w:rPr>
                <w:sz w:val="20"/>
              </w:rPr>
              <w:t>CORS</w:t>
            </w:r>
          </w:p>
        </w:tc>
        <w:tc>
          <w:tcPr>
            <w:tcW w:type="dxa" w:w="4703"/>
          </w:tcPr>
          <w:p>
            <w:r>
              <w:rPr>
                <w:sz w:val="20"/>
              </w:rPr>
              <w:t>Actualmente configurado con allow_origins=["*"]. Recomendable restringir en producción.</w:t>
            </w:r>
          </w:p>
        </w:tc>
      </w:tr>
    </w:tbl>
    <w:p/>
    <w:p>
      <w:r>
        <w:br w:type="page"/>
      </w:r>
    </w:p>
    <w:p>
      <w:pPr>
        <w:pStyle w:val="Heading1"/>
      </w:pPr>
      <w:r>
        <w:t>7. DevOps y Despliegue</w:t>
      </w:r>
    </w:p>
    <w:p>
      <w:pPr>
        <w:pStyle w:val="Heading2"/>
      </w:pPr>
      <w:r>
        <w:t>7.1 Arquitectura de Despliegue</w:t>
      </w:r>
    </w:p>
    <w:p>
      <w:r>
        <w:t>La infraestructura de despliegue de Arus ERP utiliza servicios cloud y contenedores:</w:t>
      </w:r>
    </w:p>
    <w:p>
      <w:r>
        <w:rPr>
          <w:rFonts w:ascii="Consolas" w:hAnsi="Consolas"/>
          <w:sz w:val="20"/>
        </w:rPr>
        <w:t>GitHub (Repositorio de código)</w:t>
      </w:r>
    </w:p>
    <w:p>
      <w:r>
        <w:rPr>
          <w:rFonts w:ascii="Consolas" w:hAnsi="Consolas"/>
          <w:sz w:val="20"/>
        </w:rPr>
        <w:t xml:space="preserve">   ↓</w:t>
      </w:r>
    </w:p>
    <w:p>
      <w:r>
        <w:rPr>
          <w:rFonts w:ascii="Consolas" w:hAnsi="Consolas"/>
          <w:sz w:val="20"/>
        </w:rPr>
        <w:t>Backend → Render (Web Service)</w:t>
      </w:r>
    </w:p>
    <w:p>
      <w:r>
        <w:rPr>
          <w:rFonts w:ascii="Consolas" w:hAnsi="Consolas"/>
          <w:sz w:val="20"/>
        </w:rPr>
        <w:t>Frontend → Vercel (Static/SPA)</w:t>
      </w:r>
    </w:p>
    <w:p>
      <w:r>
        <w:rPr>
          <w:rFonts w:ascii="Consolas" w:hAnsi="Consolas"/>
          <w:sz w:val="20"/>
        </w:rPr>
        <w:t>Database → Supabase (PostgreSQL gestionado)</w:t>
      </w:r>
    </w:p>
    <w:p>
      <w:r>
        <w:rPr>
          <w:rFonts w:ascii="Consolas" w:hAnsi="Consolas"/>
          <w:sz w:val="20"/>
        </w:rPr>
        <w:t>Docker → Entorno local reproducible</w:t>
      </w:r>
    </w:p>
    <w:p>
      <w:pPr>
        <w:pStyle w:val="Heading2"/>
      </w:pPr>
      <w:r>
        <w:t>7.2 Componentes de Infraestructura</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Componente</w:t>
            </w:r>
          </w:p>
        </w:tc>
        <w:tc>
          <w:tcPr>
            <w:tcW w:type="dxa" w:w="2351"/>
          </w:tcPr>
          <w:p>
            <w:r>
              <w:rPr>
                <w:b/>
                <w:sz w:val="20"/>
              </w:rPr>
              <w:t>Servicio</w:t>
            </w:r>
          </w:p>
        </w:tc>
        <w:tc>
          <w:tcPr>
            <w:tcW w:type="dxa" w:w="2351"/>
          </w:tcPr>
          <w:p>
            <w:r>
              <w:rPr>
                <w:b/>
                <w:sz w:val="20"/>
              </w:rPr>
              <w:t>URL / Ubicación</w:t>
            </w:r>
          </w:p>
        </w:tc>
        <w:tc>
          <w:tcPr>
            <w:tcW w:type="dxa" w:w="2351"/>
          </w:tcPr>
          <w:p>
            <w:r>
              <w:rPr>
                <w:b/>
                <w:sz w:val="20"/>
              </w:rPr>
              <w:t>Configuración</w:t>
            </w:r>
          </w:p>
        </w:tc>
      </w:tr>
      <w:tr>
        <w:tc>
          <w:tcPr>
            <w:tcW w:type="dxa" w:w="2351"/>
          </w:tcPr>
          <w:p>
            <w:r>
              <w:rPr>
                <w:sz w:val="20"/>
              </w:rPr>
              <w:t>Repositorio</w:t>
            </w:r>
          </w:p>
        </w:tc>
        <w:tc>
          <w:tcPr>
            <w:tcW w:type="dxa" w:w="2351"/>
          </w:tcPr>
          <w:p>
            <w:r>
              <w:rPr>
                <w:sz w:val="20"/>
              </w:rPr>
              <w:t>GitHub</w:t>
            </w:r>
          </w:p>
        </w:tc>
        <w:tc>
          <w:tcPr>
            <w:tcW w:type="dxa" w:w="2351"/>
          </w:tcPr>
          <w:p>
            <w:r>
              <w:rPr>
                <w:sz w:val="20"/>
              </w:rPr>
              <w:t>https://github.com/IoavM/Arus.git</w:t>
            </w:r>
          </w:p>
        </w:tc>
        <w:tc>
          <w:tcPr>
            <w:tcW w:type="dxa" w:w="2351"/>
          </w:tcPr>
          <w:p>
            <w:r>
              <w:rPr>
                <w:sz w:val="20"/>
              </w:rPr>
              <w:t>Rama: main</w:t>
            </w:r>
          </w:p>
        </w:tc>
      </w:tr>
      <w:tr>
        <w:tc>
          <w:tcPr>
            <w:tcW w:type="dxa" w:w="2351"/>
          </w:tcPr>
          <w:p>
            <w:r>
              <w:rPr>
                <w:sz w:val="20"/>
              </w:rPr>
              <w:t>Backend API</w:t>
            </w:r>
          </w:p>
        </w:tc>
        <w:tc>
          <w:tcPr>
            <w:tcW w:type="dxa" w:w="2351"/>
          </w:tcPr>
          <w:p>
            <w:r>
              <w:rPr>
                <w:sz w:val="20"/>
              </w:rPr>
              <w:t>Render (Web Service)</w:t>
            </w:r>
          </w:p>
        </w:tc>
        <w:tc>
          <w:tcPr>
            <w:tcW w:type="dxa" w:w="2351"/>
          </w:tcPr>
          <w:p>
            <w:r>
              <w:rPr>
                <w:sz w:val="20"/>
              </w:rPr>
              <w:t>https://arus-backend-d952.onrender.com</w:t>
            </w:r>
          </w:p>
        </w:tc>
        <w:tc>
          <w:tcPr>
            <w:tcW w:type="dxa" w:w="2351"/>
          </w:tcPr>
          <w:p>
            <w:r>
              <w:rPr>
                <w:sz w:val="20"/>
              </w:rPr>
              <w:t>Root Dir: backend, Build: pip install + alembic upgrade head, Start: uvicorn</w:t>
            </w:r>
          </w:p>
        </w:tc>
      </w:tr>
      <w:tr>
        <w:tc>
          <w:tcPr>
            <w:tcW w:type="dxa" w:w="2351"/>
          </w:tcPr>
          <w:p>
            <w:r>
              <w:rPr>
                <w:sz w:val="20"/>
              </w:rPr>
              <w:t>Frontend</w:t>
            </w:r>
          </w:p>
        </w:tc>
        <w:tc>
          <w:tcPr>
            <w:tcW w:type="dxa" w:w="2351"/>
          </w:tcPr>
          <w:p>
            <w:r>
              <w:rPr>
                <w:sz w:val="20"/>
              </w:rPr>
              <w:t>Vercel</w:t>
            </w:r>
          </w:p>
        </w:tc>
        <w:tc>
          <w:tcPr>
            <w:tcW w:type="dxa" w:w="2351"/>
          </w:tcPr>
          <w:p>
            <w:r>
              <w:rPr>
                <w:sz w:val="20"/>
              </w:rPr>
              <w:t>Dominio configurado en Vercel</w:t>
            </w:r>
          </w:p>
        </w:tc>
        <w:tc>
          <w:tcPr>
            <w:tcW w:type="dxa" w:w="2351"/>
          </w:tcPr>
          <w:p>
            <w:r>
              <w:rPr>
                <w:sz w:val="20"/>
              </w:rPr>
              <w:t>Root Dir: frontend, Build: npm run build, Output: dist/</w:t>
            </w:r>
          </w:p>
        </w:tc>
      </w:tr>
      <w:tr>
        <w:tc>
          <w:tcPr>
            <w:tcW w:type="dxa" w:w="2351"/>
          </w:tcPr>
          <w:p>
            <w:r>
              <w:rPr>
                <w:sz w:val="20"/>
              </w:rPr>
              <w:t>Base de Datos</w:t>
            </w:r>
          </w:p>
        </w:tc>
        <w:tc>
          <w:tcPr>
            <w:tcW w:type="dxa" w:w="2351"/>
          </w:tcPr>
          <w:p>
            <w:r>
              <w:rPr>
                <w:sz w:val="20"/>
              </w:rPr>
              <w:t>Supabase (PostgreSQL)</w:t>
            </w:r>
          </w:p>
        </w:tc>
        <w:tc>
          <w:tcPr>
            <w:tcW w:type="dxa" w:w="2351"/>
          </w:tcPr>
          <w:p>
            <w:r>
              <w:rPr>
                <w:sz w:val="20"/>
              </w:rPr>
              <w:t>db.zsnuevydaqdprukvqwxo.supabase.co:5432</w:t>
            </w:r>
          </w:p>
        </w:tc>
        <w:tc>
          <w:tcPr>
            <w:tcW w:type="dxa" w:w="2351"/>
          </w:tcPr>
          <w:p>
            <w:r>
              <w:rPr>
                <w:sz w:val="20"/>
              </w:rPr>
              <w:t>Driver: postgresql+asyncpg</w:t>
            </w:r>
          </w:p>
        </w:tc>
      </w:tr>
      <w:tr>
        <w:tc>
          <w:tcPr>
            <w:tcW w:type="dxa" w:w="2351"/>
          </w:tcPr>
          <w:p>
            <w:r>
              <w:rPr>
                <w:sz w:val="20"/>
              </w:rPr>
              <w:t>Docker</w:t>
            </w:r>
          </w:p>
        </w:tc>
        <w:tc>
          <w:tcPr>
            <w:tcW w:type="dxa" w:w="2351"/>
          </w:tcPr>
          <w:p>
            <w:r>
              <w:rPr>
                <w:sz w:val="20"/>
              </w:rPr>
              <w:t>Docker Compose (local)</w:t>
            </w:r>
          </w:p>
        </w:tc>
        <w:tc>
          <w:tcPr>
            <w:tcW w:type="dxa" w:w="2351"/>
          </w:tcPr>
          <w:p>
            <w:r>
              <w:rPr>
                <w:sz w:val="20"/>
              </w:rPr>
              <w:t>docker-compose.yml</w:t>
            </w:r>
          </w:p>
        </w:tc>
        <w:tc>
          <w:tcPr>
            <w:tcW w:type="dxa" w:w="2351"/>
          </w:tcPr>
          <w:p>
            <w:r>
              <w:rPr>
                <w:sz w:val="20"/>
              </w:rPr>
              <w:t>Backend: puerto 8000, Frontend: puerto 5173</w:t>
            </w:r>
          </w:p>
        </w:tc>
      </w:tr>
    </w:tbl>
    <w:p/>
    <w:p>
      <w:pPr>
        <w:pStyle w:val="Heading2"/>
      </w:pPr>
      <w:r>
        <w:t>7.3 Docker</w:t>
      </w:r>
    </w:p>
    <w:p>
      <w:r>
        <w:t>Archivos Docker existentes en el repositorio:</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Archivo</w:t>
            </w:r>
          </w:p>
        </w:tc>
        <w:tc>
          <w:tcPr>
            <w:tcW w:type="dxa" w:w="4703"/>
          </w:tcPr>
          <w:p>
            <w:r>
              <w:rPr>
                <w:b/>
                <w:sz w:val="20"/>
              </w:rPr>
              <w:t>Propósito</w:t>
            </w:r>
          </w:p>
        </w:tc>
      </w:tr>
      <w:tr>
        <w:tc>
          <w:tcPr>
            <w:tcW w:type="dxa" w:w="4703"/>
          </w:tcPr>
          <w:p>
            <w:r>
              <w:rPr>
                <w:sz w:val="20"/>
              </w:rPr>
              <w:t>backend/Dockerfile</w:t>
            </w:r>
          </w:p>
        </w:tc>
        <w:tc>
          <w:tcPr>
            <w:tcW w:type="dxa" w:w="4703"/>
          </w:tcPr>
          <w:p>
            <w:r>
              <w:rPr>
                <w:sz w:val="20"/>
              </w:rPr>
              <w:t>Imagen Python 3.11-slim con dependencias del backend y Uvicorn</w:t>
            </w:r>
          </w:p>
        </w:tc>
      </w:tr>
      <w:tr>
        <w:tc>
          <w:tcPr>
            <w:tcW w:type="dxa" w:w="4703"/>
          </w:tcPr>
          <w:p>
            <w:r>
              <w:rPr>
                <w:sz w:val="20"/>
              </w:rPr>
              <w:t>frontend/Dockerfile</w:t>
            </w:r>
          </w:p>
        </w:tc>
        <w:tc>
          <w:tcPr>
            <w:tcW w:type="dxa" w:w="4703"/>
          </w:tcPr>
          <w:p>
            <w:r>
              <w:rPr>
                <w:sz w:val="20"/>
              </w:rPr>
              <w:t>Multi-stage build: Node 20 (build Vite) + Nginx Alpine (producción)</w:t>
            </w:r>
          </w:p>
        </w:tc>
      </w:tr>
      <w:tr>
        <w:tc>
          <w:tcPr>
            <w:tcW w:type="dxa" w:w="4703"/>
          </w:tcPr>
          <w:p>
            <w:r>
              <w:rPr>
                <w:sz w:val="20"/>
              </w:rPr>
              <w:t>frontend/nginx.conf</w:t>
            </w:r>
          </w:p>
        </w:tc>
        <w:tc>
          <w:tcPr>
            <w:tcW w:type="dxa" w:w="4703"/>
          </w:tcPr>
          <w:p>
            <w:r>
              <w:rPr>
                <w:sz w:val="20"/>
              </w:rPr>
              <w:t>Configuración de Nginx para SPA con try_files para React Router</w:t>
            </w:r>
          </w:p>
        </w:tc>
      </w:tr>
      <w:tr>
        <w:tc>
          <w:tcPr>
            <w:tcW w:type="dxa" w:w="4703"/>
          </w:tcPr>
          <w:p>
            <w:r>
              <w:rPr>
                <w:sz w:val="20"/>
              </w:rPr>
              <w:t>docker-compose.yml</w:t>
            </w:r>
          </w:p>
        </w:tc>
        <w:tc>
          <w:tcPr>
            <w:tcW w:type="dxa" w:w="4703"/>
          </w:tcPr>
          <w:p>
            <w:r>
              <w:rPr>
                <w:sz w:val="20"/>
              </w:rPr>
              <w:t>Orquestación de servicios backend (8000) y frontend (5173:80)</w:t>
            </w:r>
          </w:p>
        </w:tc>
      </w:tr>
      <w:tr>
        <w:tc>
          <w:tcPr>
            <w:tcW w:type="dxa" w:w="4703"/>
          </w:tcPr>
          <w:p>
            <w:r>
              <w:rPr>
                <w:sz w:val="20"/>
              </w:rPr>
              <w:t>backend/.env.example</w:t>
            </w:r>
          </w:p>
        </w:tc>
        <w:tc>
          <w:tcPr>
            <w:tcW w:type="dxa" w:w="4703"/>
          </w:tcPr>
          <w:p>
            <w:r>
              <w:rPr>
                <w:sz w:val="20"/>
              </w:rPr>
              <w:t>Plantilla de variables de entorno del backend</w:t>
            </w:r>
          </w:p>
        </w:tc>
      </w:tr>
      <w:tr>
        <w:tc>
          <w:tcPr>
            <w:tcW w:type="dxa" w:w="4703"/>
          </w:tcPr>
          <w:p>
            <w:r>
              <w:rPr>
                <w:sz w:val="20"/>
              </w:rPr>
              <w:t>frontend/.env.example</w:t>
            </w:r>
          </w:p>
        </w:tc>
        <w:tc>
          <w:tcPr>
            <w:tcW w:type="dxa" w:w="4703"/>
          </w:tcPr>
          <w:p>
            <w:r>
              <w:rPr>
                <w:sz w:val="20"/>
              </w:rPr>
              <w:t>Plantilla de variables de entorno del frontend</w:t>
            </w:r>
          </w:p>
        </w:tc>
      </w:tr>
    </w:tbl>
    <w:p/>
    <w:p>
      <w:pPr>
        <w:pStyle w:val="Heading2"/>
      </w:pPr>
      <w:r>
        <w:t>7.4 Proceso de Ejecución con Docker</w:t>
      </w:r>
    </w:p>
    <w:p>
      <w:pPr>
        <w:pStyle w:val="ListNumber"/>
      </w:pPr>
      <w:r>
        <w:t>Clonar el repositorio: git clone https://github.com/IoavM/Arus.git</w:t>
      </w:r>
    </w:p>
    <w:p>
      <w:pPr>
        <w:pStyle w:val="ListNumber"/>
      </w:pPr>
      <w:r>
        <w:t>Crear backend/.env a partir de backend/.env.example con las credenciales de Supabase</w:t>
      </w:r>
    </w:p>
    <w:p>
      <w:pPr>
        <w:pStyle w:val="ListNumber"/>
      </w:pPr>
      <w:r>
        <w:t>Ejecutar: docker compose up --build</w:t>
      </w:r>
    </w:p>
    <w:p>
      <w:pPr>
        <w:pStyle w:val="ListNumber"/>
      </w:pPr>
      <w:r>
        <w:t>Acceder al Frontend: http://localhost:5173</w:t>
      </w:r>
    </w:p>
    <w:p>
      <w:pPr>
        <w:pStyle w:val="ListNumber"/>
      </w:pPr>
      <w:r>
        <w:t>Acceder al Backend API: http://localhost:8000</w:t>
      </w:r>
    </w:p>
    <w:p>
      <w:pPr>
        <w:pStyle w:val="ListNumber"/>
      </w:pPr>
      <w:r>
        <w:t>Acceder a la Documentación Swagger: http://localhost:8000/api/v1/docs</w:t>
      </w:r>
    </w:p>
    <w:p>
      <w:pPr>
        <w:pStyle w:val="Heading2"/>
      </w:pPr>
      <w:r>
        <w:t>7.5 Variables de Entorno en Producción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Variable</w:t>
            </w:r>
          </w:p>
        </w:tc>
        <w:tc>
          <w:tcPr>
            <w:tcW w:type="dxa" w:w="3135"/>
          </w:tcPr>
          <w:p>
            <w:r>
              <w:rPr>
                <w:b/>
                <w:sz w:val="20"/>
              </w:rPr>
              <w:t>Servicio</w:t>
            </w:r>
          </w:p>
        </w:tc>
        <w:tc>
          <w:tcPr>
            <w:tcW w:type="dxa" w:w="3135"/>
          </w:tcPr>
          <w:p>
            <w:r>
              <w:rPr>
                <w:b/>
                <w:sz w:val="20"/>
              </w:rPr>
              <w:t>Descripción</w:t>
            </w:r>
          </w:p>
        </w:tc>
      </w:tr>
      <w:tr>
        <w:tc>
          <w:tcPr>
            <w:tcW w:type="dxa" w:w="3135"/>
          </w:tcPr>
          <w:p>
            <w:r>
              <w:rPr>
                <w:sz w:val="20"/>
              </w:rPr>
              <w:t>DATABASE_URL</w:t>
            </w:r>
          </w:p>
        </w:tc>
        <w:tc>
          <w:tcPr>
            <w:tcW w:type="dxa" w:w="3135"/>
          </w:tcPr>
          <w:p>
            <w:r>
              <w:rPr>
                <w:sz w:val="20"/>
              </w:rPr>
              <w:t>Render (Backend)</w:t>
            </w:r>
          </w:p>
        </w:tc>
        <w:tc>
          <w:tcPr>
            <w:tcW w:type="dxa" w:w="3135"/>
          </w:tcPr>
          <w:p>
            <w:r>
              <w:rPr>
                <w:sz w:val="20"/>
              </w:rPr>
              <w:t>URL de conexión directa a Supabase PostgreSQL</w:t>
            </w:r>
          </w:p>
        </w:tc>
      </w:tr>
      <w:tr>
        <w:tc>
          <w:tcPr>
            <w:tcW w:type="dxa" w:w="3135"/>
          </w:tcPr>
          <w:p>
            <w:r>
              <w:rPr>
                <w:sz w:val="20"/>
              </w:rPr>
              <w:t>JWT_SECRET_KEY</w:t>
            </w:r>
          </w:p>
        </w:tc>
        <w:tc>
          <w:tcPr>
            <w:tcW w:type="dxa" w:w="3135"/>
          </w:tcPr>
          <w:p>
            <w:r>
              <w:rPr>
                <w:sz w:val="20"/>
              </w:rPr>
              <w:t>Render (Backend)</w:t>
            </w:r>
          </w:p>
        </w:tc>
        <w:tc>
          <w:tcPr>
            <w:tcW w:type="dxa" w:w="3135"/>
          </w:tcPr>
          <w:p>
            <w:r>
              <w:rPr>
                <w:sz w:val="20"/>
              </w:rPr>
              <w:t>Clave secreta para firma de tokens JWT</w:t>
            </w:r>
          </w:p>
        </w:tc>
      </w:tr>
      <w:tr>
        <w:tc>
          <w:tcPr>
            <w:tcW w:type="dxa" w:w="3135"/>
          </w:tcPr>
          <w:p>
            <w:r>
              <w:rPr>
                <w:sz w:val="20"/>
              </w:rPr>
              <w:t>VITE_API_BASE_URL</w:t>
            </w:r>
          </w:p>
        </w:tc>
        <w:tc>
          <w:tcPr>
            <w:tcW w:type="dxa" w:w="3135"/>
          </w:tcPr>
          <w:p>
            <w:r>
              <w:rPr>
                <w:sz w:val="20"/>
              </w:rPr>
              <w:t>Vercel (Frontend)</w:t>
            </w:r>
          </w:p>
        </w:tc>
        <w:tc>
          <w:tcPr>
            <w:tcW w:type="dxa" w:w="3135"/>
          </w:tcPr>
          <w:p>
            <w:r>
              <w:rPr>
                <w:sz w:val="20"/>
              </w:rPr>
              <w:t>URL base del backend API en producción</w:t>
            </w:r>
          </w:p>
        </w:tc>
      </w:tr>
    </w:tbl>
    <w:p/>
    <w:p>
      <w:pPr>
        <w:pStyle w:val="Heading2"/>
      </w:pPr>
      <w:r>
        <w:t>7.6 Configuración de Vercel para SPA</w:t>
      </w:r>
    </w:p>
    <w:p>
      <w:r>
        <w:t>Se creó vercel.json (en raíz y en frontend/) con regla de reescritura para que todas las rutas del frontend sean servidas por index.html, permitiendo que React Router maneje las rutas /login, /products, etc. al acceder directamente desde el navegador.</w:t>
      </w:r>
    </w:p>
    <w:p>
      <w:r>
        <w:br w:type="page"/>
      </w:r>
    </w:p>
    <w:p>
      <w:pPr>
        <w:pStyle w:val="Heading1"/>
      </w:pPr>
      <w:r>
        <w:t>8. Caso de Negocio</w:t>
      </w:r>
    </w:p>
    <w:p>
      <w:pPr>
        <w:pStyle w:val="Heading2"/>
      </w:pPr>
      <w:r>
        <w:t>8.1 Problema</w:t>
      </w:r>
    </w:p>
    <w:p>
      <w:r>
        <w:t>Las pequeñas y medianas empresas (PYMEs) y micronegocios enfrentan los siguientes desafíos:</w:t>
      </w:r>
    </w:p>
    <w:p>
      <w:pPr>
        <w:pStyle w:val="ListBullet"/>
      </w:pPr>
      <w:r>
        <w:t>Falta de control operativo: No cuentan con herramientas integradas para gestionar productos, clientes, ventas e inventario.</w:t>
      </w:r>
    </w:p>
    <w:p>
      <w:pPr>
        <w:pStyle w:val="ListBullet"/>
      </w:pPr>
      <w:r>
        <w:t>Errores manuales: El uso de hojas de cálculo o registros en papel genera inconsistencias en inventario y pérdidas económicas.</w:t>
      </w:r>
    </w:p>
    <w:p>
      <w:pPr>
        <w:pStyle w:val="ListBullet"/>
      </w:pPr>
      <w:r>
        <w:t>Falta de visibilidad: Los propietarios no pueden obtener una vista consolidada del estado de su negocio en tiempo real.</w:t>
      </w:r>
    </w:p>
    <w:p>
      <w:pPr>
        <w:pStyle w:val="ListBullet"/>
      </w:pPr>
      <w:r>
        <w:t>Costo de soluciones existentes: Los ERP del mercado suelen ser costosos, complejos y diseñados para grandes empresas.</w:t>
      </w:r>
    </w:p>
    <w:p>
      <w:pPr>
        <w:pStyle w:val="ListBullet"/>
      </w:pPr>
      <w:r>
        <w:t>Falta de aislamiento de datos: Las soluciones genéricas no garantizan separación segura entre empresas.</w:t>
      </w:r>
    </w:p>
    <w:p>
      <w:pPr>
        <w:pStyle w:val="Heading2"/>
      </w:pPr>
      <w:r>
        <w:t>8.2 Solución</w:t>
      </w:r>
    </w:p>
    <w:p>
      <w:r>
        <w:t>Arus ERP es un sistema web multi-tenant que ofrece:</w:t>
      </w:r>
    </w:p>
    <w:p>
      <w:pPr>
        <w:pStyle w:val="ListBullet"/>
      </w:pPr>
      <w:r>
        <w:t>Gestión integral: Productos, clientes, ventas, compras, inventario y usuarios en una sola plataforma.</w:t>
      </w:r>
    </w:p>
    <w:p>
      <w:pPr>
        <w:pStyle w:val="ListBullet"/>
      </w:pPr>
      <w:r>
        <w:t>Multi-tenancy nativo: Cada empresa opera en un espacio completamente aislado de otras.</w:t>
      </w:r>
    </w:p>
    <w:p>
      <w:pPr>
        <w:pStyle w:val="ListBullet"/>
      </w:pPr>
      <w:r>
        <w:t>Control de acceso: Roles ADMIN y SELLER con permisos diferenciados.</w:t>
      </w:r>
    </w:p>
    <w:p>
      <w:pPr>
        <w:pStyle w:val="ListBullet"/>
      </w:pPr>
      <w:r>
        <w:t>Transacciones atómicas: Ventas y compras con bloqueo de filas y auditoría inmutable de inventario.</w:t>
      </w:r>
    </w:p>
    <w:p>
      <w:pPr>
        <w:pStyle w:val="ListBullet"/>
      </w:pPr>
      <w:r>
        <w:t>Accesibilidad: Interfaz web moderna accesible desde cualquier navegador.</w:t>
      </w:r>
    </w:p>
    <w:p>
      <w:pPr>
        <w:pStyle w:val="ListBullet"/>
      </w:pPr>
      <w:r>
        <w:t>Bajo costo operativo: Desplegado en infraestructura cloud con planes gratuitos o de bajo costo.</w:t>
      </w:r>
    </w:p>
    <w:p>
      <w:pPr>
        <w:pStyle w:val="Heading2"/>
      </w:pPr>
      <w:r>
        <w:t>8.3 Infraestructura</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Herramienta</w:t>
            </w:r>
          </w:p>
        </w:tc>
        <w:tc>
          <w:tcPr>
            <w:tcW w:type="dxa" w:w="3135"/>
          </w:tcPr>
          <w:p>
            <w:r>
              <w:rPr>
                <w:b/>
                <w:sz w:val="20"/>
              </w:rPr>
              <w:t>Propósito</w:t>
            </w:r>
          </w:p>
        </w:tc>
        <w:tc>
          <w:tcPr>
            <w:tcW w:type="dxa" w:w="3135"/>
          </w:tcPr>
          <w:p>
            <w:r>
              <w:rPr>
                <w:b/>
                <w:sz w:val="20"/>
              </w:rPr>
              <w:t>Costo Estimado</w:t>
            </w:r>
          </w:p>
        </w:tc>
      </w:tr>
      <w:tr>
        <w:tc>
          <w:tcPr>
            <w:tcW w:type="dxa" w:w="3135"/>
          </w:tcPr>
          <w:p>
            <w:r>
              <w:rPr>
                <w:sz w:val="20"/>
              </w:rPr>
              <w:t>GitHub</w:t>
            </w:r>
          </w:p>
        </w:tc>
        <w:tc>
          <w:tcPr>
            <w:tcW w:type="dxa" w:w="3135"/>
          </w:tcPr>
          <w:p>
            <w:r>
              <w:rPr>
                <w:sz w:val="20"/>
              </w:rPr>
              <w:t>Repositorio de código y control de versiones</w:t>
            </w:r>
          </w:p>
        </w:tc>
        <w:tc>
          <w:tcPr>
            <w:tcW w:type="dxa" w:w="3135"/>
          </w:tcPr>
          <w:p>
            <w:r>
              <w:rPr>
                <w:sz w:val="20"/>
              </w:rPr>
              <w:t>Gratuito (plan Free)</w:t>
            </w:r>
          </w:p>
        </w:tc>
      </w:tr>
      <w:tr>
        <w:tc>
          <w:tcPr>
            <w:tcW w:type="dxa" w:w="3135"/>
          </w:tcPr>
          <w:p>
            <w:r>
              <w:rPr>
                <w:sz w:val="20"/>
              </w:rPr>
              <w:t>Vercel</w:t>
            </w:r>
          </w:p>
        </w:tc>
        <w:tc>
          <w:tcPr>
            <w:tcW w:type="dxa" w:w="3135"/>
          </w:tcPr>
          <w:p>
            <w:r>
              <w:rPr>
                <w:sz w:val="20"/>
              </w:rPr>
              <w:t>Hosting del frontend React (SPA)</w:t>
            </w:r>
          </w:p>
        </w:tc>
        <w:tc>
          <w:tcPr>
            <w:tcW w:type="dxa" w:w="3135"/>
          </w:tcPr>
          <w:p>
            <w:r>
              <w:rPr>
                <w:sz w:val="20"/>
              </w:rPr>
              <w:t>Gratuito (plan Hobby) — verificar límites para producción</w:t>
            </w:r>
          </w:p>
        </w:tc>
      </w:tr>
      <w:tr>
        <w:tc>
          <w:tcPr>
            <w:tcW w:type="dxa" w:w="3135"/>
          </w:tcPr>
          <w:p>
            <w:r>
              <w:rPr>
                <w:sz w:val="20"/>
              </w:rPr>
              <w:t>Render</w:t>
            </w:r>
          </w:p>
        </w:tc>
        <w:tc>
          <w:tcPr>
            <w:tcW w:type="dxa" w:w="3135"/>
          </w:tcPr>
          <w:p>
            <w:r>
              <w:rPr>
                <w:sz w:val="20"/>
              </w:rPr>
              <w:t>Hosting del backend FastAPI (Web Service)</w:t>
            </w:r>
          </w:p>
        </w:tc>
        <w:tc>
          <w:tcPr>
            <w:tcW w:type="dxa" w:w="3135"/>
          </w:tcPr>
          <w:p>
            <w:r>
              <w:rPr>
                <w:sz w:val="20"/>
              </w:rPr>
              <w:t>Gratuito (plan Free) — con spindown por inactividad. Plan pagado desde ~$7/mes.</w:t>
            </w:r>
          </w:p>
        </w:tc>
      </w:tr>
      <w:tr>
        <w:tc>
          <w:tcPr>
            <w:tcW w:type="dxa" w:w="3135"/>
          </w:tcPr>
          <w:p>
            <w:r>
              <w:rPr>
                <w:sz w:val="20"/>
              </w:rPr>
              <w:t>Supabase</w:t>
            </w:r>
          </w:p>
        </w:tc>
        <w:tc>
          <w:tcPr>
            <w:tcW w:type="dxa" w:w="3135"/>
          </w:tcPr>
          <w:p>
            <w:r>
              <w:rPr>
                <w:sz w:val="20"/>
              </w:rPr>
              <w:t>PostgreSQL gestionado (base de datos)</w:t>
            </w:r>
          </w:p>
        </w:tc>
        <w:tc>
          <w:tcPr>
            <w:tcW w:type="dxa" w:w="3135"/>
          </w:tcPr>
          <w:p>
            <w:r>
              <w:rPr>
                <w:sz w:val="20"/>
              </w:rPr>
              <w:t>Gratuito (plan Free: 500MB, 2 proyectos) — plan Pro desde ~$25/mes.</w:t>
            </w:r>
          </w:p>
        </w:tc>
      </w:tr>
      <w:tr>
        <w:tc>
          <w:tcPr>
            <w:tcW w:type="dxa" w:w="3135"/>
          </w:tcPr>
          <w:p>
            <w:r>
              <w:rPr>
                <w:sz w:val="20"/>
              </w:rPr>
              <w:t>Docker</w:t>
            </w:r>
          </w:p>
        </w:tc>
        <w:tc>
          <w:tcPr>
            <w:tcW w:type="dxa" w:w="3135"/>
          </w:tcPr>
          <w:p>
            <w:r>
              <w:rPr>
                <w:sz w:val="20"/>
              </w:rPr>
              <w:t>Entorno reproducible para desarrollo local</w:t>
            </w:r>
          </w:p>
        </w:tc>
        <w:tc>
          <w:tcPr>
            <w:tcW w:type="dxa" w:w="3135"/>
          </w:tcPr>
          <w:p>
            <w:r>
              <w:rPr>
                <w:sz w:val="20"/>
              </w:rPr>
              <w:t>Gratuito (Docker Desktop gratuito para uso personal y educativo)</w:t>
            </w:r>
          </w:p>
        </w:tc>
      </w:tr>
      <w:tr>
        <w:tc>
          <w:tcPr>
            <w:tcW w:type="dxa" w:w="3135"/>
          </w:tcPr>
          <w:p>
            <w:r>
              <w:rPr>
                <w:sz w:val="20"/>
              </w:rPr>
              <w:t>IA (Antigravity/Claude)</w:t>
            </w:r>
          </w:p>
        </w:tc>
        <w:tc>
          <w:tcPr>
            <w:tcW w:type="dxa" w:w="3135"/>
          </w:tcPr>
          <w:p>
            <w:r>
              <w:rPr>
                <w:sz w:val="20"/>
              </w:rPr>
              <w:t>Desarrollo asistido por IA</w:t>
            </w:r>
          </w:p>
        </w:tc>
        <w:tc>
          <w:tcPr>
            <w:tcW w:type="dxa" w:w="3135"/>
          </w:tcPr>
          <w:p>
            <w:r>
              <w:rPr>
                <w:sz w:val="20"/>
              </w:rPr>
              <w:t>Según plan contratado — dato pendiente de confirmar costos exactos.</w:t>
            </w:r>
          </w:p>
        </w:tc>
      </w:tr>
    </w:tbl>
    <w:p/>
    <w:p>
      <w:pPr>
        <w:pStyle w:val="Heading2"/>
      </w:pPr>
      <w:r>
        <w:t>8.4 OPEX (Gastos Operativos)</w:t>
      </w:r>
    </w:p>
    <w:p>
      <w:r>
        <w:t>Costos operativos recurrentes estimados: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Concepto</w:t>
            </w:r>
          </w:p>
        </w:tc>
        <w:tc>
          <w:tcPr>
            <w:tcW w:type="dxa" w:w="3135"/>
          </w:tcPr>
          <w:p>
            <w:r>
              <w:rPr>
                <w:b/>
                <w:sz w:val="20"/>
              </w:rPr>
              <w:t>Plan Gratuito</w:t>
            </w:r>
          </w:p>
        </w:tc>
        <w:tc>
          <w:tcPr>
            <w:tcW w:type="dxa" w:w="3135"/>
          </w:tcPr>
          <w:p>
            <w:r>
              <w:rPr>
                <w:b/>
                <w:sz w:val="20"/>
              </w:rPr>
              <w:t>Plan de Producción (Estimado)</w:t>
            </w:r>
          </w:p>
        </w:tc>
      </w:tr>
      <w:tr>
        <w:tc>
          <w:tcPr>
            <w:tcW w:type="dxa" w:w="3135"/>
          </w:tcPr>
          <w:p>
            <w:r>
              <w:rPr>
                <w:sz w:val="20"/>
              </w:rPr>
              <w:t>Hosting Backend (Render)</w:t>
            </w:r>
          </w:p>
        </w:tc>
        <w:tc>
          <w:tcPr>
            <w:tcW w:type="dxa" w:w="3135"/>
          </w:tcPr>
          <w:p>
            <w:r>
              <w:rPr>
                <w:sz w:val="20"/>
              </w:rPr>
              <w:t>$0/mes (con limitaciones)</w:t>
            </w:r>
          </w:p>
        </w:tc>
        <w:tc>
          <w:tcPr>
            <w:tcW w:type="dxa" w:w="3135"/>
          </w:tcPr>
          <w:p>
            <w:r>
              <w:rPr>
                <w:sz w:val="20"/>
              </w:rPr>
              <w:t>~$7-25/mes (siempre activo)</w:t>
            </w:r>
          </w:p>
        </w:tc>
      </w:tr>
      <w:tr>
        <w:tc>
          <w:tcPr>
            <w:tcW w:type="dxa" w:w="3135"/>
          </w:tcPr>
          <w:p>
            <w:r>
              <w:rPr>
                <w:sz w:val="20"/>
              </w:rPr>
              <w:t>Hosting Frontend (Vercel)</w:t>
            </w:r>
          </w:p>
        </w:tc>
        <w:tc>
          <w:tcPr>
            <w:tcW w:type="dxa" w:w="3135"/>
          </w:tcPr>
          <w:p>
            <w:r>
              <w:rPr>
                <w:sz w:val="20"/>
              </w:rPr>
              <w:t>$0/mes (plan Hobby)</w:t>
            </w:r>
          </w:p>
        </w:tc>
        <w:tc>
          <w:tcPr>
            <w:tcW w:type="dxa" w:w="3135"/>
          </w:tcPr>
          <w:p>
            <w:r>
              <w:rPr>
                <w:sz w:val="20"/>
              </w:rPr>
              <w:t>~$20/mes (plan Pro)</w:t>
            </w:r>
          </w:p>
        </w:tc>
      </w:tr>
      <w:tr>
        <w:tc>
          <w:tcPr>
            <w:tcW w:type="dxa" w:w="3135"/>
          </w:tcPr>
          <w:p>
            <w:r>
              <w:rPr>
                <w:sz w:val="20"/>
              </w:rPr>
              <w:t>Base de Datos (Supabase)</w:t>
            </w:r>
          </w:p>
        </w:tc>
        <w:tc>
          <w:tcPr>
            <w:tcW w:type="dxa" w:w="3135"/>
          </w:tcPr>
          <w:p>
            <w:r>
              <w:rPr>
                <w:sz w:val="20"/>
              </w:rPr>
              <w:t>$0/mes (500MB)</w:t>
            </w:r>
          </w:p>
        </w:tc>
        <w:tc>
          <w:tcPr>
            <w:tcW w:type="dxa" w:w="3135"/>
          </w:tcPr>
          <w:p>
            <w:r>
              <w:rPr>
                <w:sz w:val="20"/>
              </w:rPr>
              <w:t>~$25/mes (plan Pro: 8GB)</w:t>
            </w:r>
          </w:p>
        </w:tc>
      </w:tr>
      <w:tr>
        <w:tc>
          <w:tcPr>
            <w:tcW w:type="dxa" w:w="3135"/>
          </w:tcPr>
          <w:p>
            <w:r>
              <w:rPr>
                <w:sz w:val="20"/>
              </w:rPr>
              <w:t>Dominio personalizado</w:t>
            </w:r>
          </w:p>
        </w:tc>
        <w:tc>
          <w:tcPr>
            <w:tcW w:type="dxa" w:w="3135"/>
          </w:tcPr>
          <w:p>
            <w:r>
              <w:rPr>
                <w:sz w:val="20"/>
              </w:rPr>
              <w:t>No incluido</w:t>
            </w:r>
          </w:p>
        </w:tc>
        <w:tc>
          <w:tcPr>
            <w:tcW w:type="dxa" w:w="3135"/>
          </w:tcPr>
          <w:p>
            <w:r>
              <w:rPr>
                <w:sz w:val="20"/>
              </w:rPr>
              <w:t>~$10-15/año</w:t>
            </w:r>
          </w:p>
        </w:tc>
      </w:tr>
      <w:tr>
        <w:tc>
          <w:tcPr>
            <w:tcW w:type="dxa" w:w="3135"/>
          </w:tcPr>
          <w:p>
            <w:r>
              <w:rPr>
                <w:sz w:val="20"/>
              </w:rPr>
              <w:t>IA para desarrollo</w:t>
            </w:r>
          </w:p>
        </w:tc>
        <w:tc>
          <w:tcPr>
            <w:tcW w:type="dxa" w:w="3135"/>
          </w:tcPr>
          <w:p>
            <w:r>
              <w:rPr>
                <w:sz w:val="20"/>
              </w:rPr>
              <w:t>Según herramienta</w:t>
            </w:r>
          </w:p>
        </w:tc>
        <w:tc>
          <w:tcPr>
            <w:tcW w:type="dxa" w:w="3135"/>
          </w:tcPr>
          <w:p>
            <w:r>
              <w:rPr>
                <w:sz w:val="20"/>
              </w:rPr>
              <w:t>Dato pendiente de confirmar</w:t>
            </w:r>
          </w:p>
        </w:tc>
      </w:tr>
      <w:tr>
        <w:tc>
          <w:tcPr>
            <w:tcW w:type="dxa" w:w="3135"/>
          </w:tcPr>
          <w:p>
            <w:r>
              <w:rPr>
                <w:sz w:val="20"/>
              </w:rPr>
              <w:t>Total mínimo (producción)</w:t>
            </w:r>
          </w:p>
        </w:tc>
        <w:tc>
          <w:tcPr>
            <w:tcW w:type="dxa" w:w="3135"/>
          </w:tcPr>
          <w:p>
            <w:r>
              <w:rPr>
                <w:sz w:val="20"/>
              </w:rPr>
              <w:t>-</w:t>
            </w:r>
          </w:p>
        </w:tc>
        <w:tc>
          <w:tcPr>
            <w:tcW w:type="dxa" w:w="3135"/>
          </w:tcPr>
          <w:p>
            <w:r>
              <w:rPr>
                <w:sz w:val="20"/>
              </w:rPr>
              <w:t>~$52-65/mes (estimado — confirmar precios vigentes)</w:t>
            </w:r>
          </w:p>
        </w:tc>
      </w:tr>
    </w:tbl>
    <w:p/>
    <w:p>
      <w:pPr>
        <w:pStyle w:val="Heading2"/>
      </w:pPr>
      <w:r>
        <w:t>8.5 CAPEX (Inversión Inicial)</w:t>
      </w:r>
    </w:p>
    <w:p>
      <w:r>
        <w:t>La inversión inicial del proyecto consiste en:</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Concepto</w:t>
            </w:r>
          </w:p>
        </w:tc>
        <w:tc>
          <w:tcPr>
            <w:tcW w:type="dxa" w:w="4703"/>
          </w:tcPr>
          <w:p>
            <w:r>
              <w:rPr>
                <w:b/>
                <w:sz w:val="20"/>
              </w:rPr>
              <w:t>Descripción</w:t>
            </w:r>
          </w:p>
        </w:tc>
      </w:tr>
      <w:tr>
        <w:tc>
          <w:tcPr>
            <w:tcW w:type="dxa" w:w="4703"/>
          </w:tcPr>
          <w:p>
            <w:r>
              <w:rPr>
                <w:sz w:val="20"/>
              </w:rPr>
              <w:t>Tiempo de desarrollo</w:t>
            </w:r>
          </w:p>
        </w:tc>
        <w:tc>
          <w:tcPr>
            <w:tcW w:type="dxa" w:w="4703"/>
          </w:tcPr>
          <w:p>
            <w:r>
              <w:rPr>
                <w:sz w:val="20"/>
              </w:rPr>
              <w:t>Desarrollo del MVP completo (10 HU) en un período reducido gracias a IA + SDD</w:t>
            </w:r>
          </w:p>
        </w:tc>
      </w:tr>
      <w:tr>
        <w:tc>
          <w:tcPr>
            <w:tcW w:type="dxa" w:w="4703"/>
          </w:tcPr>
          <w:p>
            <w:r>
              <w:rPr>
                <w:sz w:val="20"/>
              </w:rPr>
              <w:t>Diseño de arquitectura</w:t>
            </w:r>
          </w:p>
        </w:tc>
        <w:tc>
          <w:tcPr>
            <w:tcW w:type="dxa" w:w="4703"/>
          </w:tcPr>
          <w:p>
            <w:r>
              <w:rPr>
                <w:sz w:val="20"/>
              </w:rPr>
              <w:t>Definición de monolito modular, multi-tenancy, RBAC, esquema de datos</w:t>
            </w:r>
          </w:p>
        </w:tc>
      </w:tr>
      <w:tr>
        <w:tc>
          <w:tcPr>
            <w:tcW w:type="dxa" w:w="4703"/>
          </w:tcPr>
          <w:p>
            <w:r>
              <w:rPr>
                <w:sz w:val="20"/>
              </w:rPr>
              <w:t>Especificación (SDD)</w:t>
            </w:r>
          </w:p>
        </w:tc>
        <w:tc>
          <w:tcPr>
            <w:tcW w:type="dxa" w:w="4703"/>
          </w:tcPr>
          <w:p>
            <w:r>
              <w:rPr>
                <w:sz w:val="20"/>
              </w:rPr>
              <w:t>Creación de constitución, spec, plan, tasks y data-model</w:t>
            </w:r>
          </w:p>
        </w:tc>
      </w:tr>
      <w:tr>
        <w:tc>
          <w:tcPr>
            <w:tcW w:type="dxa" w:w="4703"/>
          </w:tcPr>
          <w:p>
            <w:r>
              <w:rPr>
                <w:sz w:val="20"/>
              </w:rPr>
              <w:t>Configuración de infraestructura</w:t>
            </w:r>
          </w:p>
        </w:tc>
        <w:tc>
          <w:tcPr>
            <w:tcW w:type="dxa" w:w="4703"/>
          </w:tcPr>
          <w:p>
            <w:r>
              <w:rPr>
                <w:sz w:val="20"/>
              </w:rPr>
              <w:t>Setup de GitHub, Supabase, Render, Vercel, Docker</w:t>
            </w:r>
          </w:p>
        </w:tc>
      </w:tr>
      <w:tr>
        <w:tc>
          <w:tcPr>
            <w:tcW w:type="dxa" w:w="4703"/>
          </w:tcPr>
          <w:p>
            <w:r>
              <w:rPr>
                <w:sz w:val="20"/>
              </w:rPr>
              <w:t>Testing automatizado</w:t>
            </w:r>
          </w:p>
        </w:tc>
        <w:tc>
          <w:tcPr>
            <w:tcW w:type="dxa" w:w="4703"/>
          </w:tcPr>
          <w:p>
            <w:r>
              <w:rPr>
                <w:sz w:val="20"/>
              </w:rPr>
              <w:t>Suite de 7 tests unitarios e integración</w:t>
            </w:r>
          </w:p>
        </w:tc>
      </w:tr>
      <w:tr>
        <w:tc>
          <w:tcPr>
            <w:tcW w:type="dxa" w:w="4703"/>
          </w:tcPr>
          <w:p>
            <w:r>
              <w:rPr>
                <w:sz w:val="20"/>
              </w:rPr>
              <w:t>Documentación</w:t>
            </w:r>
          </w:p>
        </w:tc>
        <w:tc>
          <w:tcPr>
            <w:tcW w:type="dxa" w:w="4703"/>
          </w:tcPr>
          <w:p>
            <w:r>
              <w:rPr>
                <w:sz w:val="20"/>
              </w:rPr>
              <w:t>README, .env.example, documentación técnica</w:t>
            </w:r>
          </w:p>
        </w:tc>
      </w:tr>
    </w:tbl>
    <w:p/>
    <w:p>
      <w:r>
        <w:t>Nota: El CAPEX exacto en horas-persona no está registrado en el repositorio. Para un cálculo preciso se requiere el registro de horas de trabajo de cada integrante.</w:t>
      </w:r>
    </w:p>
    <w:p>
      <w:pPr>
        <w:pStyle w:val="Heading2"/>
      </w:pPr>
      <w:r>
        <w:t>8.6 Comparación de Metodologías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Criterio</w:t>
            </w:r>
          </w:p>
        </w:tc>
        <w:tc>
          <w:tcPr>
            <w:tcW w:type="dxa" w:w="2351"/>
          </w:tcPr>
          <w:p>
            <w:r>
              <w:rPr>
                <w:b/>
                <w:sz w:val="20"/>
              </w:rPr>
              <w:t>Desarrollo Tradicional</w:t>
            </w:r>
          </w:p>
        </w:tc>
        <w:tc>
          <w:tcPr>
            <w:tcW w:type="dxa" w:w="2351"/>
          </w:tcPr>
          <w:p>
            <w:r>
              <w:rPr>
                <w:b/>
                <w:sz w:val="20"/>
              </w:rPr>
              <w:t>Prompts Simples + IA</w:t>
            </w:r>
          </w:p>
        </w:tc>
        <w:tc>
          <w:tcPr>
            <w:tcW w:type="dxa" w:w="2351"/>
          </w:tcPr>
          <w:p>
            <w:r>
              <w:rPr>
                <w:b/>
                <w:sz w:val="20"/>
              </w:rPr>
              <w:t>SDD + IA</w:t>
            </w:r>
          </w:p>
        </w:tc>
      </w:tr>
      <w:tr>
        <w:tc>
          <w:tcPr>
            <w:tcW w:type="dxa" w:w="2351"/>
          </w:tcPr>
          <w:p>
            <w:r>
              <w:rPr>
                <w:sz w:val="20"/>
              </w:rPr>
              <w:t>Tiempo</w:t>
            </w:r>
          </w:p>
        </w:tc>
        <w:tc>
          <w:tcPr>
            <w:tcW w:type="dxa" w:w="2351"/>
          </w:tcPr>
          <w:p>
            <w:r>
              <w:rPr>
                <w:sz w:val="20"/>
              </w:rPr>
              <w:t>Semanas a meses</w:t>
            </w:r>
          </w:p>
        </w:tc>
        <w:tc>
          <w:tcPr>
            <w:tcW w:type="dxa" w:w="2351"/>
          </w:tcPr>
          <w:p>
            <w:r>
              <w:rPr>
                <w:sz w:val="20"/>
              </w:rPr>
              <w:t>Horas a días</w:t>
            </w:r>
          </w:p>
        </w:tc>
        <w:tc>
          <w:tcPr>
            <w:tcW w:type="dxa" w:w="2351"/>
          </w:tcPr>
          <w:p>
            <w:r>
              <w:rPr>
                <w:sz w:val="20"/>
              </w:rPr>
              <w:t>Horas a días (con mayor estructura)</w:t>
            </w:r>
          </w:p>
        </w:tc>
      </w:tr>
      <w:tr>
        <w:tc>
          <w:tcPr>
            <w:tcW w:type="dxa" w:w="2351"/>
          </w:tcPr>
          <w:p>
            <w:r>
              <w:rPr>
                <w:sz w:val="20"/>
              </w:rPr>
              <w:t>Costos</w:t>
            </w:r>
          </w:p>
        </w:tc>
        <w:tc>
          <w:tcPr>
            <w:tcW w:type="dxa" w:w="2351"/>
          </w:tcPr>
          <w:p>
            <w:r>
              <w:rPr>
                <w:sz w:val="20"/>
              </w:rPr>
              <w:t>Alto (equipo + tiempo)</w:t>
            </w:r>
          </w:p>
        </w:tc>
        <w:tc>
          <w:tcPr>
            <w:tcW w:type="dxa" w:w="2351"/>
          </w:tcPr>
          <w:p>
            <w:r>
              <w:rPr>
                <w:sz w:val="20"/>
              </w:rPr>
              <w:t>Bajo (1-2 personas + IA)</w:t>
            </w:r>
          </w:p>
        </w:tc>
        <w:tc>
          <w:tcPr>
            <w:tcW w:type="dxa" w:w="2351"/>
          </w:tcPr>
          <w:p>
            <w:r>
              <w:rPr>
                <w:sz w:val="20"/>
              </w:rPr>
              <w:t>Bajo (1-2 personas + IA)</w:t>
            </w:r>
          </w:p>
        </w:tc>
      </w:tr>
      <w:tr>
        <w:tc>
          <w:tcPr>
            <w:tcW w:type="dxa" w:w="2351"/>
          </w:tcPr>
          <w:p>
            <w:r>
              <w:rPr>
                <w:sz w:val="20"/>
              </w:rPr>
              <w:t>Calidad</w:t>
            </w:r>
          </w:p>
        </w:tc>
        <w:tc>
          <w:tcPr>
            <w:tcW w:type="dxa" w:w="2351"/>
          </w:tcPr>
          <w:p>
            <w:r>
              <w:rPr>
                <w:sz w:val="20"/>
              </w:rPr>
              <w:t>Variable (depende del equipo)</w:t>
            </w:r>
          </w:p>
        </w:tc>
        <w:tc>
          <w:tcPr>
            <w:tcW w:type="dxa" w:w="2351"/>
          </w:tcPr>
          <w:p>
            <w:r>
              <w:rPr>
                <w:sz w:val="20"/>
              </w:rPr>
              <w:t>Variable (sin especificación formal)</w:t>
            </w:r>
          </w:p>
        </w:tc>
        <w:tc>
          <w:tcPr>
            <w:tcW w:type="dxa" w:w="2351"/>
          </w:tcPr>
          <w:p>
            <w:r>
              <w:rPr>
                <w:sz w:val="20"/>
              </w:rPr>
              <w:t>Alta (especificación + tests trazables)</w:t>
            </w:r>
          </w:p>
        </w:tc>
      </w:tr>
      <w:tr>
        <w:tc>
          <w:tcPr>
            <w:tcW w:type="dxa" w:w="2351"/>
          </w:tcPr>
          <w:p>
            <w:r>
              <w:rPr>
                <w:sz w:val="20"/>
              </w:rPr>
              <w:t>Trazabilidad</w:t>
            </w:r>
          </w:p>
        </w:tc>
        <w:tc>
          <w:tcPr>
            <w:tcW w:type="dxa" w:w="2351"/>
          </w:tcPr>
          <w:p>
            <w:r>
              <w:rPr>
                <w:sz w:val="20"/>
              </w:rPr>
              <w:t>Manual (documentación separada)</w:t>
            </w:r>
          </w:p>
        </w:tc>
        <w:tc>
          <w:tcPr>
            <w:tcW w:type="dxa" w:w="2351"/>
          </w:tcPr>
          <w:p>
            <w:r>
              <w:rPr>
                <w:sz w:val="20"/>
              </w:rPr>
              <w:t>Inexistente o mínima</w:t>
            </w:r>
          </w:p>
        </w:tc>
        <w:tc>
          <w:tcPr>
            <w:tcW w:type="dxa" w:w="2351"/>
          </w:tcPr>
          <w:p>
            <w:r>
              <w:rPr>
                <w:sz w:val="20"/>
              </w:rPr>
              <w:t>Completa (spec → plan → tasks → código → tests)</w:t>
            </w:r>
          </w:p>
        </w:tc>
      </w:tr>
      <w:tr>
        <w:tc>
          <w:tcPr>
            <w:tcW w:type="dxa" w:w="2351"/>
          </w:tcPr>
          <w:p>
            <w:r>
              <w:rPr>
                <w:sz w:val="20"/>
              </w:rPr>
              <w:t>Colaboración</w:t>
            </w:r>
          </w:p>
        </w:tc>
        <w:tc>
          <w:tcPr>
            <w:tcW w:type="dxa" w:w="2351"/>
          </w:tcPr>
          <w:p>
            <w:r>
              <w:rPr>
                <w:sz w:val="20"/>
              </w:rPr>
              <w:t>Reuniones, Jira, Wiki</w:t>
            </w:r>
          </w:p>
        </w:tc>
        <w:tc>
          <w:tcPr>
            <w:tcW w:type="dxa" w:w="2351"/>
          </w:tcPr>
          <w:p>
            <w:r>
              <w:rPr>
                <w:sz w:val="20"/>
              </w:rPr>
              <w:t>Difícil (sin estructura compartida)</w:t>
            </w:r>
          </w:p>
        </w:tc>
        <w:tc>
          <w:tcPr>
            <w:tcW w:type="dxa" w:w="2351"/>
          </w:tcPr>
          <w:p>
            <w:r>
              <w:rPr>
                <w:sz w:val="20"/>
              </w:rPr>
              <w:t>Estructurada (artefactos compartidos en Git)</w:t>
            </w:r>
          </w:p>
        </w:tc>
      </w:tr>
      <w:tr>
        <w:tc>
          <w:tcPr>
            <w:tcW w:type="dxa" w:w="2351"/>
          </w:tcPr>
          <w:p>
            <w:r>
              <w:rPr>
                <w:sz w:val="20"/>
              </w:rPr>
              <w:t>Mantenibilidad</w:t>
            </w:r>
          </w:p>
        </w:tc>
        <w:tc>
          <w:tcPr>
            <w:tcW w:type="dxa" w:w="2351"/>
          </w:tcPr>
          <w:p>
            <w:r>
              <w:rPr>
                <w:sz w:val="20"/>
              </w:rPr>
              <w:t>Depende de documentación</w:t>
            </w:r>
          </w:p>
        </w:tc>
        <w:tc>
          <w:tcPr>
            <w:tcW w:type="dxa" w:w="2351"/>
          </w:tcPr>
          <w:p>
            <w:r>
              <w:rPr>
                <w:sz w:val="20"/>
              </w:rPr>
              <w:t>Baja (código sin contexto)</w:t>
            </w:r>
          </w:p>
        </w:tc>
        <w:tc>
          <w:tcPr>
            <w:tcW w:type="dxa" w:w="2351"/>
          </w:tcPr>
          <w:p>
            <w:r>
              <w:rPr>
                <w:sz w:val="20"/>
              </w:rPr>
              <w:t>Alta (cada cambio tiene spec y trazabilidad)</w:t>
            </w:r>
          </w:p>
        </w:tc>
      </w:tr>
      <w:tr>
        <w:tc>
          <w:tcPr>
            <w:tcW w:type="dxa" w:w="2351"/>
          </w:tcPr>
          <w:p>
            <w:r>
              <w:rPr>
                <w:sz w:val="20"/>
              </w:rPr>
              <w:t>Riesgo de retrabajo</w:t>
            </w:r>
          </w:p>
        </w:tc>
        <w:tc>
          <w:tcPr>
            <w:tcW w:type="dxa" w:w="2351"/>
          </w:tcPr>
          <w:p>
            <w:r>
              <w:rPr>
                <w:sz w:val="20"/>
              </w:rPr>
              <w:t>Medio-Alto</w:t>
            </w:r>
          </w:p>
        </w:tc>
        <w:tc>
          <w:tcPr>
            <w:tcW w:type="dxa" w:w="2351"/>
          </w:tcPr>
          <w:p>
            <w:r>
              <w:rPr>
                <w:sz w:val="20"/>
              </w:rPr>
              <w:t>Alto (sin validación previa)</w:t>
            </w:r>
          </w:p>
        </w:tc>
        <w:tc>
          <w:tcPr>
            <w:tcW w:type="dxa" w:w="2351"/>
          </w:tcPr>
          <w:p>
            <w:r>
              <w:rPr>
                <w:sz w:val="20"/>
              </w:rPr>
              <w:t>Bajo (validación en cada fase)</w:t>
            </w:r>
          </w:p>
        </w:tc>
      </w:tr>
      <w:tr>
        <w:tc>
          <w:tcPr>
            <w:tcW w:type="dxa" w:w="2351"/>
          </w:tcPr>
          <w:p>
            <w:r>
              <w:rPr>
                <w:sz w:val="20"/>
              </w:rPr>
              <w:t>Capacidad de evolución</w:t>
            </w:r>
          </w:p>
        </w:tc>
        <w:tc>
          <w:tcPr>
            <w:tcW w:type="dxa" w:w="2351"/>
          </w:tcPr>
          <w:p>
            <w:r>
              <w:rPr>
                <w:sz w:val="20"/>
              </w:rPr>
              <w:t>Media</w:t>
            </w:r>
          </w:p>
        </w:tc>
        <w:tc>
          <w:tcPr>
            <w:tcW w:type="dxa" w:w="2351"/>
          </w:tcPr>
          <w:p>
            <w:r>
              <w:rPr>
                <w:sz w:val="20"/>
              </w:rPr>
              <w:t>Baja (difícil agregar sin romper)</w:t>
            </w:r>
          </w:p>
        </w:tc>
        <w:tc>
          <w:tcPr>
            <w:tcW w:type="dxa" w:w="2351"/>
          </w:tcPr>
          <w:p>
            <w:r>
              <w:rPr>
                <w:sz w:val="20"/>
              </w:rPr>
              <w:t>Alta (arquitectura modular + trazable)</w:t>
            </w:r>
          </w:p>
        </w:tc>
      </w:tr>
    </w:tbl>
    <w:p/>
    <w:p>
      <w:pPr>
        <w:pStyle w:val="Heading2"/>
      </w:pPr>
      <w:r>
        <w:t>8.7 ROI (Retorno de Inversión)</w:t>
      </w:r>
    </w:p>
    <w:p>
      <w:r>
        <w:t>El ROI de Arus ERP puede calcularse considerando los siguientes factores:</w:t>
      </w:r>
    </w:p>
    <w:p>
      <w:pPr>
        <w:pStyle w:val="Heading3"/>
      </w:pPr>
      <w:r>
        <w:t>Metodología de Cálculo</w:t>
      </w:r>
    </w:p>
    <w:p>
      <w:r>
        <w:rPr>
          <w:b/>
        </w:rPr>
        <w:t>ROI = (Beneficio Neto / Inversión Total) × 100</w:t>
      </w:r>
    </w:p>
    <w:p>
      <w:r>
        <w:t>Donde:</w:t>
      </w:r>
    </w:p>
    <w:p>
      <w:pPr>
        <w:pStyle w:val="ListBullet"/>
      </w:pPr>
      <w:r>
        <w:t>Beneficio Neto = Valor del tiempo ahorrado + Reducción de retrabajo + Valor de la trazabilidad</w:t>
      </w:r>
    </w:p>
    <w:p>
      <w:pPr>
        <w:pStyle w:val="ListBullet"/>
      </w:pPr>
      <w:r>
        <w:t>Inversión Total = CAPEX (horas de desarrollo × costo/hora) + OPEX (hosting mensual × meses)</w:t>
      </w:r>
    </w:p>
    <w:p>
      <w:pPr>
        <w:pStyle w:val="Heading3"/>
      </w:pPr>
      <w:r>
        <w:t>Factores de Beneficio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Factor</w:t>
            </w:r>
          </w:p>
        </w:tc>
        <w:tc>
          <w:tcPr>
            <w:tcW w:type="dxa" w:w="3135"/>
          </w:tcPr>
          <w:p>
            <w:r>
              <w:rPr>
                <w:b/>
                <w:sz w:val="20"/>
              </w:rPr>
              <w:t>Descripción</w:t>
            </w:r>
          </w:p>
        </w:tc>
        <w:tc>
          <w:tcPr>
            <w:tcW w:type="dxa" w:w="3135"/>
          </w:tcPr>
          <w:p>
            <w:r>
              <w:rPr>
                <w:b/>
                <w:sz w:val="20"/>
              </w:rPr>
              <w:t>Medición</w:t>
            </w:r>
          </w:p>
        </w:tc>
      </w:tr>
      <w:tr>
        <w:tc>
          <w:tcPr>
            <w:tcW w:type="dxa" w:w="3135"/>
          </w:tcPr>
          <w:p>
            <w:r>
              <w:rPr>
                <w:sz w:val="20"/>
              </w:rPr>
              <w:t>Tiempo ahorrado</w:t>
            </w:r>
          </w:p>
        </w:tc>
        <w:tc>
          <w:tcPr>
            <w:tcW w:type="dxa" w:w="3135"/>
          </w:tcPr>
          <w:p>
            <w:r>
              <w:rPr>
                <w:sz w:val="20"/>
              </w:rPr>
              <w:t>Reducción del tiempo de desarrollo vs. desarrollo tradicional</w:t>
            </w:r>
          </w:p>
        </w:tc>
        <w:tc>
          <w:tcPr>
            <w:tcW w:type="dxa" w:w="3135"/>
          </w:tcPr>
          <w:p>
            <w:r>
              <w:rPr>
                <w:sz w:val="20"/>
              </w:rPr>
              <w:t>Comparar horas reales vs. estimación tradicional equivalente</w:t>
            </w:r>
          </w:p>
        </w:tc>
      </w:tr>
      <w:tr>
        <w:tc>
          <w:tcPr>
            <w:tcW w:type="dxa" w:w="3135"/>
          </w:tcPr>
          <w:p>
            <w:r>
              <w:rPr>
                <w:sz w:val="20"/>
              </w:rPr>
              <w:t>Reducción del retrabajo</w:t>
            </w:r>
          </w:p>
        </w:tc>
        <w:tc>
          <w:tcPr>
            <w:tcW w:type="dxa" w:w="3135"/>
          </w:tcPr>
          <w:p>
            <w:r>
              <w:rPr>
                <w:sz w:val="20"/>
              </w:rPr>
              <w:t>Menos iteraciones gracias a especificación previa</w:t>
            </w:r>
          </w:p>
        </w:tc>
        <w:tc>
          <w:tcPr>
            <w:tcW w:type="dxa" w:w="3135"/>
          </w:tcPr>
          <w:p>
            <w:r>
              <w:rPr>
                <w:sz w:val="20"/>
              </w:rPr>
              <w:t>Contar commits de "fix" vs. commits de funcionalidad</w:t>
            </w:r>
          </w:p>
        </w:tc>
      </w:tr>
      <w:tr>
        <w:tc>
          <w:tcPr>
            <w:tcW w:type="dxa" w:w="3135"/>
          </w:tcPr>
          <w:p>
            <w:r>
              <w:rPr>
                <w:sz w:val="20"/>
              </w:rPr>
              <w:t>Automatización</w:t>
            </w:r>
          </w:p>
        </w:tc>
        <w:tc>
          <w:tcPr>
            <w:tcW w:type="dxa" w:w="3135"/>
          </w:tcPr>
          <w:p>
            <w:r>
              <w:rPr>
                <w:sz w:val="20"/>
              </w:rPr>
              <w:t>Tests automatizados que eliminan verificación manual</w:t>
            </w:r>
          </w:p>
        </w:tc>
        <w:tc>
          <w:tcPr>
            <w:tcW w:type="dxa" w:w="3135"/>
          </w:tcPr>
          <w:p>
            <w:r>
              <w:rPr>
                <w:sz w:val="20"/>
              </w:rPr>
              <w:t>Horas de QA manual ahorradas por sprint</w:t>
            </w:r>
          </w:p>
        </w:tc>
      </w:tr>
      <w:tr>
        <w:tc>
          <w:tcPr>
            <w:tcW w:type="dxa" w:w="3135"/>
          </w:tcPr>
          <w:p>
            <w:r>
              <w:rPr>
                <w:sz w:val="20"/>
              </w:rPr>
              <w:t>Trazabilidad</w:t>
            </w:r>
          </w:p>
        </w:tc>
        <w:tc>
          <w:tcPr>
            <w:tcW w:type="dxa" w:w="3135"/>
          </w:tcPr>
          <w:p>
            <w:r>
              <w:rPr>
                <w:sz w:val="20"/>
              </w:rPr>
              <w:t>Capacidad de auditar cada cambio hasta su origen</w:t>
            </w:r>
          </w:p>
        </w:tc>
        <w:tc>
          <w:tcPr>
            <w:tcW w:type="dxa" w:w="3135"/>
          </w:tcPr>
          <w:p>
            <w:r>
              <w:rPr>
                <w:sz w:val="20"/>
              </w:rPr>
              <w:t>Reducción de tiempo para resolver bugs en producción</w:t>
            </w:r>
          </w:p>
        </w:tc>
      </w:tr>
      <w:tr>
        <w:tc>
          <w:tcPr>
            <w:tcW w:type="dxa" w:w="3135"/>
          </w:tcPr>
          <w:p>
            <w:r>
              <w:rPr>
                <w:sz w:val="20"/>
              </w:rPr>
              <w:t>Trabajo paralelo</w:t>
            </w:r>
          </w:p>
        </w:tc>
        <w:tc>
          <w:tcPr>
            <w:tcW w:type="dxa" w:w="3135"/>
          </w:tcPr>
          <w:p>
            <w:r>
              <w:rPr>
                <w:sz w:val="20"/>
              </w:rPr>
              <w:t>Múltiples integrantes trabajando sin conflictos</w:t>
            </w:r>
          </w:p>
        </w:tc>
        <w:tc>
          <w:tcPr>
            <w:tcW w:type="dxa" w:w="3135"/>
          </w:tcPr>
          <w:p>
            <w:r>
              <w:rPr>
                <w:sz w:val="20"/>
              </w:rPr>
              <w:t>Throughput del equipo (funcionalidades/semana)</w:t>
            </w:r>
          </w:p>
        </w:tc>
      </w:tr>
    </w:tbl>
    <w:p/>
    <w:p>
      <w:r>
        <w:t>Nota: Para calcular un ROI numérico exacto se requieren los siguientes datos que actualmente no están registrados en el repositorio: horas-persona invertidas por fase, costo/hora de cada integrante, y estimación comparativa de un desarrollo tradicional equivalente.</w:t>
      </w:r>
    </w:p>
    <w:p>
      <w:r>
        <w:br w:type="page"/>
      </w:r>
    </w:p>
    <w:p>
      <w:pPr>
        <w:pStyle w:val="Heading1"/>
      </w:pPr>
      <w:r>
        <w:t>9. Estado Actual</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Área</w:t>
            </w:r>
          </w:p>
        </w:tc>
        <w:tc>
          <w:tcPr>
            <w:tcW w:type="dxa" w:w="2351"/>
          </w:tcPr>
          <w:p>
            <w:r>
              <w:rPr>
                <w:b/>
                <w:sz w:val="20"/>
              </w:rPr>
              <w:t>Estado</w:t>
            </w:r>
          </w:p>
        </w:tc>
        <w:tc>
          <w:tcPr>
            <w:tcW w:type="dxa" w:w="2351"/>
          </w:tcPr>
          <w:p>
            <w:r>
              <w:rPr>
                <w:b/>
                <w:sz w:val="20"/>
              </w:rPr>
              <w:t>Evidencia</w:t>
            </w:r>
          </w:p>
        </w:tc>
        <w:tc>
          <w:tcPr>
            <w:tcW w:type="dxa" w:w="2351"/>
          </w:tcPr>
          <w:p>
            <w:r>
              <w:rPr>
                <w:b/>
                <w:sz w:val="20"/>
              </w:rPr>
              <w:t>Pendiente</w:t>
            </w:r>
          </w:p>
        </w:tc>
      </w:tr>
      <w:tr>
        <w:tc>
          <w:tcPr>
            <w:tcW w:type="dxa" w:w="2351"/>
          </w:tcPr>
          <w:p>
            <w:r>
              <w:rPr>
                <w:sz w:val="20"/>
              </w:rPr>
              <w:t>Frontend</w:t>
            </w:r>
          </w:p>
        </w:tc>
        <w:tc>
          <w:tcPr>
            <w:tcW w:type="dxa" w:w="2351"/>
          </w:tcPr>
          <w:p>
            <w:r>
              <w:rPr>
                <w:sz w:val="20"/>
              </w:rPr>
              <w:t>Implementado</w:t>
            </w:r>
          </w:p>
        </w:tc>
        <w:tc>
          <w:tcPr>
            <w:tcW w:type="dxa" w:w="2351"/>
          </w:tcPr>
          <w:p>
            <w:r>
              <w:rPr>
                <w:sz w:val="20"/>
              </w:rPr>
              <w:t>9 páginas React (Login, Register, Dashboard, Users, Products, Customers, Sales, SalesHistory, Purchases), Sidebar, AuthContext, Axios client</w:t>
            </w:r>
          </w:p>
        </w:tc>
        <w:tc>
          <w:tcPr>
            <w:tcW w:type="dxa" w:w="2351"/>
          </w:tcPr>
          <w:p>
            <w:r>
              <w:rPr>
                <w:sz w:val="20"/>
              </w:rPr>
              <w:t>Tests de frontend (Vitest) no implementados</w:t>
            </w:r>
          </w:p>
        </w:tc>
      </w:tr>
      <w:tr>
        <w:tc>
          <w:tcPr>
            <w:tcW w:type="dxa" w:w="2351"/>
          </w:tcPr>
          <w:p>
            <w:r>
              <w:rPr>
                <w:sz w:val="20"/>
              </w:rPr>
              <w:t>Backend</w:t>
            </w:r>
          </w:p>
        </w:tc>
        <w:tc>
          <w:tcPr>
            <w:tcW w:type="dxa" w:w="2351"/>
          </w:tcPr>
          <w:p>
            <w:r>
              <w:rPr>
                <w:sz w:val="20"/>
              </w:rPr>
              <w:t>Implementado</w:t>
            </w:r>
          </w:p>
        </w:tc>
        <w:tc>
          <w:tcPr>
            <w:tcW w:type="dxa" w:w="2351"/>
          </w:tcPr>
          <w:p>
            <w:r>
              <w:rPr>
                <w:sz w:val="20"/>
              </w:rPr>
              <w:t>7 módulos FastAPI (auth, users, products, customers, purchases, sales, dashboard), middleware, security, dependencies</w:t>
            </w:r>
          </w:p>
        </w:tc>
        <w:tc>
          <w:tcPr>
            <w:tcW w:type="dxa" w:w="2351"/>
          </w:tcPr>
          <w:p>
            <w:r>
              <w:rPr>
                <w:sz w:val="20"/>
              </w:rPr>
              <w:t>Ninguno crítico identificado</w:t>
            </w:r>
          </w:p>
        </w:tc>
      </w:tr>
      <w:tr>
        <w:tc>
          <w:tcPr>
            <w:tcW w:type="dxa" w:w="2351"/>
          </w:tcPr>
          <w:p>
            <w:r>
              <w:rPr>
                <w:sz w:val="20"/>
              </w:rPr>
              <w:t>Base de datos</w:t>
            </w:r>
          </w:p>
        </w:tc>
        <w:tc>
          <w:tcPr>
            <w:tcW w:type="dxa" w:w="2351"/>
          </w:tcPr>
          <w:p>
            <w:r>
              <w:rPr>
                <w:sz w:val="20"/>
              </w:rPr>
              <w:t>Implementada y migrada</w:t>
            </w:r>
          </w:p>
        </w:tc>
        <w:tc>
          <w:tcPr>
            <w:tcW w:type="dxa" w:w="2351"/>
          </w:tcPr>
          <w:p>
            <w:r>
              <w:rPr>
                <w:sz w:val="20"/>
              </w:rPr>
              <w:t>10 tablas en Supabase (via Alembic), migración 21b58fdf539e verificada</w:t>
            </w:r>
          </w:p>
        </w:tc>
        <w:tc>
          <w:tcPr>
            <w:tcW w:type="dxa" w:w="2351"/>
          </w:tcPr>
          <w:p>
            <w:r>
              <w:rPr>
                <w:sz w:val="20"/>
              </w:rPr>
              <w:t>Ninguno</w:t>
            </w:r>
          </w:p>
        </w:tc>
      </w:tr>
      <w:tr>
        <w:tc>
          <w:tcPr>
            <w:tcW w:type="dxa" w:w="2351"/>
          </w:tcPr>
          <w:p>
            <w:r>
              <w:rPr>
                <w:sz w:val="20"/>
              </w:rPr>
              <w:t>SDD</w:t>
            </w:r>
          </w:p>
        </w:tc>
        <w:tc>
          <w:tcPr>
            <w:tcW w:type="dxa" w:w="2351"/>
          </w:tcPr>
          <w:p>
            <w:r>
              <w:rPr>
                <w:sz w:val="20"/>
              </w:rPr>
              <w:t>Documentado</w:t>
            </w:r>
          </w:p>
        </w:tc>
        <w:tc>
          <w:tcPr>
            <w:tcW w:type="dxa" w:w="2351"/>
          </w:tcPr>
          <w:p>
            <w:r>
              <w:rPr>
                <w:sz w:val="20"/>
              </w:rPr>
              <w:t>constitution.md, research.md, spec.md, data-model.md, plan.md, tasks.md, quickstart.md</w:t>
            </w:r>
          </w:p>
        </w:tc>
        <w:tc>
          <w:tcPr>
            <w:tcW w:type="dxa" w:w="2351"/>
          </w:tcPr>
          <w:p>
            <w:r>
              <w:rPr>
                <w:sz w:val="20"/>
              </w:rPr>
              <w:t>Actualizar tasks.md si se agregan funcionalidades</w:t>
            </w:r>
          </w:p>
        </w:tc>
      </w:tr>
      <w:tr>
        <w:tc>
          <w:tcPr>
            <w:tcW w:type="dxa" w:w="2351"/>
          </w:tcPr>
          <w:p>
            <w:r>
              <w:rPr>
                <w:sz w:val="20"/>
              </w:rPr>
              <w:t>Git/GitHub</w:t>
            </w:r>
          </w:p>
        </w:tc>
        <w:tc>
          <w:tcPr>
            <w:tcW w:type="dxa" w:w="2351"/>
          </w:tcPr>
          <w:p>
            <w:r>
              <w:rPr>
                <w:sz w:val="20"/>
              </w:rPr>
              <w:t>Operativo</w:t>
            </w:r>
          </w:p>
        </w:tc>
        <w:tc>
          <w:tcPr>
            <w:tcW w:type="dxa" w:w="2351"/>
          </w:tcPr>
          <w:p>
            <w:r>
              <w:rPr>
                <w:sz w:val="20"/>
              </w:rPr>
              <w:t>Repositorio con 7 commits en rama main, .gitignore configurado</w:t>
            </w:r>
          </w:p>
        </w:tc>
        <w:tc>
          <w:tcPr>
            <w:tcW w:type="dxa" w:w="2351"/>
          </w:tcPr>
          <w:p>
            <w:r>
              <w:rPr>
                <w:sz w:val="20"/>
              </w:rPr>
              <w:t>Implementar protección de rama main, revisión de PRs</w:t>
            </w:r>
          </w:p>
        </w:tc>
      </w:tr>
      <w:tr>
        <w:tc>
          <w:tcPr>
            <w:tcW w:type="dxa" w:w="2351"/>
          </w:tcPr>
          <w:p>
            <w:r>
              <w:rPr>
                <w:sz w:val="20"/>
              </w:rPr>
              <w:t>Testing</w:t>
            </w:r>
          </w:p>
        </w:tc>
        <w:tc>
          <w:tcPr>
            <w:tcW w:type="dxa" w:w="2351"/>
          </w:tcPr>
          <w:p>
            <w:r>
              <w:rPr>
                <w:sz w:val="20"/>
              </w:rPr>
              <w:t>Parcialmente implementado</w:t>
            </w:r>
          </w:p>
        </w:tc>
        <w:tc>
          <w:tcPr>
            <w:tcW w:type="dxa" w:w="2351"/>
          </w:tcPr>
          <w:p>
            <w:r>
              <w:rPr>
                <w:sz w:val="20"/>
              </w:rPr>
              <w:t>7 tests (3 unitarios, 1 integración, 2 seguridad, 1 registro). Todos pasan.</w:t>
            </w:r>
          </w:p>
        </w:tc>
        <w:tc>
          <w:tcPr>
            <w:tcW w:type="dxa" w:w="2351"/>
          </w:tcPr>
          <w:p>
            <w:r>
              <w:rPr>
                <w:sz w:val="20"/>
              </w:rPr>
              <w:t>Faltan tests de: productos, clientes, compras, historial de ventas, dashboard</w:t>
            </w:r>
          </w:p>
        </w:tc>
      </w:tr>
      <w:tr>
        <w:tc>
          <w:tcPr>
            <w:tcW w:type="dxa" w:w="2351"/>
          </w:tcPr>
          <w:p>
            <w:r>
              <w:rPr>
                <w:sz w:val="20"/>
              </w:rPr>
              <w:t>Ciberseguridad</w:t>
            </w:r>
          </w:p>
        </w:tc>
        <w:tc>
          <w:tcPr>
            <w:tcW w:type="dxa" w:w="2351"/>
          </w:tcPr>
          <w:p>
            <w:r>
              <w:rPr>
                <w:sz w:val="20"/>
              </w:rPr>
              <w:t>Implementada</w:t>
            </w:r>
          </w:p>
        </w:tc>
        <w:tc>
          <w:tcPr>
            <w:tcW w:type="dxa" w:w="2351"/>
          </w:tcPr>
          <w:p>
            <w:r>
              <w:rPr>
                <w:sz w:val="20"/>
              </w:rPr>
              <w:t>JWT con expiración, bcrypt, RBAC (ADMIN/SELLER), multi-tenant isolation, secretos en .env</w:t>
            </w:r>
          </w:p>
        </w:tc>
        <w:tc>
          <w:tcPr>
            <w:tcW w:type="dxa" w:w="2351"/>
          </w:tcPr>
          <w:p>
            <w:r>
              <w:rPr>
                <w:sz w:val="20"/>
              </w:rPr>
              <w:t>Restringir CORS en producción</w:t>
            </w:r>
          </w:p>
        </w:tc>
      </w:tr>
      <w:tr>
        <w:tc>
          <w:tcPr>
            <w:tcW w:type="dxa" w:w="2351"/>
          </w:tcPr>
          <w:p>
            <w:r>
              <w:rPr>
                <w:sz w:val="20"/>
              </w:rPr>
              <w:t>Docker</w:t>
            </w:r>
          </w:p>
        </w:tc>
        <w:tc>
          <w:tcPr>
            <w:tcW w:type="dxa" w:w="2351"/>
          </w:tcPr>
          <w:p>
            <w:r>
              <w:rPr>
                <w:sz w:val="20"/>
              </w:rPr>
              <w:t>Configurado</w:t>
            </w:r>
          </w:p>
        </w:tc>
        <w:tc>
          <w:tcPr>
            <w:tcW w:type="dxa" w:w="2351"/>
          </w:tcPr>
          <w:p>
            <w:r>
              <w:rPr>
                <w:sz w:val="20"/>
              </w:rPr>
              <w:t>Dockerfiles (backend, frontend), docker-compose.yml, nginx.conf, .env.example</w:t>
            </w:r>
          </w:p>
        </w:tc>
        <w:tc>
          <w:tcPr>
            <w:tcW w:type="dxa" w:w="2351"/>
          </w:tcPr>
          <w:p>
            <w:r>
              <w:rPr>
                <w:sz w:val="20"/>
              </w:rPr>
              <w:t>Pendiente de comprobación práctica completa</w:t>
            </w:r>
          </w:p>
        </w:tc>
      </w:tr>
      <w:tr>
        <w:tc>
          <w:tcPr>
            <w:tcW w:type="dxa" w:w="2351"/>
          </w:tcPr>
          <w:p>
            <w:r>
              <w:rPr>
                <w:sz w:val="20"/>
              </w:rPr>
              <w:t>Deploy</w:t>
            </w:r>
          </w:p>
        </w:tc>
        <w:tc>
          <w:tcPr>
            <w:tcW w:type="dxa" w:w="2351"/>
          </w:tcPr>
          <w:p>
            <w:r>
              <w:rPr>
                <w:sz w:val="20"/>
              </w:rPr>
              <w:t>Desplegado</w:t>
            </w:r>
          </w:p>
        </w:tc>
        <w:tc>
          <w:tcPr>
            <w:tcW w:type="dxa" w:w="2351"/>
          </w:tcPr>
          <w:p>
            <w:r>
              <w:rPr>
                <w:sz w:val="20"/>
              </w:rPr>
              <w:t>Backend en Render, Frontend en Vercel, DB en Supabase, vercel.json configurado</w:t>
            </w:r>
          </w:p>
        </w:tc>
        <w:tc>
          <w:tcPr>
            <w:tcW w:type="dxa" w:w="2351"/>
          </w:tcPr>
          <w:p>
            <w:r>
              <w:rPr>
                <w:sz w:val="20"/>
              </w:rPr>
              <w:t>Monitoreo y alertas no configurados</w:t>
            </w:r>
          </w:p>
        </w:tc>
      </w:tr>
      <w:tr>
        <w:tc>
          <w:tcPr>
            <w:tcW w:type="dxa" w:w="2351"/>
          </w:tcPr>
          <w:p>
            <w:r>
              <w:rPr>
                <w:sz w:val="20"/>
              </w:rPr>
              <w:t>Trabajo colaborativo</w:t>
            </w:r>
          </w:p>
        </w:tc>
        <w:tc>
          <w:tcPr>
            <w:tcW w:type="dxa" w:w="2351"/>
          </w:tcPr>
          <w:p>
            <w:r>
              <w:rPr>
                <w:sz w:val="20"/>
              </w:rPr>
              <w:t>Pendiente de documentación</w:t>
            </w:r>
          </w:p>
        </w:tc>
        <w:tc>
          <w:tcPr>
            <w:tcW w:type="dxa" w:w="2351"/>
          </w:tcPr>
          <w:p>
            <w:r>
              <w:rPr>
                <w:sz w:val="20"/>
              </w:rPr>
              <w:t>Repositorio en GitHub con acceso para el equipo</w:t>
            </w:r>
          </w:p>
        </w:tc>
        <w:tc>
          <w:tcPr>
            <w:tcW w:type="dxa" w:w="2351"/>
          </w:tcPr>
          <w:p>
            <w:r>
              <w:rPr>
                <w:sz w:val="20"/>
              </w:rPr>
              <w:t>Implementar estrategia de ramas, branch protection, PR reviews</w:t>
            </w:r>
          </w:p>
        </w:tc>
      </w:tr>
      <w:tr>
        <w:tc>
          <w:tcPr>
            <w:tcW w:type="dxa" w:w="2351"/>
          </w:tcPr>
          <w:p>
            <w:r>
              <w:rPr>
                <w:sz w:val="20"/>
              </w:rPr>
              <w:t>Trazabilidad</w:t>
            </w:r>
          </w:p>
        </w:tc>
        <w:tc>
          <w:tcPr>
            <w:tcW w:type="dxa" w:w="2351"/>
          </w:tcPr>
          <w:p>
            <w:r>
              <w:rPr>
                <w:sz w:val="20"/>
              </w:rPr>
              <w:t>Documentada</w:t>
            </w:r>
          </w:p>
        </w:tc>
        <w:tc>
          <w:tcPr>
            <w:tcW w:type="dxa" w:w="2351"/>
          </w:tcPr>
          <w:p>
            <w:r>
              <w:rPr>
                <w:sz w:val="20"/>
              </w:rPr>
              <w:t>Cadena completa: constitution → spec → plan → tasks → código → tests → commits</w:t>
            </w:r>
          </w:p>
        </w:tc>
        <w:tc>
          <w:tcPr>
            <w:tcW w:type="dxa" w:w="2351"/>
          </w:tcPr>
          <w:p>
            <w:r>
              <w:rPr>
                <w:sz w:val="20"/>
              </w:rPr>
              <w:t>Ninguno crítico</w:t>
            </w:r>
          </w:p>
        </w:tc>
      </w:tr>
      <w:tr>
        <w:tc>
          <w:tcPr>
            <w:tcW w:type="dxa" w:w="2351"/>
          </w:tcPr>
          <w:p>
            <w:r>
              <w:rPr>
                <w:sz w:val="20"/>
              </w:rPr>
              <w:t>Caso de negocio</w:t>
            </w:r>
          </w:p>
        </w:tc>
        <w:tc>
          <w:tcPr>
            <w:tcW w:type="dxa" w:w="2351"/>
          </w:tcPr>
          <w:p>
            <w:r>
              <w:rPr>
                <w:sz w:val="20"/>
              </w:rPr>
              <w:t>Documentado en este documento</w:t>
            </w:r>
          </w:p>
        </w:tc>
        <w:tc>
          <w:tcPr>
            <w:tcW w:type="dxa" w:w="2351"/>
          </w:tcPr>
          <w:p>
            <w:r>
              <w:rPr>
                <w:sz w:val="20"/>
              </w:rPr>
              <w:t>Secciones 8.1 a 8.7 con análisis de problema, solución, infraestructura, OPEX, CAPEX, comparación y ROI</w:t>
            </w:r>
          </w:p>
        </w:tc>
        <w:tc>
          <w:tcPr>
            <w:tcW w:type="dxa" w:w="2351"/>
          </w:tcPr>
          <w:p>
            <w:r>
              <w:rPr>
                <w:sz w:val="20"/>
              </w:rPr>
              <w:t>Confirmar precios vigentes de servicios cloud y registrar horas-persona</w:t>
            </w:r>
          </w:p>
        </w:tc>
      </w:tr>
    </w:tbl>
    <w:p/>
    <w:p>
      <w:r>
        <w:br w:type="page"/>
      </w:r>
    </w:p>
    <w:p>
      <w:pPr>
        <w:pStyle w:val="Heading1"/>
      </w:pPr>
      <w:r>
        <w:t>10. Checklist Final</w:t>
      </w:r>
    </w:p>
    <w:p>
      <w:pPr>
        <w:pStyle w:val="Heading2"/>
      </w:pPr>
      <w:r>
        <w:t>10.1 Documentación</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Elemento</w:t>
            </w:r>
          </w:p>
        </w:tc>
        <w:tc>
          <w:tcPr>
            <w:tcW w:type="dxa" w:w="4703"/>
          </w:tcPr>
          <w:p>
            <w:r>
              <w:rPr>
                <w:b/>
                <w:sz w:val="20"/>
              </w:rPr>
              <w:t>Estado</w:t>
            </w:r>
          </w:p>
        </w:tc>
      </w:tr>
      <w:tr>
        <w:tc>
          <w:tcPr>
            <w:tcW w:type="dxa" w:w="4703"/>
          </w:tcPr>
          <w:p>
            <w:r>
              <w:rPr>
                <w:sz w:val="20"/>
              </w:rPr>
              <w:t>Estrategia de ramas</w:t>
            </w:r>
          </w:p>
        </w:tc>
        <w:tc>
          <w:tcPr>
            <w:tcW w:type="dxa" w:w="4703"/>
          </w:tcPr>
          <w:p>
            <w:r>
              <w:rPr>
                <w:sz w:val="20"/>
              </w:rPr>
              <w:t>Documentada en Sección 2</w:t>
            </w:r>
          </w:p>
        </w:tc>
      </w:tr>
      <w:tr>
        <w:tc>
          <w:tcPr>
            <w:tcW w:type="dxa" w:w="4703"/>
          </w:tcPr>
          <w:p>
            <w:r>
              <w:rPr>
                <w:sz w:val="20"/>
              </w:rPr>
              <w:t>Zonas independientes</w:t>
            </w:r>
          </w:p>
        </w:tc>
        <w:tc>
          <w:tcPr>
            <w:tcW w:type="dxa" w:w="4703"/>
          </w:tcPr>
          <w:p>
            <w:r>
              <w:rPr>
                <w:sz w:val="20"/>
              </w:rPr>
              <w:t>Documentada en Sección 3</w:t>
            </w:r>
          </w:p>
        </w:tc>
      </w:tr>
      <w:tr>
        <w:tc>
          <w:tcPr>
            <w:tcW w:type="dxa" w:w="4703"/>
          </w:tcPr>
          <w:p>
            <w:r>
              <w:rPr>
                <w:sz w:val="20"/>
              </w:rPr>
              <w:t>Trazabilidad</w:t>
            </w:r>
          </w:p>
        </w:tc>
        <w:tc>
          <w:tcPr>
            <w:tcW w:type="dxa" w:w="4703"/>
          </w:tcPr>
          <w:p>
            <w:r>
              <w:rPr>
                <w:sz w:val="20"/>
              </w:rPr>
              <w:t>Documentada en Sección 4</w:t>
            </w:r>
          </w:p>
        </w:tc>
      </w:tr>
      <w:tr>
        <w:tc>
          <w:tcPr>
            <w:tcW w:type="dxa" w:w="4703"/>
          </w:tcPr>
          <w:p>
            <w:r>
              <w:rPr>
                <w:sz w:val="20"/>
              </w:rPr>
              <w:t>Testing</w:t>
            </w:r>
          </w:p>
        </w:tc>
        <w:tc>
          <w:tcPr>
            <w:tcW w:type="dxa" w:w="4703"/>
          </w:tcPr>
          <w:p>
            <w:r>
              <w:rPr>
                <w:sz w:val="20"/>
              </w:rPr>
              <w:t>Documentada en Sección 5</w:t>
            </w:r>
          </w:p>
        </w:tc>
      </w:tr>
      <w:tr>
        <w:tc>
          <w:tcPr>
            <w:tcW w:type="dxa" w:w="4703"/>
          </w:tcPr>
          <w:p>
            <w:r>
              <w:rPr>
                <w:sz w:val="20"/>
              </w:rPr>
              <w:t>Ciberseguridad</w:t>
            </w:r>
          </w:p>
        </w:tc>
        <w:tc>
          <w:tcPr>
            <w:tcW w:type="dxa" w:w="4703"/>
          </w:tcPr>
          <w:p>
            <w:r>
              <w:rPr>
                <w:sz w:val="20"/>
              </w:rPr>
              <w:t>Documentada en Sección 6</w:t>
            </w:r>
          </w:p>
        </w:tc>
      </w:tr>
      <w:tr>
        <w:tc>
          <w:tcPr>
            <w:tcW w:type="dxa" w:w="4703"/>
          </w:tcPr>
          <w:p>
            <w:r>
              <w:rPr>
                <w:sz w:val="20"/>
              </w:rPr>
              <w:t>DevOps</w:t>
            </w:r>
          </w:p>
        </w:tc>
        <w:tc>
          <w:tcPr>
            <w:tcW w:type="dxa" w:w="4703"/>
          </w:tcPr>
          <w:p>
            <w:r>
              <w:rPr>
                <w:sz w:val="20"/>
              </w:rPr>
              <w:t>Documentada en Sección 7</w:t>
            </w:r>
          </w:p>
        </w:tc>
      </w:tr>
      <w:tr>
        <w:tc>
          <w:tcPr>
            <w:tcW w:type="dxa" w:w="4703"/>
          </w:tcPr>
          <w:p>
            <w:r>
              <w:rPr>
                <w:sz w:val="20"/>
              </w:rPr>
              <w:t>Docker</w:t>
            </w:r>
          </w:p>
        </w:tc>
        <w:tc>
          <w:tcPr>
            <w:tcW w:type="dxa" w:w="4703"/>
          </w:tcPr>
          <w:p>
            <w:r>
              <w:rPr>
                <w:sz w:val="20"/>
              </w:rPr>
              <w:t>Documentada en Sección 7.3</w:t>
            </w:r>
          </w:p>
        </w:tc>
      </w:tr>
      <w:tr>
        <w:tc>
          <w:tcPr>
            <w:tcW w:type="dxa" w:w="4703"/>
          </w:tcPr>
          <w:p>
            <w:r>
              <w:rPr>
                <w:sz w:val="20"/>
              </w:rPr>
              <w:t>Caso de negocio</w:t>
            </w:r>
          </w:p>
        </w:tc>
        <w:tc>
          <w:tcPr>
            <w:tcW w:type="dxa" w:w="4703"/>
          </w:tcPr>
          <w:p>
            <w:r>
              <w:rPr>
                <w:sz w:val="20"/>
              </w:rPr>
              <w:t>Documentado en Sección 8</w:t>
            </w:r>
          </w:p>
        </w:tc>
      </w:tr>
      <w:tr>
        <w:tc>
          <w:tcPr>
            <w:tcW w:type="dxa" w:w="4703"/>
          </w:tcPr>
          <w:p>
            <w:r>
              <w:rPr>
                <w:sz w:val="20"/>
              </w:rPr>
              <w:t>OPEX</w:t>
            </w:r>
          </w:p>
        </w:tc>
        <w:tc>
          <w:tcPr>
            <w:tcW w:type="dxa" w:w="4703"/>
          </w:tcPr>
          <w:p>
            <w:r>
              <w:rPr>
                <w:sz w:val="20"/>
              </w:rPr>
              <w:t>Documentado en Sección 8.4</w:t>
            </w:r>
          </w:p>
        </w:tc>
      </w:tr>
      <w:tr>
        <w:tc>
          <w:tcPr>
            <w:tcW w:type="dxa" w:w="4703"/>
          </w:tcPr>
          <w:p>
            <w:r>
              <w:rPr>
                <w:sz w:val="20"/>
              </w:rPr>
              <w:t>CAPEX</w:t>
            </w:r>
          </w:p>
        </w:tc>
        <w:tc>
          <w:tcPr>
            <w:tcW w:type="dxa" w:w="4703"/>
          </w:tcPr>
          <w:p>
            <w:r>
              <w:rPr>
                <w:sz w:val="20"/>
              </w:rPr>
              <w:t>Documentado en Sección 8.5</w:t>
            </w:r>
          </w:p>
        </w:tc>
      </w:tr>
      <w:tr>
        <w:tc>
          <w:tcPr>
            <w:tcW w:type="dxa" w:w="4703"/>
          </w:tcPr>
          <w:p>
            <w:r>
              <w:rPr>
                <w:sz w:val="20"/>
              </w:rPr>
              <w:t>Comparación de metodologías</w:t>
            </w:r>
          </w:p>
        </w:tc>
        <w:tc>
          <w:tcPr>
            <w:tcW w:type="dxa" w:w="4703"/>
          </w:tcPr>
          <w:p>
            <w:r>
              <w:rPr>
                <w:sz w:val="20"/>
              </w:rPr>
              <w:t>Documentada en Sección 8.6</w:t>
            </w:r>
          </w:p>
        </w:tc>
      </w:tr>
      <w:tr>
        <w:tc>
          <w:tcPr>
            <w:tcW w:type="dxa" w:w="4703"/>
          </w:tcPr>
          <w:p>
            <w:r>
              <w:rPr>
                <w:sz w:val="20"/>
              </w:rPr>
              <w:t>ROI</w:t>
            </w:r>
          </w:p>
        </w:tc>
        <w:tc>
          <w:tcPr>
            <w:tcW w:type="dxa" w:w="4703"/>
          </w:tcPr>
          <w:p>
            <w:r>
              <w:rPr>
                <w:sz w:val="20"/>
              </w:rPr>
              <w:t>Metodología documentada en Sección 8.7</w:t>
            </w:r>
          </w:p>
        </w:tc>
      </w:tr>
    </w:tbl>
    <w:p/>
    <w:p>
      <w:pPr>
        <w:pStyle w:val="Heading2"/>
      </w:pPr>
      <w:r>
        <w:t>10.2 Comprobaciones Prácticas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Comprobación</w:t>
            </w:r>
          </w:p>
        </w:tc>
        <w:tc>
          <w:tcPr>
            <w:tcW w:type="dxa" w:w="4703"/>
          </w:tcPr>
          <w:p>
            <w:r>
              <w:rPr>
                <w:b/>
                <w:sz w:val="20"/>
              </w:rPr>
              <w:t>Estado</w:t>
            </w:r>
          </w:p>
        </w:tc>
      </w:tr>
      <w:tr>
        <w:tc>
          <w:tcPr>
            <w:tcW w:type="dxa" w:w="4703"/>
          </w:tcPr>
          <w:p>
            <w:r>
              <w:rPr>
                <w:sz w:val="20"/>
              </w:rPr>
              <w:t>Clonar proyecto</w:t>
            </w:r>
          </w:p>
        </w:tc>
        <w:tc>
          <w:tcPr>
            <w:tcW w:type="dxa" w:w="4703"/>
          </w:tcPr>
          <w:p>
            <w:r>
              <w:rPr>
                <w:sz w:val="20"/>
              </w:rPr>
              <w:t>Verificado — git clone funcional</w:t>
            </w:r>
          </w:p>
        </w:tc>
      </w:tr>
      <w:tr>
        <w:tc>
          <w:tcPr>
            <w:tcW w:type="dxa" w:w="4703"/>
          </w:tcPr>
          <w:p>
            <w:r>
              <w:rPr>
                <w:sz w:val="20"/>
              </w:rPr>
              <w:t>Levantar Docker</w:t>
            </w:r>
          </w:p>
        </w:tc>
        <w:tc>
          <w:tcPr>
            <w:tcW w:type="dxa" w:w="4703"/>
          </w:tcPr>
          <w:p>
            <w:r>
              <w:rPr>
                <w:sz w:val="20"/>
              </w:rPr>
              <w:t>Configurado — pendiente de comprobación práctica completa</w:t>
            </w:r>
          </w:p>
        </w:tc>
      </w:tr>
      <w:tr>
        <w:tc>
          <w:tcPr>
            <w:tcW w:type="dxa" w:w="4703"/>
          </w:tcPr>
          <w:p>
            <w:r>
              <w:rPr>
                <w:sz w:val="20"/>
              </w:rPr>
              <w:t>Ejecutar aplicación (local)</w:t>
            </w:r>
          </w:p>
        </w:tc>
        <w:tc>
          <w:tcPr>
            <w:tcW w:type="dxa" w:w="4703"/>
          </w:tcPr>
          <w:p>
            <w:r>
              <w:rPr>
                <w:sz w:val="20"/>
              </w:rPr>
              <w:t>Verificado — backend (uvicorn) + frontend (vite) funcionan</w:t>
            </w:r>
          </w:p>
        </w:tc>
      </w:tr>
      <w:tr>
        <w:tc>
          <w:tcPr>
            <w:tcW w:type="dxa" w:w="4703"/>
          </w:tcPr>
          <w:p>
            <w:r>
              <w:rPr>
                <w:sz w:val="20"/>
              </w:rPr>
              <w:t>Ejecutar tests</w:t>
            </w:r>
          </w:p>
        </w:tc>
        <w:tc>
          <w:tcPr>
            <w:tcW w:type="dxa" w:w="4703"/>
          </w:tcPr>
          <w:p>
            <w:r>
              <w:rPr>
                <w:sz w:val="20"/>
              </w:rPr>
              <w:t>Verificado — 7 passed, 0 failed</w:t>
            </w:r>
          </w:p>
        </w:tc>
      </w:tr>
      <w:tr>
        <w:tc>
          <w:tcPr>
            <w:tcW w:type="dxa" w:w="4703"/>
          </w:tcPr>
          <w:p>
            <w:r>
              <w:rPr>
                <w:sz w:val="20"/>
              </w:rPr>
              <w:t>Ejecutar proceso SDD</w:t>
            </w:r>
          </w:p>
        </w:tc>
        <w:tc>
          <w:tcPr>
            <w:tcW w:type="dxa" w:w="4703"/>
          </w:tcPr>
          <w:p>
            <w:r>
              <w:rPr>
                <w:sz w:val="20"/>
              </w:rPr>
              <w:t>Verificado — artefactos completos en specs/001-initial-baseline/</w:t>
            </w:r>
          </w:p>
        </w:tc>
      </w:tr>
      <w:tr>
        <w:tc>
          <w:tcPr>
            <w:tcW w:type="dxa" w:w="4703"/>
          </w:tcPr>
          <w:p>
            <w:r>
              <w:rPr>
                <w:sz w:val="20"/>
              </w:rPr>
              <w:t>Crear rama</w:t>
            </w:r>
          </w:p>
        </w:tc>
        <w:tc>
          <w:tcPr>
            <w:tcW w:type="dxa" w:w="4703"/>
          </w:tcPr>
          <w:p>
            <w:r>
              <w:rPr>
                <w:sz w:val="20"/>
              </w:rPr>
              <w:t>Disponible — estrategia documentada</w:t>
            </w:r>
          </w:p>
        </w:tc>
      </w:tr>
      <w:tr>
        <w:tc>
          <w:tcPr>
            <w:tcW w:type="dxa" w:w="4703"/>
          </w:tcPr>
          <w:p>
            <w:r>
              <w:rPr>
                <w:sz w:val="20"/>
              </w:rPr>
              <w:t>Commit</w:t>
            </w:r>
          </w:p>
        </w:tc>
        <w:tc>
          <w:tcPr>
            <w:tcW w:type="dxa" w:w="4703"/>
          </w:tcPr>
          <w:p>
            <w:r>
              <w:rPr>
                <w:sz w:val="20"/>
              </w:rPr>
              <w:t>Verificado — 7 commits en historial</w:t>
            </w:r>
          </w:p>
        </w:tc>
      </w:tr>
      <w:tr>
        <w:tc>
          <w:tcPr>
            <w:tcW w:type="dxa" w:w="4703"/>
          </w:tcPr>
          <w:p>
            <w:r>
              <w:rPr>
                <w:sz w:val="20"/>
              </w:rPr>
              <w:t>Push</w:t>
            </w:r>
          </w:p>
        </w:tc>
        <w:tc>
          <w:tcPr>
            <w:tcW w:type="dxa" w:w="4703"/>
          </w:tcPr>
          <w:p>
            <w:r>
              <w:rPr>
                <w:sz w:val="20"/>
              </w:rPr>
              <w:t>Verificado — push exitoso a GitHub</w:t>
            </w:r>
          </w:p>
        </w:tc>
      </w:tr>
      <w:tr>
        <w:tc>
          <w:tcPr>
            <w:tcW w:type="dxa" w:w="4703"/>
          </w:tcPr>
          <w:p>
            <w:r>
              <w:rPr>
                <w:sz w:val="20"/>
              </w:rPr>
              <w:t>Merge</w:t>
            </w:r>
          </w:p>
        </w:tc>
        <w:tc>
          <w:tcPr>
            <w:tcW w:type="dxa" w:w="4703"/>
          </w:tcPr>
          <w:p>
            <w:r>
              <w:rPr>
                <w:sz w:val="20"/>
              </w:rPr>
              <w:t>Disponible — pendiente de implementar branch protection</w:t>
            </w:r>
          </w:p>
        </w:tc>
      </w:tr>
      <w:tr>
        <w:tc>
          <w:tcPr>
            <w:tcW w:type="dxa" w:w="4703"/>
          </w:tcPr>
          <w:p>
            <w:r>
              <w:rPr>
                <w:sz w:val="20"/>
              </w:rPr>
              <w:t>Integración</w:t>
            </w:r>
          </w:p>
        </w:tc>
        <w:tc>
          <w:tcPr>
            <w:tcW w:type="dxa" w:w="4703"/>
          </w:tcPr>
          <w:p>
            <w:r>
              <w:rPr>
                <w:sz w:val="20"/>
              </w:rPr>
              <w:t>Verificado — todo integrado en main</w:t>
            </w:r>
          </w:p>
        </w:tc>
      </w:tr>
      <w:tr>
        <w:tc>
          <w:tcPr>
            <w:tcW w:type="dxa" w:w="4703"/>
          </w:tcPr>
          <w:p>
            <w:r>
              <w:rPr>
                <w:sz w:val="20"/>
              </w:rPr>
              <w:t>Deploy</w:t>
            </w:r>
          </w:p>
        </w:tc>
        <w:tc>
          <w:tcPr>
            <w:tcW w:type="dxa" w:w="4703"/>
          </w:tcPr>
          <w:p>
            <w:r>
              <w:rPr>
                <w:sz w:val="20"/>
              </w:rPr>
              <w:t>Verificado — Backend en Render, Frontend en Vercel</w:t>
            </w:r>
          </w:p>
        </w:tc>
      </w:tr>
      <w:tr>
        <w:tc>
          <w:tcPr>
            <w:tcW w:type="dxa" w:w="4703"/>
          </w:tcPr>
          <w:p>
            <w:r>
              <w:rPr>
                <w:sz w:val="20"/>
              </w:rPr>
              <w:t>Validación</w:t>
            </w:r>
          </w:p>
        </w:tc>
        <w:tc>
          <w:tcPr>
            <w:tcW w:type="dxa" w:w="4703"/>
          </w:tcPr>
          <w:p>
            <w:r>
              <w:rPr>
                <w:sz w:val="20"/>
              </w:rPr>
              <w:t>Verificada — flujo E2E completado en sesiones previas</w:t>
            </w:r>
          </w:p>
        </w:tc>
      </w:tr>
    </w:tbl>
    <w:p/>
    <w:p>
      <w:r>
        <w:br w:type="page"/>
      </w:r>
    </w:p>
    <w:p>
      <w:pPr>
        <w:pStyle w:val="Heading1"/>
      </w:pPr>
      <w:r>
        <w:t>11. Conclusiones</w:t>
      </w:r>
    </w:p>
    <w:p>
      <w:r>
        <w:t>Arus ERP es un sistema funcional y desplegado que cubre las 10 Historias de Usuario del MVP inicial (HU-001 a HU-010), con una arquitectura modular que facilita la evolución independiente de cada módulo.</w:t>
      </w:r>
    </w:p>
    <w:p/>
    <w:p>
      <w:r>
        <w:t>La seguridad está implementada en múltiples capas: autenticación JWT con expiración, hashing bcrypt de contraseñas, autorización RBAC con dos roles (ADMIN, SELLER), aislamiento multi-tenant verificado por pruebas automatizadas, y secretos gestionados mediante variables de entorno.</w:t>
      </w:r>
    </w:p>
    <w:p/>
    <w:p>
      <w:r>
        <w:t>El proyecto cuenta con trazabilidad completa desde la constitución del proyecto hasta la implementación y las pruebas, siguiendo la metodología Spec-Driven Development (SDD) con artefactos verificables.</w:t>
      </w:r>
    </w:p>
    <w:p/>
    <w:p>
      <w:r>
        <w:t>La infraestructura de despliegue utiliza servicios cloud (GitHub, Render, Vercel, Supabase) y contenedores Docker para garantizar la reproducibilidad del entorno de desarrollo.</w:t>
      </w:r>
    </w:p>
    <w:p/>
    <w:p>
      <w:r>
        <w:t>La suite de testing actual cubre los escenarios críticos de negocio (ventas, stock, autorización, multi-tenancy) con 7 pruebas automatizadas que pasan exitosamente. Se recomienda ampliar la cobertura para incluir pruebas específicas de productos, clientes, compras e historial de ventas.</w:t>
      </w:r>
    </w:p>
    <w:p/>
    <w:p>
      <w:r>
        <w:t>La estrategia de ramas y zonas independientes documentada en este documento permite que múltiples integrantes del equipo trabajen en paralelo con mínimo riesgo de conflictos, siempre que se respeten las dependencias identificadas entre módulos.</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