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729D4" w14:textId="38BC238C" w:rsidR="00760965" w:rsidRDefault="00C01C4C" w:rsidP="00C01C4C">
      <w:pPr>
        <w:jc w:val="center"/>
      </w:pPr>
      <w:r>
        <w:t>Game Master Tool Kit</w:t>
      </w:r>
    </w:p>
    <w:p w14:paraId="24AC7DFD" w14:textId="086A1B5F" w:rsidR="00EE132F" w:rsidRDefault="00EE132F" w:rsidP="00C01C4C">
      <w:pPr>
        <w:jc w:val="center"/>
      </w:pPr>
    </w:p>
    <w:p w14:paraId="69A8B16C" w14:textId="06602747" w:rsidR="00EE132F" w:rsidRDefault="00EE132F" w:rsidP="00EE132F">
      <w:r>
        <w:t>Why should we do it: To assist and stream line improve doing a game session.</w:t>
      </w:r>
    </w:p>
    <w:p w14:paraId="31CF8677" w14:textId="3BD53B65" w:rsidR="00ED14DE" w:rsidRDefault="00ED14DE" w:rsidP="00EE132F">
      <w:r>
        <w:t>What will be new about it: map/town/word generation with balanced encounters included for a range of parties.</w:t>
      </w:r>
      <w:bookmarkStart w:id="0" w:name="_GoBack"/>
      <w:bookmarkEnd w:id="0"/>
    </w:p>
    <w:p w14:paraId="2E22C7A3" w14:textId="77777777" w:rsidR="00C01C4C" w:rsidRDefault="00C01C4C" w:rsidP="00C01C4C">
      <w:pPr>
        <w:jc w:val="center"/>
      </w:pPr>
    </w:p>
    <w:sectPr w:rsidR="00C0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4C"/>
    <w:rsid w:val="00A949BB"/>
    <w:rsid w:val="00C01C4C"/>
    <w:rsid w:val="00C446FE"/>
    <w:rsid w:val="00ED14DE"/>
    <w:rsid w:val="00E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7055"/>
  <w15:chartTrackingRefBased/>
  <w15:docId w15:val="{5ECF62F3-881C-40C9-BDC3-E0B8676B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Zaid Omar</cp:lastModifiedBy>
  <cp:revision>3</cp:revision>
  <dcterms:created xsi:type="dcterms:W3CDTF">2020-01-16T19:36:00Z</dcterms:created>
  <dcterms:modified xsi:type="dcterms:W3CDTF">2020-01-17T01:44:00Z</dcterms:modified>
</cp:coreProperties>
</file>