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Our enterprise has spent too much money for IT-Security in the past. The infrastructure must be more effective regarding the cost in the future.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1.IT-Security</w:t>
      </w:r>
    </w:p>
    <w:p>
      <w:pPr>
        <w:pStyle w:val="Normal"/>
        <w:rPr>
          <w:lang w:val="en-GB"/>
        </w:rPr>
      </w:pPr>
      <w:r>
        <w:rPr>
          <w:lang w:val="en-GB"/>
        </w:rPr>
        <w:t>We believe that this threat is exaggerated, that’s why we have to reduce the budget for reckless wastes.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most important thing is today to train your staff to encounter to detect social engineering.  Setup a proper network-structure which orientated on today best effort guidelines.  Last but not least enforce a strong password-policy and run a penetrationtest. </w:t>
      </w:r>
    </w:p>
    <w:p>
      <w:pPr>
        <w:pStyle w:val="Normal"/>
        <w:rPr>
          <w:b/>
          <w:b/>
          <w:bCs/>
          <w:lang w:val="en-GB"/>
        </w:rPr>
      </w:pPr>
      <w:r>
        <w:rPr>
          <w:b/>
          <w:bCs/>
          <w:lang w:val="en-GB"/>
        </w:rPr>
        <w:t>2. Energy consumption</w:t>
      </w:r>
    </w:p>
    <w:p>
      <w:pPr>
        <w:pStyle w:val="Normal"/>
        <w:rPr>
          <w:lang w:val="en-GB"/>
        </w:rPr>
      </w:pPr>
      <w:r>
        <w:rPr>
          <w:lang w:val="en-GB"/>
        </w:rPr>
        <w:t>The future infrastructure must be more energy efficient. On the one hand the costs should be reduced, on the other hand our public image should be improved.</w:t>
      </w:r>
    </w:p>
    <w:p>
      <w:pPr>
        <w:pStyle w:val="Normal"/>
        <w:rPr>
          <w:b w:val="false"/>
          <w:b w:val="false"/>
          <w:bCs w:val="false"/>
          <w:lang w:val="en-GB"/>
        </w:rPr>
      </w:pPr>
      <w:r>
        <w:rPr>
          <w:b w:val="false"/>
          <w:bCs w:val="false"/>
          <w:lang w:val="en-GB"/>
        </w:rPr>
        <w:t xml:space="preserve">Replace standby-options by shutdown. Use low energy screens and use solid-state technology. </w:t>
      </w:r>
      <w:r>
        <w:rPr>
          <w:b w:val="false"/>
          <w:bCs w:val="false"/>
          <w:lang w:val="en-GB"/>
        </w:rPr>
        <w:t>Reduce idle times by using cloud-services instead of idle-servers.  Use a “green” energy-provider.</w:t>
      </w:r>
    </w:p>
    <w:p>
      <w:pPr>
        <w:pStyle w:val="Normal"/>
        <w:rPr>
          <w:b/>
          <w:b/>
          <w:bCs/>
          <w:lang w:val="en-GB"/>
        </w:rPr>
      </w:pPr>
      <w:r>
        <w:rPr>
          <w:b/>
          <w:bCs/>
          <w:lang w:val="en-GB"/>
        </w:rPr>
        <w:t>3. Usability</w:t>
      </w:r>
    </w:p>
    <w:p>
      <w:pPr>
        <w:pStyle w:val="Normal"/>
        <w:rPr>
          <w:lang w:val="en-GB"/>
        </w:rPr>
      </w:pPr>
      <w:r>
        <w:rPr>
          <w:lang w:val="en-GB"/>
        </w:rPr>
        <w:t>The system must be easier to use.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Don´t introduce too many features, using intuitive user interfaces, e.g. pictures and easy understandable tutorials. Run some audits on the enduser.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  <w:lang w:val="en-GB"/>
        </w:rPr>
      </w:pPr>
      <w:r>
        <w:rPr>
          <w:b/>
          <w:bCs/>
          <w:lang w:val="en-GB"/>
        </w:rPr>
        <w:t>4. Maintenance</w:t>
      </w:r>
    </w:p>
    <w:p>
      <w:pPr>
        <w:pStyle w:val="Normal"/>
        <w:rPr>
          <w:lang w:val="en-GB"/>
        </w:rPr>
      </w:pPr>
      <w:r>
        <w:rPr>
          <w:lang w:val="en-GB"/>
        </w:rPr>
        <w:t>To work more efficiently it should be possible to use the commercial support in the future.</w:t>
      </w:r>
    </w:p>
    <w:p>
      <w:pPr>
        <w:pStyle w:val="Normal"/>
        <w:spacing w:before="0" w:after="160"/>
        <w:rPr>
          <w:lang w:val="en-GB"/>
        </w:rPr>
      </w:pPr>
      <w:r>
        <w:rPr/>
        <w:t xml:space="preserve">You have to use direct connections to support with Team Viewer, HP´s and so on.   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LibreOffice/6.4.7.2$Windows_X86_64 LibreOffice_project/639b8ac485750d5696d7590a72ef1b496725cfb5</Application>
  <Pages>1</Pages>
  <Words>200</Words>
  <Characters>1075</Characters>
  <CharactersWithSpaces>1269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2021-02-25T11:36:00Z</dcterms:created>
  <dc:creator>Paul Drescher</dc:creator>
  <dc:description/>
  <dc:language>de-DE</dc:language>
  <cp:lastModifiedBy/>
  <dcterms:modified xsi:type="dcterms:W3CDTF">2021-02-25T13:28:22Z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