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7DF23" w14:textId="1806639E" w:rsidR="00BF30C7" w:rsidRDefault="00574E3D">
      <w:pPr>
        <w:rPr>
          <w:b/>
          <w:bCs/>
          <w:u w:val="single"/>
        </w:rPr>
      </w:pPr>
      <w:r w:rsidRPr="00574E3D">
        <w:rPr>
          <w:b/>
          <w:bCs/>
          <w:u w:val="single"/>
        </w:rPr>
        <w:t>Web-based application software</w:t>
      </w:r>
    </w:p>
    <w:p w14:paraId="48285FAB" w14:textId="7B09A3FC" w:rsidR="00574E3D" w:rsidRDefault="00574E3D">
      <w:r>
        <w:t xml:space="preserve">Applications that run in your browser and don’t require any external software. They usually have a client-server infrastructure and mostly require authentication. </w:t>
      </w:r>
      <w:r w:rsidR="00840BFE">
        <w:t xml:space="preserve">Web applications are often written in programming languages like JavaScript, HTML and PHP. </w:t>
      </w:r>
    </w:p>
    <w:p w14:paraId="3BE50012" w14:textId="766A7FCD" w:rsidR="003A4E53" w:rsidRDefault="003A4E53">
      <w:r>
        <w:t xml:space="preserve">Advantages: </w:t>
      </w:r>
    </w:p>
    <w:p w14:paraId="6EB5D71A" w14:textId="56981356" w:rsidR="003A4E53" w:rsidRDefault="003A4E53" w:rsidP="003A4E53">
      <w:pPr>
        <w:pStyle w:val="Listenabsatz"/>
        <w:numPr>
          <w:ilvl w:val="0"/>
          <w:numId w:val="8"/>
        </w:numPr>
      </w:pPr>
      <w:r>
        <w:t>Accessible from any computer with internet access</w:t>
      </w:r>
    </w:p>
    <w:p w14:paraId="232AB3E5" w14:textId="17DC906D" w:rsidR="003A4E53" w:rsidRDefault="003A4E53" w:rsidP="003A4E53">
      <w:pPr>
        <w:pStyle w:val="Listenabsatz"/>
        <w:numPr>
          <w:ilvl w:val="0"/>
          <w:numId w:val="8"/>
        </w:numPr>
      </w:pPr>
      <w:r>
        <w:t xml:space="preserve">Usable across different OS and browser applications </w:t>
      </w:r>
    </w:p>
    <w:p w14:paraId="039D56AE" w14:textId="5C3EDA6D" w:rsidR="003A4E53" w:rsidRDefault="003A4E53" w:rsidP="003A4E53">
      <w:pPr>
        <w:pStyle w:val="Listenabsatz"/>
        <w:numPr>
          <w:ilvl w:val="0"/>
          <w:numId w:val="8"/>
        </w:numPr>
      </w:pPr>
      <w:r>
        <w:t xml:space="preserve">Easier to roll out program updates since only software on the server needs to be updated and not on every desktop in the organization </w:t>
      </w:r>
    </w:p>
    <w:p w14:paraId="724E7849" w14:textId="52658C6D" w:rsidR="003A4E53" w:rsidRDefault="003A4E53" w:rsidP="003A4E53">
      <w:pPr>
        <w:pStyle w:val="Listenabsatz"/>
        <w:numPr>
          <w:ilvl w:val="0"/>
          <w:numId w:val="8"/>
        </w:numPr>
      </w:pPr>
      <w:r>
        <w:t xml:space="preserve">Centralised storage on the server means fewer security concerns about local storage </w:t>
      </w:r>
    </w:p>
    <w:p w14:paraId="1CC90E10" w14:textId="20192A7F" w:rsidR="003A4E53" w:rsidRDefault="003A4E53" w:rsidP="003A4E53">
      <w:r>
        <w:t>Disadvantages:</w:t>
      </w:r>
    </w:p>
    <w:p w14:paraId="008013CC" w14:textId="05691F58" w:rsidR="003A4E53" w:rsidRDefault="003A4E53" w:rsidP="003A4E53">
      <w:pPr>
        <w:pStyle w:val="Listenabsatz"/>
        <w:numPr>
          <w:ilvl w:val="0"/>
          <w:numId w:val="9"/>
        </w:numPr>
      </w:pPr>
      <w:r>
        <w:t>Requires active internet connection</w:t>
      </w:r>
    </w:p>
    <w:p w14:paraId="2CE43296" w14:textId="690D9876" w:rsidR="003A4E53" w:rsidRDefault="003A4E53" w:rsidP="003A4E53">
      <w:pPr>
        <w:pStyle w:val="Listenabsatz"/>
        <w:numPr>
          <w:ilvl w:val="0"/>
          <w:numId w:val="9"/>
        </w:numPr>
      </w:pPr>
      <w:r>
        <w:t xml:space="preserve">Security concerns about sensitive privacy data being transmitted over the internet </w:t>
      </w:r>
    </w:p>
    <w:p w14:paraId="499EC4FA" w14:textId="4BD11D9A" w:rsidR="003A4E53" w:rsidRDefault="003A4E53" w:rsidP="003A4E53">
      <w:pPr>
        <w:pStyle w:val="Listenabsatz"/>
        <w:numPr>
          <w:ilvl w:val="0"/>
          <w:numId w:val="9"/>
        </w:numPr>
      </w:pPr>
      <w:r>
        <w:t xml:space="preserve">Concerns over the storage licencing and use of uploaded data </w:t>
      </w:r>
    </w:p>
    <w:p w14:paraId="70F00B5E" w14:textId="7E9A0BDC" w:rsidR="00574E3D" w:rsidRDefault="00574E3D"/>
    <w:p w14:paraId="76C5F8C5" w14:textId="779FE379" w:rsidR="00574E3D" w:rsidRDefault="00574E3D" w:rsidP="00574E3D">
      <w:pPr>
        <w:pStyle w:val="Listenabsatz"/>
        <w:numPr>
          <w:ilvl w:val="0"/>
          <w:numId w:val="1"/>
        </w:numPr>
      </w:pPr>
      <w:r>
        <w:t>Word processing applications:</w:t>
      </w:r>
    </w:p>
    <w:p w14:paraId="4BE68348" w14:textId="0CE463C1" w:rsidR="00574E3D" w:rsidRDefault="00574E3D" w:rsidP="00574E3D">
      <w:pPr>
        <w:pStyle w:val="Listenabsatz"/>
        <w:numPr>
          <w:ilvl w:val="0"/>
          <w:numId w:val="2"/>
        </w:numPr>
      </w:pPr>
      <w:r>
        <w:t>Google documents</w:t>
      </w:r>
    </w:p>
    <w:p w14:paraId="30D39398" w14:textId="3FDCEBB8" w:rsidR="00574E3D" w:rsidRDefault="00574E3D" w:rsidP="00574E3D">
      <w:pPr>
        <w:pStyle w:val="Listenabsatz"/>
        <w:numPr>
          <w:ilvl w:val="0"/>
          <w:numId w:val="2"/>
        </w:numPr>
      </w:pPr>
      <w:r>
        <w:t xml:space="preserve">Overleaf </w:t>
      </w:r>
    </w:p>
    <w:p w14:paraId="194BCEE8" w14:textId="0C4C097A" w:rsidR="00574E3D" w:rsidRDefault="00574E3D" w:rsidP="00574E3D">
      <w:pPr>
        <w:pStyle w:val="Listenabsatz"/>
        <w:numPr>
          <w:ilvl w:val="0"/>
          <w:numId w:val="2"/>
        </w:numPr>
      </w:pPr>
      <w:r>
        <w:t xml:space="preserve">Office 365 </w:t>
      </w:r>
    </w:p>
    <w:p w14:paraId="5C144CC8" w14:textId="053A3EA3" w:rsidR="00574E3D" w:rsidRDefault="00574E3D" w:rsidP="00574E3D">
      <w:pPr>
        <w:pStyle w:val="Listenabsatz"/>
        <w:numPr>
          <w:ilvl w:val="0"/>
          <w:numId w:val="1"/>
        </w:numPr>
      </w:pPr>
      <w:r>
        <w:t>Spreadsheet or presentation applications</w:t>
      </w:r>
    </w:p>
    <w:p w14:paraId="2681AE8F" w14:textId="4FA8259E" w:rsidR="00574E3D" w:rsidRDefault="00574E3D" w:rsidP="00574E3D">
      <w:pPr>
        <w:pStyle w:val="Listenabsatz"/>
        <w:numPr>
          <w:ilvl w:val="0"/>
          <w:numId w:val="3"/>
        </w:numPr>
      </w:pPr>
      <w:r>
        <w:t>Twitch</w:t>
      </w:r>
    </w:p>
    <w:p w14:paraId="6C0F99C6" w14:textId="1CEF03DD" w:rsidR="00574E3D" w:rsidRDefault="00574E3D" w:rsidP="00574E3D">
      <w:pPr>
        <w:pStyle w:val="Listenabsatz"/>
        <w:numPr>
          <w:ilvl w:val="0"/>
          <w:numId w:val="3"/>
        </w:numPr>
      </w:pPr>
      <w:r>
        <w:t>YouTube</w:t>
      </w:r>
    </w:p>
    <w:p w14:paraId="665AD0E8" w14:textId="35E58246" w:rsidR="00574E3D" w:rsidRDefault="00574E3D" w:rsidP="00574E3D">
      <w:pPr>
        <w:pStyle w:val="Listenabsatz"/>
        <w:numPr>
          <w:ilvl w:val="0"/>
          <w:numId w:val="3"/>
        </w:numPr>
      </w:pPr>
      <w:r>
        <w:t>WordPress</w:t>
      </w:r>
    </w:p>
    <w:p w14:paraId="799841D5" w14:textId="058B205D" w:rsidR="00574E3D" w:rsidRDefault="00574E3D" w:rsidP="00574E3D">
      <w:pPr>
        <w:pStyle w:val="Listenabsatz"/>
        <w:numPr>
          <w:ilvl w:val="0"/>
          <w:numId w:val="1"/>
        </w:numPr>
      </w:pPr>
      <w:r>
        <w:t>Other</w:t>
      </w:r>
    </w:p>
    <w:p w14:paraId="4565511F" w14:textId="3FF3731F" w:rsidR="00574E3D" w:rsidRDefault="00574E3D" w:rsidP="00574E3D">
      <w:pPr>
        <w:pStyle w:val="Listenabsatz"/>
        <w:numPr>
          <w:ilvl w:val="0"/>
          <w:numId w:val="7"/>
        </w:numPr>
      </w:pPr>
      <w:r>
        <w:t xml:space="preserve">Online banking </w:t>
      </w:r>
    </w:p>
    <w:p w14:paraId="79943444" w14:textId="051DFCB1" w:rsidR="00574E3D" w:rsidRDefault="00574E3D" w:rsidP="00574E3D">
      <w:pPr>
        <w:pStyle w:val="Listenabsatz"/>
        <w:numPr>
          <w:ilvl w:val="0"/>
          <w:numId w:val="7"/>
        </w:numPr>
      </w:pPr>
      <w:r>
        <w:t>Webmail</w:t>
      </w:r>
    </w:p>
    <w:p w14:paraId="6A73BD88" w14:textId="670DF556" w:rsidR="00574E3D" w:rsidRDefault="00574E3D" w:rsidP="00574E3D">
      <w:pPr>
        <w:pStyle w:val="Listenabsatz"/>
        <w:numPr>
          <w:ilvl w:val="0"/>
          <w:numId w:val="7"/>
        </w:numPr>
      </w:pPr>
      <w:r>
        <w:t>Amazon, eBay</w:t>
      </w:r>
    </w:p>
    <w:p w14:paraId="1D89DE9A" w14:textId="61C31A8E" w:rsidR="00574E3D" w:rsidRDefault="00840BFE" w:rsidP="00574E3D">
      <w:pPr>
        <w:pStyle w:val="Listenabsatz"/>
        <w:numPr>
          <w:ilvl w:val="0"/>
          <w:numId w:val="7"/>
        </w:numPr>
      </w:pPr>
      <w:r>
        <w:t>Facebook</w:t>
      </w:r>
    </w:p>
    <w:p w14:paraId="14DEACC1" w14:textId="78F5DBA4" w:rsidR="00840BFE" w:rsidRDefault="00840BFE" w:rsidP="00574E3D">
      <w:pPr>
        <w:pStyle w:val="Listenabsatz"/>
        <w:numPr>
          <w:ilvl w:val="0"/>
          <w:numId w:val="7"/>
        </w:numPr>
      </w:pPr>
      <w:r>
        <w:t>Discord</w:t>
      </w:r>
    </w:p>
    <w:p w14:paraId="0AF81896" w14:textId="609FBB34" w:rsidR="00840BFE" w:rsidRDefault="00840BFE" w:rsidP="00574E3D">
      <w:pPr>
        <w:pStyle w:val="Listenabsatz"/>
        <w:numPr>
          <w:ilvl w:val="0"/>
          <w:numId w:val="7"/>
        </w:numPr>
      </w:pPr>
      <w:r>
        <w:t xml:space="preserve">GFN – </w:t>
      </w:r>
      <w:proofErr w:type="spellStart"/>
      <w:r>
        <w:t>Lernplattform</w:t>
      </w:r>
      <w:proofErr w:type="spellEnd"/>
      <w:r>
        <w:t xml:space="preserve"> (</w:t>
      </w:r>
      <w:proofErr w:type="spellStart"/>
      <w:r>
        <w:t>moodle</w:t>
      </w:r>
      <w:proofErr w:type="spellEnd"/>
      <w:r>
        <w:t>)</w:t>
      </w:r>
    </w:p>
    <w:p w14:paraId="6ADDB2F9" w14:textId="0A8E7244" w:rsidR="00840BFE" w:rsidRDefault="00840BFE" w:rsidP="00574E3D">
      <w:pPr>
        <w:pStyle w:val="Listenabsatz"/>
        <w:numPr>
          <w:ilvl w:val="0"/>
          <w:numId w:val="7"/>
        </w:numPr>
      </w:pPr>
      <w:r>
        <w:t xml:space="preserve">Udemy </w:t>
      </w:r>
    </w:p>
    <w:p w14:paraId="15C25A9F" w14:textId="770B80F0" w:rsidR="00840BFE" w:rsidRDefault="00840BFE" w:rsidP="00574E3D">
      <w:pPr>
        <w:pStyle w:val="Listenabsatz"/>
        <w:numPr>
          <w:ilvl w:val="0"/>
          <w:numId w:val="7"/>
        </w:numPr>
      </w:pPr>
      <w:r>
        <w:t xml:space="preserve">Code Signal </w:t>
      </w:r>
    </w:p>
    <w:p w14:paraId="0F5E77EB" w14:textId="37BD00DE" w:rsidR="00840BFE" w:rsidRDefault="00840BFE" w:rsidP="00574E3D">
      <w:pPr>
        <w:pStyle w:val="Listenabsatz"/>
        <w:numPr>
          <w:ilvl w:val="0"/>
          <w:numId w:val="7"/>
        </w:numPr>
      </w:pPr>
      <w:r>
        <w:t>Netflix</w:t>
      </w:r>
    </w:p>
    <w:p w14:paraId="68D71831" w14:textId="5817BC4D" w:rsidR="00840BFE" w:rsidRDefault="00840BFE" w:rsidP="00574E3D">
      <w:pPr>
        <w:pStyle w:val="Listenabsatz"/>
        <w:numPr>
          <w:ilvl w:val="0"/>
          <w:numId w:val="7"/>
        </w:numPr>
      </w:pPr>
      <w:r>
        <w:t xml:space="preserve">Browser games </w:t>
      </w:r>
    </w:p>
    <w:p w14:paraId="219FB5E2" w14:textId="77777777" w:rsidR="00840BFE" w:rsidRDefault="00840BFE" w:rsidP="00574E3D">
      <w:pPr>
        <w:pStyle w:val="Listenabsatz"/>
        <w:numPr>
          <w:ilvl w:val="0"/>
          <w:numId w:val="7"/>
        </w:numPr>
      </w:pPr>
    </w:p>
    <w:p w14:paraId="120C5809" w14:textId="25B4F783" w:rsidR="00574E3D" w:rsidRDefault="00574E3D"/>
    <w:p w14:paraId="2A881982" w14:textId="42475D8E" w:rsidR="00840BFE" w:rsidRDefault="00840BFE"/>
    <w:p w14:paraId="46DCD572" w14:textId="20F54D7C" w:rsidR="00840BFE" w:rsidRDefault="00840BFE"/>
    <w:p w14:paraId="7DAA4411" w14:textId="08023EF5" w:rsidR="00840BFE" w:rsidRDefault="00840BFE"/>
    <w:p w14:paraId="5935FD5E" w14:textId="0745DA1D" w:rsidR="00840BFE" w:rsidRDefault="00840BFE"/>
    <w:p w14:paraId="1DCD51A5" w14:textId="5D87BEB0" w:rsidR="00840BFE" w:rsidRPr="00840BFE" w:rsidRDefault="00840BFE">
      <w:pPr>
        <w:rPr>
          <w:lang w:val="de-DE"/>
        </w:rPr>
      </w:pPr>
      <w:r w:rsidRPr="00840BFE">
        <w:rPr>
          <w:lang w:val="de-DE"/>
        </w:rPr>
        <w:t xml:space="preserve">Marc </w:t>
      </w:r>
      <w:proofErr w:type="spellStart"/>
      <w:r w:rsidRPr="00840BFE">
        <w:rPr>
          <w:lang w:val="de-DE"/>
        </w:rPr>
        <w:t>Steffenson</w:t>
      </w:r>
      <w:proofErr w:type="spellEnd"/>
      <w:r w:rsidRPr="00840BFE">
        <w:rPr>
          <w:lang w:val="de-DE"/>
        </w:rPr>
        <w:t xml:space="preserve">, Stavros </w:t>
      </w:r>
      <w:proofErr w:type="spellStart"/>
      <w:r w:rsidRPr="00840BFE">
        <w:rPr>
          <w:lang w:val="de-DE"/>
        </w:rPr>
        <w:t>Papadakis</w:t>
      </w:r>
      <w:proofErr w:type="spellEnd"/>
      <w:r w:rsidRPr="00840BFE">
        <w:rPr>
          <w:lang w:val="de-DE"/>
        </w:rPr>
        <w:t>, Etienne Brü</w:t>
      </w:r>
      <w:r>
        <w:rPr>
          <w:lang w:val="de-DE"/>
        </w:rPr>
        <w:t xml:space="preserve">ckmann, Colin Szesni </w:t>
      </w:r>
    </w:p>
    <w:sectPr w:rsidR="00840BFE" w:rsidRPr="00840BFE" w:rsidSect="009879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65D3"/>
    <w:multiLevelType w:val="hybridMultilevel"/>
    <w:tmpl w:val="3BCEB6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7431D"/>
    <w:multiLevelType w:val="hybridMultilevel"/>
    <w:tmpl w:val="F2924A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85305"/>
    <w:multiLevelType w:val="hybridMultilevel"/>
    <w:tmpl w:val="481A9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A92A06"/>
    <w:multiLevelType w:val="hybridMultilevel"/>
    <w:tmpl w:val="0CA8EE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020DD"/>
    <w:multiLevelType w:val="hybridMultilevel"/>
    <w:tmpl w:val="EA44B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3031C"/>
    <w:multiLevelType w:val="hybridMultilevel"/>
    <w:tmpl w:val="16E6D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9061E"/>
    <w:multiLevelType w:val="hybridMultilevel"/>
    <w:tmpl w:val="A4A02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0357"/>
    <w:multiLevelType w:val="hybridMultilevel"/>
    <w:tmpl w:val="A718E6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637FF0"/>
    <w:multiLevelType w:val="hybridMultilevel"/>
    <w:tmpl w:val="D5B885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3D"/>
    <w:rsid w:val="003A4E53"/>
    <w:rsid w:val="00574E3D"/>
    <w:rsid w:val="00840BFE"/>
    <w:rsid w:val="00987984"/>
    <w:rsid w:val="00BF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1900"/>
  <w15:chartTrackingRefBased/>
  <w15:docId w15:val="{05447A2F-A317-43BF-85AE-63449938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Christopher Szesni</dc:creator>
  <cp:keywords/>
  <dc:description/>
  <cp:lastModifiedBy>Colin Christopher Szesni</cp:lastModifiedBy>
  <cp:revision>1</cp:revision>
  <dcterms:created xsi:type="dcterms:W3CDTF">2021-03-03T08:20:00Z</dcterms:created>
  <dcterms:modified xsi:type="dcterms:W3CDTF">2021-03-03T08:47:00Z</dcterms:modified>
</cp:coreProperties>
</file>