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Pr="00C57ED4" w:rsidRDefault="00A75A42" w:rsidP="00A75A42">
      <w:pPr>
        <w:rPr>
          <w:sz w:val="18"/>
          <w:szCs w:val="18"/>
        </w:rPr>
      </w:pPr>
    </w:p>
    <w:p w14:paraId="1FD25CB8" w14:textId="77777777" w:rsidR="00A75A42" w:rsidRPr="00C57ED4" w:rsidRDefault="00A75A42" w:rsidP="007545F6">
      <w:pPr>
        <w:pStyle w:val="Default"/>
        <w:spacing w:line="276" w:lineRule="auto"/>
        <w:jc w:val="right"/>
        <w:rPr>
          <w:rFonts w:ascii="Myriad Pro" w:hAnsi="Myriad Pro"/>
          <w:color w:val="00528A"/>
          <w:sz w:val="56"/>
          <w:szCs w:val="56"/>
        </w:rPr>
      </w:pPr>
    </w:p>
    <w:p w14:paraId="643BC8A5" w14:textId="77777777" w:rsidR="00A75A42" w:rsidRPr="00C57ED4" w:rsidRDefault="00A75A42" w:rsidP="007545F6">
      <w:pPr>
        <w:pStyle w:val="Default"/>
        <w:spacing w:line="276" w:lineRule="auto"/>
        <w:jc w:val="right"/>
        <w:rPr>
          <w:rFonts w:ascii="Myriad Pro" w:hAnsi="Myriad Pro"/>
          <w:color w:val="00528A"/>
          <w:sz w:val="56"/>
          <w:szCs w:val="56"/>
        </w:rPr>
      </w:pPr>
    </w:p>
    <w:p w14:paraId="648D5EEB" w14:textId="77777777" w:rsidR="00A75A42" w:rsidRPr="00C57ED4" w:rsidRDefault="00A75A42" w:rsidP="007545F6">
      <w:pPr>
        <w:pStyle w:val="Default"/>
        <w:spacing w:line="276" w:lineRule="auto"/>
        <w:jc w:val="right"/>
        <w:rPr>
          <w:rFonts w:ascii="Myriad Pro" w:hAnsi="Myriad Pro"/>
          <w:color w:val="00528A"/>
          <w:sz w:val="56"/>
          <w:szCs w:val="56"/>
        </w:rPr>
      </w:pPr>
    </w:p>
    <w:p w14:paraId="1E7F5CAD" w14:textId="4D5864E9" w:rsidR="00754378" w:rsidRPr="0001754E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01754E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5F0538" w:rsidRPr="0001754E">
        <w:rPr>
          <w:rFonts w:ascii="Myriad Pro" w:hAnsi="Myriad Pro"/>
          <w:b/>
          <w:bCs/>
          <w:color w:val="00528A"/>
          <w:sz w:val="56"/>
          <w:szCs w:val="56"/>
        </w:rPr>
        <w:t>4</w:t>
      </w:r>
    </w:p>
    <w:p w14:paraId="171323A1" w14:textId="319E6173" w:rsidR="00754378" w:rsidRPr="00C57ED4" w:rsidRDefault="00754378" w:rsidP="007545F6">
      <w:pPr>
        <w:pStyle w:val="Default"/>
        <w:spacing w:line="276" w:lineRule="auto"/>
        <w:jc w:val="right"/>
        <w:rPr>
          <w:rFonts w:ascii="Myriad Pro" w:hAnsi="Myriad Pro"/>
          <w:color w:val="00528A"/>
          <w:sz w:val="56"/>
          <w:szCs w:val="56"/>
        </w:rPr>
      </w:pPr>
    </w:p>
    <w:p w14:paraId="7DE75F0E" w14:textId="7C03F8D0" w:rsidR="00B344A7" w:rsidRPr="0001754E" w:rsidRDefault="005F053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01754E">
        <w:rPr>
          <w:rFonts w:ascii="Myriad Pro" w:hAnsi="Myriad Pro"/>
          <w:b/>
          <w:bCs/>
          <w:color w:val="00528A"/>
          <w:sz w:val="56"/>
          <w:szCs w:val="56"/>
        </w:rPr>
        <w:t>Schutzbedarfsanalyse im eigenen</w:t>
      </w:r>
      <w:r w:rsidRPr="0001754E">
        <w:rPr>
          <w:rFonts w:ascii="Myriad Pro" w:hAnsi="Myriad Pro"/>
          <w:b/>
          <w:bCs/>
          <w:color w:val="00528A"/>
          <w:sz w:val="56"/>
          <w:szCs w:val="56"/>
        </w:rPr>
        <w:br/>
        <w:t>Arbeitsbereich durchführen</w:t>
      </w:r>
    </w:p>
    <w:p w14:paraId="544A959A" w14:textId="05E1BE4B" w:rsidR="00754378" w:rsidRPr="00C57ED4" w:rsidRDefault="00754378" w:rsidP="007545F6">
      <w:pPr>
        <w:pStyle w:val="Default"/>
        <w:spacing w:line="276" w:lineRule="auto"/>
        <w:jc w:val="right"/>
        <w:rPr>
          <w:rFonts w:ascii="Myriad Pro" w:hAnsi="Myriad Pro"/>
          <w:color w:val="00528A"/>
          <w:sz w:val="56"/>
          <w:szCs w:val="56"/>
        </w:rPr>
      </w:pPr>
    </w:p>
    <w:p w14:paraId="404DE843" w14:textId="77777777" w:rsidR="005F0538" w:rsidRPr="00C57ED4" w:rsidRDefault="005F0538" w:rsidP="007545F6">
      <w:pPr>
        <w:pStyle w:val="Default"/>
        <w:spacing w:line="276" w:lineRule="auto"/>
        <w:jc w:val="right"/>
        <w:rPr>
          <w:rFonts w:ascii="Myriad Pro" w:hAnsi="Myriad Pro"/>
          <w:color w:val="auto"/>
          <w:sz w:val="36"/>
          <w:szCs w:val="36"/>
        </w:rPr>
      </w:pPr>
    </w:p>
    <w:p w14:paraId="4C5A250A" w14:textId="2F8CF928" w:rsidR="007545F6" w:rsidRPr="0001754E" w:rsidRDefault="0001754E" w:rsidP="007545F6">
      <w:pPr>
        <w:pStyle w:val="Default"/>
        <w:spacing w:line="276" w:lineRule="auto"/>
        <w:jc w:val="right"/>
        <w:rPr>
          <w:rFonts w:ascii="Myriad Pro" w:hAnsi="Myriad Pro"/>
          <w:sz w:val="40"/>
          <w:szCs w:val="40"/>
        </w:rPr>
      </w:pPr>
      <w:proofErr w:type="spellStart"/>
      <w:r w:rsidRPr="0001754E">
        <w:rPr>
          <w:rFonts w:ascii="Myriad Pro" w:hAnsi="Myriad Pro"/>
          <w:color w:val="auto"/>
          <w:sz w:val="36"/>
          <w:szCs w:val="36"/>
        </w:rPr>
        <w:t>Üb</w:t>
      </w:r>
      <w:r w:rsidR="005F0538" w:rsidRPr="0001754E">
        <w:rPr>
          <w:rFonts w:ascii="Myriad Pro" w:hAnsi="Myriad Pro"/>
          <w:color w:val="auto"/>
          <w:sz w:val="36"/>
          <w:szCs w:val="36"/>
        </w:rPr>
        <w:t>ung</w:t>
      </w:r>
      <w:r w:rsidR="00E32F03" w:rsidRPr="0001754E">
        <w:rPr>
          <w:rFonts w:ascii="Myriad Pro" w:hAnsi="Myriad Pro"/>
          <w:color w:val="auto"/>
          <w:sz w:val="36"/>
          <w:szCs w:val="36"/>
        </w:rPr>
        <w:t>_Datenschutz_Datensicherheit_Datensicherung</w:t>
      </w:r>
      <w:proofErr w:type="spellEnd"/>
    </w:p>
    <w:p w14:paraId="7221B7D2" w14:textId="626FA4AD" w:rsidR="00754378" w:rsidRPr="00C57ED4" w:rsidRDefault="00D83EAA" w:rsidP="0037682A">
      <w:pPr>
        <w:spacing w:line="276" w:lineRule="auto"/>
        <w:rPr>
          <w:i/>
          <w:color w:val="000000"/>
          <w:lang w:val="en-GB"/>
        </w:rPr>
      </w:pPr>
      <w:r w:rsidRPr="00C57ED4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A14B7C" w14:textId="616A997A" w:rsidR="005F0538" w:rsidRPr="00C57ED4" w:rsidRDefault="00B344A7" w:rsidP="005F0538">
      <w:pPr>
        <w:rPr>
          <w:i/>
          <w:color w:val="000000"/>
          <w:lang w:val="en-GB"/>
        </w:rPr>
      </w:pPr>
      <w:r w:rsidRPr="00C57ED4">
        <w:rPr>
          <w:i/>
          <w:color w:val="000000"/>
          <w:lang w:val="en-GB"/>
        </w:rPr>
        <w:br w:type="page"/>
      </w:r>
    </w:p>
    <w:p w14:paraId="6E70EAE5" w14:textId="5C33A71D" w:rsidR="003661E3" w:rsidRPr="00C57ED4" w:rsidRDefault="00C57ED4" w:rsidP="00560555">
      <w:pPr>
        <w:tabs>
          <w:tab w:val="left" w:leader="dot" w:pos="9639"/>
        </w:tabs>
      </w:pPr>
      <w:r w:rsidRPr="00C57ED4">
        <w:lastRenderedPageBreak/>
        <w:drawing>
          <wp:inline distT="0" distB="0" distL="0" distR="0" wp14:anchorId="449EF1FB" wp14:editId="4B99507E">
            <wp:extent cx="6237025" cy="19526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99" t="34908" r="28097" b="38260"/>
                    <a:stretch/>
                  </pic:blipFill>
                  <pic:spPr bwMode="auto">
                    <a:xfrm>
                      <a:off x="0" y="0"/>
                      <a:ext cx="6243870" cy="195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F7D7B" w14:textId="77777777" w:rsidR="00C57ED4" w:rsidRPr="00C57ED4" w:rsidRDefault="00C57ED4" w:rsidP="00C57ED4">
      <w:pPr>
        <w:rPr>
          <w:b/>
          <w:bCs/>
        </w:rPr>
      </w:pPr>
      <w:r w:rsidRPr="00C57ED4">
        <w:rPr>
          <w:b/>
          <w:bCs/>
        </w:rPr>
        <w:t>1. Handlungsschritt (25 Punkte)</w:t>
      </w:r>
    </w:p>
    <w:p w14:paraId="353D92A7" w14:textId="77777777" w:rsidR="00C57ED4" w:rsidRPr="00C57ED4" w:rsidRDefault="00C57ED4" w:rsidP="00C57ED4">
      <w:r w:rsidRPr="00C57ED4">
        <w:t>Die IT-System GmbH soll für das Hotel ein Datensicherungskonzept erstellen.</w:t>
      </w:r>
    </w:p>
    <w:p w14:paraId="162FE8A3" w14:textId="77777777" w:rsidR="00C57ED4" w:rsidRPr="00C57ED4" w:rsidRDefault="00C57ED4" w:rsidP="00C57ED4">
      <w:r w:rsidRPr="00C57ED4">
        <w:t>a) Erläutern Sie den Begriff Datenschutz. (</w:t>
      </w:r>
      <w:r w:rsidRPr="00C57ED4">
        <w:rPr>
          <w:highlight w:val="yellow"/>
        </w:rPr>
        <w:t>2 Punkte</w:t>
      </w:r>
      <w:r w:rsidRPr="00C57ED4">
        <w:t>)</w:t>
      </w:r>
    </w:p>
    <w:p w14:paraId="218AD7C3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6684151A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742A684C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19F0345B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2F154D91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5F4D8A97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33B4A4FE" w14:textId="77777777" w:rsidR="00C57ED4" w:rsidRPr="00C57ED4" w:rsidRDefault="00C57ED4" w:rsidP="00C57ED4">
      <w:r w:rsidRPr="00C57ED4">
        <w:t>ba) Technische Systeme und Software müssen im Hotel auch einen hohen Grad an Datensicherheit aufweisen.</w:t>
      </w:r>
    </w:p>
    <w:p w14:paraId="342A7F3D" w14:textId="77777777" w:rsidR="00C57ED4" w:rsidRPr="00C57ED4" w:rsidRDefault="00C57ED4" w:rsidP="00C57ED4">
      <w:r w:rsidRPr="00C57ED4">
        <w:t>Geben Sie außer dem Einsatz von RAID-Systemen und USVs zwei weitere Möglichkeiten zur Gewährleistung von Datensicherheit an. (</w:t>
      </w:r>
      <w:r w:rsidRPr="00C57ED4">
        <w:rPr>
          <w:highlight w:val="yellow"/>
        </w:rPr>
        <w:t>2 Punkte</w:t>
      </w:r>
      <w:r w:rsidRPr="00C57ED4">
        <w:t>)</w:t>
      </w:r>
    </w:p>
    <w:p w14:paraId="56EBF979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35CE6CE7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4B349A81" w14:textId="61F89C40" w:rsidR="0001754E" w:rsidRDefault="0001754E" w:rsidP="0001754E">
      <w:pPr>
        <w:tabs>
          <w:tab w:val="left" w:leader="dot" w:pos="9639"/>
        </w:tabs>
      </w:pPr>
      <w:r w:rsidRPr="00C57ED4">
        <w:tab/>
      </w:r>
    </w:p>
    <w:p w14:paraId="198F2D0D" w14:textId="776B79A4" w:rsidR="0001754E" w:rsidRDefault="0001754E" w:rsidP="0001754E">
      <w:pPr>
        <w:tabs>
          <w:tab w:val="left" w:leader="dot" w:pos="9639"/>
        </w:tabs>
      </w:pPr>
      <w:r>
        <w:tab/>
      </w:r>
    </w:p>
    <w:p w14:paraId="7126803C" w14:textId="79F15250" w:rsidR="0001754E" w:rsidRDefault="0001754E" w:rsidP="0001754E">
      <w:pPr>
        <w:tabs>
          <w:tab w:val="left" w:leader="dot" w:pos="9639"/>
        </w:tabs>
      </w:pPr>
      <w:r>
        <w:tab/>
      </w:r>
    </w:p>
    <w:p w14:paraId="39EFBA3A" w14:textId="3CC823F4" w:rsidR="0001754E" w:rsidRPr="00C57ED4" w:rsidRDefault="0001754E" w:rsidP="0001754E">
      <w:pPr>
        <w:tabs>
          <w:tab w:val="left" w:leader="dot" w:pos="9639"/>
        </w:tabs>
      </w:pPr>
      <w:r>
        <w:tab/>
      </w:r>
    </w:p>
    <w:p w14:paraId="57C29AA1" w14:textId="77777777" w:rsidR="00C57ED4" w:rsidRPr="00C57ED4" w:rsidRDefault="00C57ED4" w:rsidP="00C57ED4">
      <w:r w:rsidRPr="00C57ED4">
        <w:lastRenderedPageBreak/>
        <w:t>bb) Im Hotel müssen neben dem IT-System auch andere Infrastruktursysteme durch USV abgesichert werden.</w:t>
      </w:r>
    </w:p>
    <w:p w14:paraId="5FB303A1" w14:textId="77777777" w:rsidR="00C57ED4" w:rsidRPr="00C57ED4" w:rsidRDefault="00C57ED4" w:rsidP="00C57ED4">
      <w:r w:rsidRPr="00C57ED4">
        <w:t>Nennen Sie vier weitere in einem Hotel installierte Anlagen und Systeme, deren Betrieb auch im Falle eines Stromausfalls sichergestellt sein sollte. (</w:t>
      </w:r>
      <w:r w:rsidRPr="00C57ED4">
        <w:rPr>
          <w:highlight w:val="yellow"/>
        </w:rPr>
        <w:t>4 Punkte</w:t>
      </w:r>
      <w:r w:rsidRPr="00C57ED4">
        <w:t>)</w:t>
      </w:r>
    </w:p>
    <w:p w14:paraId="65181C28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68FD2689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52BC4736" w14:textId="1586B985" w:rsidR="0001754E" w:rsidRDefault="0001754E" w:rsidP="0001754E">
      <w:pPr>
        <w:tabs>
          <w:tab w:val="left" w:leader="dot" w:pos="9639"/>
        </w:tabs>
      </w:pPr>
      <w:r w:rsidRPr="00C57ED4">
        <w:tab/>
      </w:r>
    </w:p>
    <w:p w14:paraId="6C87F25D" w14:textId="20271638" w:rsidR="0001754E" w:rsidRDefault="0001754E" w:rsidP="0001754E">
      <w:pPr>
        <w:tabs>
          <w:tab w:val="left" w:leader="dot" w:pos="9639"/>
        </w:tabs>
      </w:pPr>
      <w:r>
        <w:tab/>
      </w:r>
    </w:p>
    <w:p w14:paraId="168C3777" w14:textId="411B71AA" w:rsidR="0001754E" w:rsidRDefault="0001754E" w:rsidP="0001754E">
      <w:pPr>
        <w:tabs>
          <w:tab w:val="left" w:leader="dot" w:pos="9639"/>
        </w:tabs>
      </w:pPr>
      <w:r>
        <w:tab/>
      </w:r>
    </w:p>
    <w:p w14:paraId="54E463BE" w14:textId="3F29B969" w:rsidR="0001754E" w:rsidRDefault="0001754E" w:rsidP="0001754E">
      <w:pPr>
        <w:tabs>
          <w:tab w:val="left" w:leader="dot" w:pos="9639"/>
        </w:tabs>
      </w:pPr>
      <w:r>
        <w:tab/>
      </w:r>
    </w:p>
    <w:p w14:paraId="3EBACF1B" w14:textId="1FA8101C" w:rsidR="0001754E" w:rsidRPr="00C57ED4" w:rsidRDefault="0001754E" w:rsidP="0001754E">
      <w:pPr>
        <w:tabs>
          <w:tab w:val="left" w:leader="dot" w:pos="9639"/>
        </w:tabs>
      </w:pPr>
      <w:r>
        <w:tab/>
      </w:r>
    </w:p>
    <w:p w14:paraId="44E1C476" w14:textId="798DA413" w:rsidR="00C57ED4" w:rsidRPr="00C57ED4" w:rsidRDefault="00C57ED4" w:rsidP="00C57ED4">
      <w:r w:rsidRPr="00C57ED4">
        <w:t xml:space="preserve">bc) Neben dem Schutz vor Stromausfall bietet eine VFI (Voltage and Frequency </w:t>
      </w:r>
      <w:proofErr w:type="gramStart"/>
      <w:r w:rsidRPr="00C57ED4">
        <w:t>Independent)-</w:t>
      </w:r>
      <w:proofErr w:type="gramEnd"/>
      <w:r w:rsidRPr="00C57ED4">
        <w:t>USV (bzw. Online-UPS/USV) Schutz vor weiteren Störungen.</w:t>
      </w:r>
    </w:p>
    <w:p w14:paraId="243AB4B1" w14:textId="77777777" w:rsidR="00C57ED4" w:rsidRPr="00C57ED4" w:rsidRDefault="00C57ED4" w:rsidP="00C57ED4">
      <w:r w:rsidRPr="00C57ED4">
        <w:t>Nennen Sie vier weitere Störungen, gegen die ein IT-System mit einer VFI-USV abgesichert werden kann. (</w:t>
      </w:r>
      <w:r w:rsidRPr="00C57ED4">
        <w:rPr>
          <w:highlight w:val="yellow"/>
        </w:rPr>
        <w:t>4 Punkte</w:t>
      </w:r>
      <w:r w:rsidRPr="00C57ED4">
        <w:t>)</w:t>
      </w:r>
    </w:p>
    <w:p w14:paraId="5DDBA6BC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4E985DE0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46564393" w14:textId="50187264" w:rsidR="0001754E" w:rsidRDefault="0001754E" w:rsidP="0001754E">
      <w:pPr>
        <w:tabs>
          <w:tab w:val="left" w:leader="dot" w:pos="9639"/>
        </w:tabs>
      </w:pPr>
      <w:r w:rsidRPr="00C57ED4">
        <w:tab/>
      </w:r>
    </w:p>
    <w:p w14:paraId="54E946FC" w14:textId="1F7451B0" w:rsidR="0001754E" w:rsidRDefault="0001754E" w:rsidP="0001754E">
      <w:pPr>
        <w:tabs>
          <w:tab w:val="left" w:leader="dot" w:pos="9639"/>
        </w:tabs>
      </w:pPr>
      <w:r>
        <w:tab/>
      </w:r>
    </w:p>
    <w:p w14:paraId="4C6E96E4" w14:textId="08FFB94E" w:rsidR="0001754E" w:rsidRDefault="0001754E" w:rsidP="0001754E">
      <w:pPr>
        <w:tabs>
          <w:tab w:val="left" w:leader="dot" w:pos="9639"/>
        </w:tabs>
      </w:pPr>
      <w:r>
        <w:tab/>
      </w:r>
    </w:p>
    <w:p w14:paraId="55748A80" w14:textId="0D7EB8B9" w:rsidR="0001754E" w:rsidRDefault="0001754E" w:rsidP="0001754E">
      <w:pPr>
        <w:tabs>
          <w:tab w:val="left" w:leader="dot" w:pos="9639"/>
        </w:tabs>
      </w:pPr>
      <w:r>
        <w:tab/>
      </w:r>
    </w:p>
    <w:p w14:paraId="51814DAC" w14:textId="1E9B5028" w:rsidR="0001754E" w:rsidRDefault="0001754E" w:rsidP="0001754E">
      <w:pPr>
        <w:tabs>
          <w:tab w:val="left" w:leader="dot" w:pos="9639"/>
        </w:tabs>
      </w:pPr>
      <w:r>
        <w:tab/>
      </w:r>
    </w:p>
    <w:p w14:paraId="475EE35A" w14:textId="4E5A6BCA" w:rsidR="0001754E" w:rsidRDefault="0001754E" w:rsidP="0001754E">
      <w:pPr>
        <w:tabs>
          <w:tab w:val="left" w:leader="dot" w:pos="9639"/>
        </w:tabs>
      </w:pPr>
      <w:r>
        <w:tab/>
      </w:r>
    </w:p>
    <w:p w14:paraId="7DE5FFDE" w14:textId="56C6B3ED" w:rsidR="0001754E" w:rsidRDefault="0001754E" w:rsidP="0001754E">
      <w:pPr>
        <w:tabs>
          <w:tab w:val="left" w:leader="dot" w:pos="9639"/>
        </w:tabs>
      </w:pPr>
      <w:r>
        <w:tab/>
      </w:r>
    </w:p>
    <w:p w14:paraId="1FF17114" w14:textId="6980FF99" w:rsidR="0087061B" w:rsidRDefault="0087061B" w:rsidP="0001754E">
      <w:pPr>
        <w:tabs>
          <w:tab w:val="left" w:leader="dot" w:pos="9639"/>
        </w:tabs>
      </w:pPr>
      <w:r>
        <w:tab/>
      </w:r>
    </w:p>
    <w:p w14:paraId="14DA7524" w14:textId="1BCC906A" w:rsidR="0087061B" w:rsidRPr="00C57ED4" w:rsidRDefault="0087061B" w:rsidP="0001754E">
      <w:pPr>
        <w:tabs>
          <w:tab w:val="left" w:leader="dot" w:pos="9639"/>
        </w:tabs>
      </w:pPr>
      <w:r>
        <w:tab/>
      </w:r>
    </w:p>
    <w:p w14:paraId="5E05D0C6" w14:textId="77777777" w:rsidR="0001754E" w:rsidRDefault="0001754E">
      <w:pPr>
        <w:spacing w:before="0" w:after="160" w:line="259" w:lineRule="auto"/>
      </w:pPr>
      <w:r>
        <w:br w:type="page"/>
      </w:r>
    </w:p>
    <w:p w14:paraId="56D2F3F4" w14:textId="5656E115" w:rsidR="00C57ED4" w:rsidRPr="00C57ED4" w:rsidRDefault="00C57ED4" w:rsidP="00C57ED4">
      <w:r w:rsidRPr="00C57ED4">
        <w:lastRenderedPageBreak/>
        <w:t xml:space="preserve">c) Zur Datensicherheit werden RAID-Systeme eingesetzt. Sie entscheiden sich für den Einsatz </w:t>
      </w:r>
      <w:r>
        <w:br/>
      </w:r>
      <w:r w:rsidRPr="00C57ED4">
        <w:t>von RAID 10 (1+0).</w:t>
      </w:r>
    </w:p>
    <w:p w14:paraId="75E5CC87" w14:textId="3BAA4E66" w:rsidR="00C57ED4" w:rsidRPr="00C57ED4" w:rsidRDefault="00C57ED4" w:rsidP="00C57ED4">
      <w:r w:rsidRPr="00C57ED4">
        <w:t>ca) Bezeichnen Sie das dargestellte RAID-Level und die Verteilung der Daten, indem Sie die freien Felder beschriften. (</w:t>
      </w:r>
      <w:r w:rsidRPr="00C57ED4">
        <w:rPr>
          <w:highlight w:val="yellow"/>
        </w:rPr>
        <w:t>3 Punkte</w:t>
      </w:r>
      <w:r w:rsidRPr="00C57ED4">
        <w:t>)</w:t>
      </w:r>
    </w:p>
    <w:p w14:paraId="0BE43EAC" w14:textId="5FBE54BB" w:rsidR="00C57ED4" w:rsidRPr="00C57ED4" w:rsidRDefault="00C57ED4" w:rsidP="00C57ED4">
      <w:pPr>
        <w:jc w:val="center"/>
      </w:pPr>
      <w:r w:rsidRPr="00C57ED4">
        <w:rPr>
          <w:noProof/>
          <w:lang w:eastAsia="de-DE"/>
        </w:rPr>
        <w:drawing>
          <wp:inline distT="0" distB="0" distL="0" distR="0" wp14:anchorId="60076D0D" wp14:editId="23C5644D">
            <wp:extent cx="5780598" cy="3425357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289" t="23757" r="16003" b="18360"/>
                    <a:stretch/>
                  </pic:blipFill>
                  <pic:spPr bwMode="auto">
                    <a:xfrm>
                      <a:off x="0" y="0"/>
                      <a:ext cx="5799855" cy="343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414E" w14:textId="18B3390D" w:rsidR="00C57ED4" w:rsidRPr="00C57ED4" w:rsidRDefault="00C57ED4" w:rsidP="00C57ED4">
      <w:r w:rsidRPr="00C57ED4">
        <w:t>cb) Das für den Server bestellte NAS-System hat die folgenden Daten:</w:t>
      </w:r>
    </w:p>
    <w:p w14:paraId="1F401C63" w14:textId="77777777" w:rsidR="00C57ED4" w:rsidRPr="00C57ED4" w:rsidRDefault="00C57ED4" w:rsidP="00C57ED4">
      <w:r w:rsidRPr="00C57ED4">
        <w:t>Anzahl Festplatten (installiert):</w:t>
      </w:r>
      <w:r w:rsidRPr="00C57ED4">
        <w:tab/>
        <w:t>4 Stück</w:t>
      </w:r>
      <w:r w:rsidRPr="00C57ED4">
        <w:br/>
        <w:t>Festplattenkapazität (installiert):</w:t>
      </w:r>
      <w:r w:rsidRPr="00C57ED4">
        <w:tab/>
        <w:t>2 TiB pro Festplatte</w:t>
      </w:r>
    </w:p>
    <w:p w14:paraId="798DCDA4" w14:textId="77777777" w:rsidR="00C57ED4" w:rsidRPr="00C57ED4" w:rsidRDefault="00C57ED4" w:rsidP="00C57ED4">
      <w:r w:rsidRPr="00C57ED4">
        <w:t>Berechnen Sie die Nettokapazität des NAS-Systems, wenn es als RAID 10 konfiguriert wird. (</w:t>
      </w:r>
      <w:r w:rsidRPr="00C57ED4">
        <w:rPr>
          <w:highlight w:val="yellow"/>
        </w:rPr>
        <w:t>2 Punkte</w:t>
      </w:r>
      <w:r w:rsidRPr="00C57ED4">
        <w:t>)</w:t>
      </w:r>
    </w:p>
    <w:p w14:paraId="66A593B2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791FF691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5A430FE3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545ECAFB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539DCEC2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6811BE91" w14:textId="5D01E8B9" w:rsidR="0001754E" w:rsidRDefault="0001754E" w:rsidP="0001754E">
      <w:pPr>
        <w:tabs>
          <w:tab w:val="left" w:leader="dot" w:pos="9639"/>
        </w:tabs>
      </w:pPr>
      <w:r w:rsidRPr="00C57ED4">
        <w:tab/>
      </w:r>
    </w:p>
    <w:p w14:paraId="5CA58150" w14:textId="5BA90F17" w:rsidR="0001754E" w:rsidRDefault="0087061B" w:rsidP="0087061B">
      <w:pPr>
        <w:tabs>
          <w:tab w:val="left" w:leader="dot" w:pos="9639"/>
        </w:tabs>
      </w:pPr>
      <w:r>
        <w:tab/>
      </w:r>
      <w:r w:rsidR="0001754E">
        <w:br w:type="page"/>
      </w:r>
    </w:p>
    <w:p w14:paraId="6D21202B" w14:textId="74E0518D" w:rsidR="00C57ED4" w:rsidRPr="00C57ED4" w:rsidRDefault="00C57ED4" w:rsidP="00C57ED4">
      <w:r w:rsidRPr="00C57ED4">
        <w:lastRenderedPageBreak/>
        <w:t xml:space="preserve">d) Es wird diskutiert, die Daten für unterschiedliche Anwendungsfälle im Hotel inkrementell und </w:t>
      </w:r>
      <w:r>
        <w:br/>
      </w:r>
      <w:r w:rsidRPr="00C57ED4">
        <w:t>differentiell zu sichern.</w:t>
      </w:r>
    </w:p>
    <w:p w14:paraId="2ADC0D08" w14:textId="77777777" w:rsidR="00C57ED4" w:rsidRPr="00C57ED4" w:rsidRDefault="00C57ED4" w:rsidP="00C57ED4">
      <w:r w:rsidRPr="00C57ED4">
        <w:t>Erläutern Sie</w:t>
      </w:r>
    </w:p>
    <w:p w14:paraId="56ECA5AD" w14:textId="77777777" w:rsidR="00C57ED4" w:rsidRPr="00C57ED4" w:rsidRDefault="00C57ED4" w:rsidP="00C57ED4">
      <w:r w:rsidRPr="00C57ED4">
        <w:t>da) das Verfahren der inkrementellen Datensicherung (</w:t>
      </w:r>
      <w:r w:rsidRPr="00C57ED4">
        <w:rPr>
          <w:highlight w:val="yellow"/>
        </w:rPr>
        <w:t>2 Punkte</w:t>
      </w:r>
      <w:r w:rsidRPr="00C57ED4">
        <w:t>)</w:t>
      </w:r>
    </w:p>
    <w:p w14:paraId="0E30A50C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7B387960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409544AC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4A81C9A2" w14:textId="77777777" w:rsidR="00C57ED4" w:rsidRPr="00C57ED4" w:rsidRDefault="00C57ED4" w:rsidP="00C57ED4">
      <w:r w:rsidRPr="00C57ED4">
        <w:t>db) das Verfahren der differentiellen Datensicherung. (</w:t>
      </w:r>
      <w:r w:rsidRPr="00C57ED4">
        <w:rPr>
          <w:highlight w:val="yellow"/>
        </w:rPr>
        <w:t>2 Punkte</w:t>
      </w:r>
      <w:r w:rsidRPr="00C57ED4">
        <w:t>)</w:t>
      </w:r>
    </w:p>
    <w:p w14:paraId="782E6F79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28775E75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066F7EC2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45A986B4" w14:textId="68C92EF7" w:rsidR="00C57ED4" w:rsidRPr="00C57ED4" w:rsidRDefault="00C57ED4" w:rsidP="00C57ED4">
      <w:r w:rsidRPr="00C57ED4">
        <w:t xml:space="preserve">e) Die Anforderungen an die Datensicherung sollen anhand eines Fragenkatalogs ermittelt </w:t>
      </w:r>
      <w:r>
        <w:br/>
      </w:r>
      <w:r w:rsidRPr="00C57ED4">
        <w:t>werden.</w:t>
      </w:r>
    </w:p>
    <w:p w14:paraId="13A16EF3" w14:textId="77777777" w:rsidR="00C57ED4" w:rsidRPr="00C57ED4" w:rsidRDefault="00C57ED4" w:rsidP="00C57ED4">
      <w:r w:rsidRPr="00C57ED4">
        <w:t>Formulieren Sie vier Fragen, mit denen Anforderungen an eine Datensicherung erfragt werden können (siehe Beispiel). (</w:t>
      </w:r>
      <w:r w:rsidRPr="00C57ED4">
        <w:rPr>
          <w:highlight w:val="yellow"/>
        </w:rPr>
        <w:t>4 Punkte</w:t>
      </w:r>
      <w:r w:rsidRPr="00C57ED4">
        <w:t>)</w:t>
      </w:r>
    </w:p>
    <w:p w14:paraId="332A25A9" w14:textId="77777777" w:rsidR="00C57ED4" w:rsidRPr="00C57ED4" w:rsidRDefault="00C57ED4" w:rsidP="00C57ED4">
      <w:pPr>
        <w:rPr>
          <w:u w:val="single"/>
        </w:rPr>
      </w:pPr>
      <w:r w:rsidRPr="00C57ED4">
        <w:rPr>
          <w:u w:val="single"/>
        </w:rPr>
        <w:t>Beispiel: „Welche Datenschutzbestimmungen sind zu berücksichtigen?“</w:t>
      </w:r>
    </w:p>
    <w:p w14:paraId="67D5372E" w14:textId="74D6C8C5" w:rsidR="0001754E" w:rsidRPr="00C57ED4" w:rsidRDefault="0001754E" w:rsidP="0001754E">
      <w:pPr>
        <w:tabs>
          <w:tab w:val="left" w:leader="dot" w:pos="9639"/>
        </w:tabs>
      </w:pPr>
      <w:r>
        <w:t>1)</w:t>
      </w:r>
      <w:r w:rsidRPr="00C57ED4">
        <w:tab/>
      </w:r>
    </w:p>
    <w:p w14:paraId="79B2C456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5A231545" w14:textId="50DF0224" w:rsidR="0001754E" w:rsidRPr="00C57ED4" w:rsidRDefault="0001754E" w:rsidP="0001754E">
      <w:pPr>
        <w:tabs>
          <w:tab w:val="left" w:leader="dot" w:pos="9639"/>
        </w:tabs>
      </w:pPr>
      <w:r>
        <w:t>2)</w:t>
      </w:r>
      <w:r w:rsidRPr="00C57ED4">
        <w:tab/>
      </w:r>
    </w:p>
    <w:p w14:paraId="2B0B7EBB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73098B78" w14:textId="49350E6B" w:rsidR="0001754E" w:rsidRPr="00C57ED4" w:rsidRDefault="0001754E" w:rsidP="0001754E">
      <w:pPr>
        <w:tabs>
          <w:tab w:val="left" w:leader="dot" w:pos="9639"/>
        </w:tabs>
      </w:pPr>
      <w:r>
        <w:t>3)</w:t>
      </w:r>
      <w:r w:rsidRPr="00C57ED4">
        <w:tab/>
      </w:r>
    </w:p>
    <w:p w14:paraId="50387BFF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70666EB8" w14:textId="592CCD63" w:rsidR="0001754E" w:rsidRPr="00C57ED4" w:rsidRDefault="0001754E" w:rsidP="0001754E">
      <w:pPr>
        <w:tabs>
          <w:tab w:val="left" w:leader="dot" w:pos="9639"/>
        </w:tabs>
      </w:pPr>
      <w:r>
        <w:t>4)</w:t>
      </w:r>
      <w:r w:rsidRPr="00C57ED4">
        <w:tab/>
      </w:r>
    </w:p>
    <w:p w14:paraId="24B2695A" w14:textId="77777777" w:rsidR="0001754E" w:rsidRPr="00C57ED4" w:rsidRDefault="0001754E" w:rsidP="0001754E">
      <w:pPr>
        <w:tabs>
          <w:tab w:val="left" w:leader="dot" w:pos="9639"/>
        </w:tabs>
      </w:pPr>
      <w:r w:rsidRPr="00C57ED4">
        <w:tab/>
      </w:r>
    </w:p>
    <w:p w14:paraId="29FB8408" w14:textId="7FB4D119" w:rsidR="003661E3" w:rsidRPr="00C57ED4" w:rsidRDefault="0087061B" w:rsidP="0001754E">
      <w:pPr>
        <w:tabs>
          <w:tab w:val="left" w:leader="dot" w:pos="9639"/>
        </w:tabs>
      </w:pPr>
      <w:r>
        <w:tab/>
      </w:r>
    </w:p>
    <w:sectPr w:rsidR="003661E3" w:rsidRPr="00C57ED4" w:rsidSect="00027C7D">
      <w:headerReference w:type="default" r:id="rId13"/>
      <w:footerReference w:type="default" r:id="rId14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FAAB4" w14:textId="77777777" w:rsidR="0052689A" w:rsidRDefault="0052689A" w:rsidP="00191A8B">
      <w:pPr>
        <w:spacing w:after="0"/>
      </w:pPr>
      <w:r>
        <w:separator/>
      </w:r>
    </w:p>
  </w:endnote>
  <w:endnote w:type="continuationSeparator" w:id="0">
    <w:p w14:paraId="04A0DBA4" w14:textId="77777777" w:rsidR="0052689A" w:rsidRDefault="0052689A" w:rsidP="00191A8B">
      <w:pPr>
        <w:spacing w:after="0"/>
      </w:pPr>
      <w:r>
        <w:continuationSeparator/>
      </w:r>
    </w:p>
  </w:endnote>
  <w:endnote w:type="continuationNotice" w:id="1">
    <w:p w14:paraId="49DF4018" w14:textId="77777777" w:rsidR="0052689A" w:rsidRDefault="005268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7C8B6C4A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5F0538">
      <w:rPr>
        <w:noProof/>
        <w:color w:val="000000"/>
        <w:sz w:val="14"/>
        <w:szCs w:val="14"/>
      </w:rPr>
      <w:t>4</w:t>
    </w:r>
    <w:r w:rsidR="006D0B46">
      <w:rPr>
        <w:noProof/>
        <w:color w:val="000000"/>
        <w:sz w:val="14"/>
        <w:szCs w:val="14"/>
      </w:rPr>
      <w:t xml:space="preserve"> </w:t>
    </w:r>
    <w:r w:rsidR="0001754E">
      <w:rPr>
        <w:noProof/>
        <w:color w:val="000000"/>
        <w:sz w:val="14"/>
        <w:szCs w:val="14"/>
      </w:rPr>
      <w:t>Üb</w:t>
    </w:r>
    <w:r w:rsidR="005F0538">
      <w:rPr>
        <w:noProof/>
        <w:color w:val="000000"/>
        <w:sz w:val="14"/>
        <w:szCs w:val="14"/>
      </w:rPr>
      <w:t>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9A72" w14:textId="77777777" w:rsidR="0052689A" w:rsidRDefault="0052689A" w:rsidP="00191A8B">
      <w:pPr>
        <w:spacing w:after="0"/>
      </w:pPr>
      <w:r>
        <w:separator/>
      </w:r>
    </w:p>
  </w:footnote>
  <w:footnote w:type="continuationSeparator" w:id="0">
    <w:p w14:paraId="7FADB3DB" w14:textId="77777777" w:rsidR="0052689A" w:rsidRDefault="0052689A" w:rsidP="00191A8B">
      <w:pPr>
        <w:spacing w:after="0"/>
      </w:pPr>
      <w:r>
        <w:continuationSeparator/>
      </w:r>
    </w:p>
  </w:footnote>
  <w:footnote w:type="continuationNotice" w:id="1">
    <w:p w14:paraId="508E8BE6" w14:textId="77777777" w:rsidR="0052689A" w:rsidRDefault="0052689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608BACD3" w:rsidR="00F45242" w:rsidRDefault="00F45242" w:rsidP="005F0538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41CF"/>
    <w:multiLevelType w:val="hybridMultilevel"/>
    <w:tmpl w:val="B8982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2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42A43AD"/>
    <w:multiLevelType w:val="hybridMultilevel"/>
    <w:tmpl w:val="FBDCB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F3402"/>
    <w:multiLevelType w:val="multilevel"/>
    <w:tmpl w:val="F5D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1B6C90"/>
    <w:multiLevelType w:val="hybridMultilevel"/>
    <w:tmpl w:val="45FC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DA64FC6"/>
    <w:multiLevelType w:val="hybridMultilevel"/>
    <w:tmpl w:val="3410D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26"/>
  </w:num>
  <w:num w:numId="4">
    <w:abstractNumId w:val="15"/>
  </w:num>
  <w:num w:numId="5">
    <w:abstractNumId w:val="8"/>
  </w:num>
  <w:num w:numId="6">
    <w:abstractNumId w:val="14"/>
  </w:num>
  <w:num w:numId="7">
    <w:abstractNumId w:val="5"/>
  </w:num>
  <w:num w:numId="8">
    <w:abstractNumId w:val="23"/>
  </w:num>
  <w:num w:numId="9">
    <w:abstractNumId w:val="16"/>
  </w:num>
  <w:num w:numId="10">
    <w:abstractNumId w:val="20"/>
  </w:num>
  <w:num w:numId="11">
    <w:abstractNumId w:val="33"/>
  </w:num>
  <w:num w:numId="12">
    <w:abstractNumId w:val="19"/>
  </w:num>
  <w:num w:numId="13">
    <w:abstractNumId w:val="29"/>
  </w:num>
  <w:num w:numId="14">
    <w:abstractNumId w:val="17"/>
  </w:num>
  <w:num w:numId="15">
    <w:abstractNumId w:val="2"/>
  </w:num>
  <w:num w:numId="16">
    <w:abstractNumId w:val="10"/>
  </w:num>
  <w:num w:numId="17">
    <w:abstractNumId w:val="13"/>
  </w:num>
  <w:num w:numId="18">
    <w:abstractNumId w:val="4"/>
  </w:num>
  <w:num w:numId="19">
    <w:abstractNumId w:val="1"/>
  </w:num>
  <w:num w:numId="20">
    <w:abstractNumId w:val="32"/>
  </w:num>
  <w:num w:numId="21">
    <w:abstractNumId w:val="12"/>
  </w:num>
  <w:num w:numId="22">
    <w:abstractNumId w:val="9"/>
  </w:num>
  <w:num w:numId="23">
    <w:abstractNumId w:val="3"/>
  </w:num>
  <w:num w:numId="24">
    <w:abstractNumId w:val="18"/>
  </w:num>
  <w:num w:numId="25">
    <w:abstractNumId w:val="21"/>
  </w:num>
  <w:num w:numId="26">
    <w:abstractNumId w:val="6"/>
  </w:num>
  <w:num w:numId="27">
    <w:abstractNumId w:val="7"/>
  </w:num>
  <w:num w:numId="28">
    <w:abstractNumId w:val="24"/>
  </w:num>
  <w:num w:numId="29">
    <w:abstractNumId w:val="25"/>
  </w:num>
  <w:num w:numId="30">
    <w:abstractNumId w:val="27"/>
  </w:num>
  <w:num w:numId="31">
    <w:abstractNumId w:val="11"/>
  </w:num>
  <w:num w:numId="32">
    <w:abstractNumId w:val="0"/>
  </w:num>
  <w:num w:numId="33">
    <w:abstractNumId w:val="28"/>
  </w:num>
  <w:num w:numId="3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1754E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2FBE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24BC"/>
    <w:rsid w:val="00233DDD"/>
    <w:rsid w:val="00237136"/>
    <w:rsid w:val="002379DE"/>
    <w:rsid w:val="00237CA9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3CA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61E3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2625D"/>
    <w:rsid w:val="0052689A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60555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538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061B"/>
    <w:rsid w:val="008730A2"/>
    <w:rsid w:val="00873841"/>
    <w:rsid w:val="00880144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4F8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2547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0B77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462E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57ED4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56EF2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2F03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5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Monika Johae</cp:lastModifiedBy>
  <cp:revision>3</cp:revision>
  <cp:lastPrinted>2017-04-13T09:24:00Z</cp:lastPrinted>
  <dcterms:created xsi:type="dcterms:W3CDTF">2020-11-15T12:48:00Z</dcterms:created>
  <dcterms:modified xsi:type="dcterms:W3CDTF">2020-11-15T12:49:00Z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