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95952" w:rsidRDefault="00800C12">
      <w:bookmarkStart w:id="0" w:name="_GoBack"/>
      <w:bookmarkEnd w:id="0"/>
      <w:r>
        <w:rPr>
          <w:noProof/>
        </w:rPr>
        <w:drawing>
          <wp:inline distT="0" distB="0" distL="0" distR="0">
            <wp:extent cx="5760720" cy="5835513"/>
            <wp:effectExtent l="19050" t="0" r="0" b="0"/>
            <wp:docPr id="1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835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95952" w:rsidSect="00A95952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0C12"/>
    <w:rsid w:val="00800C12"/>
    <w:rsid w:val="00824BAD"/>
    <w:rsid w:val="00A959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800C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800C1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800C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800C1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Christoph Arnold</dc:creator>
  <cp:lastModifiedBy>User</cp:lastModifiedBy>
  <cp:revision>2</cp:revision>
  <dcterms:created xsi:type="dcterms:W3CDTF">2017-12-19T08:34:00Z</dcterms:created>
  <dcterms:modified xsi:type="dcterms:W3CDTF">2017-12-19T08:34:00Z</dcterms:modified>
</cp:coreProperties>
</file>