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INSTITUTO FEDERAL DE EDUCAÇÃO, CIÊNCIA E TECNOLOGIA DO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Style w:val="fontstyle01"/>
          <w:rFonts w:ascii="Arial" w:hAnsi="Arial" w:cs="Arial"/>
        </w:rPr>
        <w:t>RIO GRANDE DO NORTE</w:t>
      </w: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Style w:val="fontstyle21"/>
          <w:rFonts w:ascii="Arial" w:hAnsi="Arial" w:cs="Arial"/>
        </w:rPr>
        <w:t>JOÃO GABRIEL REIS SARAIVA DE ANDRADE</w:t>
      </w: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2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/>
        </w:rPr>
      </w:pPr>
      <w:r>
        <w:rPr>
          <w:rFonts w:ascii="Arial" w:hAnsi="Arial" w:cs="Arial"/>
          <w:color w:val="000000"/>
        </w:rPr>
        <w:br/>
      </w:r>
      <w:r w:rsidR="003A1469">
        <w:rPr>
          <w:rStyle w:val="fontstyle01"/>
          <w:rFonts w:ascii="Arial" w:hAnsi="Arial" w:cs="Arial"/>
        </w:rPr>
        <w:t>RELATÓRIO</w:t>
      </w:r>
      <w:r>
        <w:rPr>
          <w:rStyle w:val="fontstyle01"/>
          <w:rFonts w:ascii="Arial" w:hAnsi="Arial" w:cs="Arial"/>
        </w:rPr>
        <w:t xml:space="preserve"> DO PROJETO INTEGRADOR</w:t>
      </w:r>
      <w:r w:rsidR="003A1469">
        <w:rPr>
          <w:rStyle w:val="fontstyle01"/>
          <w:rFonts w:ascii="Arial" w:hAnsi="Arial" w:cs="Arial"/>
        </w:rPr>
        <w:t xml:space="preserve"> PARA O SEGUNDO BIMESTRE</w:t>
      </w: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rStyle w:val="fontstyle01"/>
          <w:rFonts w:ascii="Arial" w:hAnsi="Arial" w:cs="Arial"/>
        </w:rPr>
      </w:pPr>
    </w:p>
    <w:p w:rsidR="005F2E74" w:rsidRDefault="005F2E74" w:rsidP="005F2E74">
      <w:pPr>
        <w:tabs>
          <w:tab w:val="left" w:pos="4253"/>
        </w:tabs>
        <w:spacing w:after="0"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Style w:val="fontstyle21"/>
          <w:rFonts w:ascii="Arial" w:hAnsi="Arial" w:cs="Arial"/>
        </w:rPr>
        <w:t>Parnamirim</w:t>
      </w:r>
      <w:r>
        <w:rPr>
          <w:rFonts w:ascii="Arial" w:hAnsi="Arial" w:cs="Arial"/>
          <w:color w:val="000000"/>
        </w:rPr>
        <w:br/>
      </w:r>
      <w:r>
        <w:rPr>
          <w:rStyle w:val="fontstyle21"/>
          <w:rFonts w:ascii="Arial" w:hAnsi="Arial" w:cs="Arial"/>
        </w:rPr>
        <w:t>2017</w:t>
      </w:r>
    </w:p>
    <w:p w:rsidR="00093E5C" w:rsidRDefault="003A1469" w:rsidP="005F2E7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documento detalha as modificações ou remoções de mecânicas apresentadas no relatório referente ao primeiro bimestre e também acompanha a descrição do sistema de batalha aliado a um diagrama de classes e um diagrama de sequência também referentes ao mesmo sistema.</w:t>
      </w: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A1469" w:rsidRDefault="003A1469" w:rsidP="005F2E7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A1469">
        <w:rPr>
          <w:rFonts w:ascii="Arial" w:hAnsi="Arial" w:cs="Arial"/>
          <w:b/>
          <w:sz w:val="24"/>
          <w:szCs w:val="24"/>
        </w:rPr>
        <w:lastRenderedPageBreak/>
        <w:t>Mecânicas</w:t>
      </w:r>
    </w:p>
    <w:p w:rsidR="003A1469" w:rsidRDefault="003A1469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que levava em conta o nível do personagem e o nível do inimigo para determinar qual deveria ser a conta mostrada será descartado do jogo</w:t>
      </w:r>
      <w:r w:rsidR="00DB3CA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 ele se mostra muito complexo</w:t>
      </w:r>
      <w:r w:rsidR="00DB3CA7">
        <w:rPr>
          <w:rFonts w:ascii="Arial" w:hAnsi="Arial" w:cs="Arial"/>
          <w:sz w:val="24"/>
          <w:szCs w:val="24"/>
        </w:rPr>
        <w:t>, o que impossibilitou seu desenvolvimento.</w:t>
      </w:r>
    </w:p>
    <w:p w:rsidR="0038512F" w:rsidRDefault="0038512F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F516C">
        <w:rPr>
          <w:rFonts w:ascii="Arial" w:hAnsi="Arial" w:cs="Arial"/>
          <w:sz w:val="24"/>
          <w:szCs w:val="24"/>
        </w:rPr>
        <w:t xml:space="preserve">O sistema de tempo será modificado de forma que ao invés de servir como multiplicador do dano ele servirá para aumentar a chance de um dano crítico, ou seja, quanto mais rápida a conta for feita maior será a chance do ataque ser crítico e, dessa forma, infligindo mais </w:t>
      </w:r>
      <w:proofErr w:type="spellStart"/>
      <w:r w:rsidR="00CF516C">
        <w:rPr>
          <w:rFonts w:ascii="Arial" w:hAnsi="Arial" w:cs="Arial"/>
          <w:sz w:val="24"/>
          <w:szCs w:val="24"/>
        </w:rPr>
        <w:t>dano</w:t>
      </w:r>
      <w:proofErr w:type="spellEnd"/>
      <w:r w:rsidR="00CF516C">
        <w:rPr>
          <w:rFonts w:ascii="Arial" w:hAnsi="Arial" w:cs="Arial"/>
          <w:sz w:val="24"/>
          <w:szCs w:val="24"/>
        </w:rPr>
        <w:t>.</w:t>
      </w:r>
    </w:p>
    <w:p w:rsidR="00A350BB" w:rsidRDefault="00A350BB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relação as magias também haverá modificações, a magia denominada como “0 ou 1” será removida pois ela quebra o jogo tornando ele muito simples, as magias “</w:t>
      </w:r>
      <m:oMath>
        <m:r>
          <w:rPr>
            <w:rFonts w:ascii="Cambria Math" w:hAnsi="Cambria Math" w:cs="Arial"/>
            <w:sz w:val="24"/>
            <w:szCs w:val="24"/>
          </w:rPr>
          <m:t>÷</m:t>
        </m:r>
      </m:oMath>
      <w:r>
        <w:rPr>
          <w:rFonts w:ascii="Arial" w:eastAsiaTheme="minorEastAsia" w:hAnsi="Arial" w:cs="Arial"/>
          <w:sz w:val="24"/>
          <w:szCs w:val="24"/>
        </w:rPr>
        <w:t xml:space="preserve"> hit” e </w:t>
      </w:r>
      <w:r>
        <w:rPr>
          <w:rFonts w:ascii="Arial" w:hAnsi="Arial" w:cs="Arial"/>
          <w:sz w:val="24"/>
          <w:szCs w:val="24"/>
        </w:rPr>
        <w:t>“</w:t>
      </w:r>
      <m:oMath>
        <m:r>
          <w:rPr>
            <w:rFonts w:ascii="Cambria Math" w:hAnsi="Cambria Math" w:cs="Arial"/>
            <w:sz w:val="24"/>
            <w:szCs w:val="24"/>
          </w:rPr>
          <m:t>×</m:t>
        </m:r>
      </m:oMath>
      <w:r>
        <w:rPr>
          <w:rFonts w:ascii="Arial" w:hAnsi="Arial" w:cs="Arial"/>
          <w:sz w:val="24"/>
          <w:szCs w:val="24"/>
        </w:rPr>
        <w:t xml:space="preserve"> hit” permanecerão mas com mudanças, agora elas já não mais terão seu efeito durando uma quantidade de turnos correspondente a velocidade com que a conta matemática é resolvida, o número de turnos já estará definido e </w:t>
      </w:r>
      <w:r w:rsidR="00960224">
        <w:rPr>
          <w:rFonts w:ascii="Arial" w:hAnsi="Arial" w:cs="Arial"/>
          <w:sz w:val="24"/>
          <w:szCs w:val="24"/>
        </w:rPr>
        <w:t>o contador só servirá para caso ele acabe a magia não seja conjurada e o jogador perca o turno.</w:t>
      </w:r>
    </w:p>
    <w:p w:rsidR="001760F4" w:rsidRDefault="001760F4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uso dos itens poderá ser feito em duas partes do jogo, fora de batalha no menu de pausa ou dentro de batalha quando for a escolha do jogador, o uso de um item dentro da batalha será tomado como a decisão do jogador no turno.</w:t>
      </w:r>
    </w:p>
    <w:p w:rsidR="00DA15BF" w:rsidRDefault="00DA15BF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Caso o personagem morra durante uma batalha irá aparecer uma tela de “game over” que leva ao menu inicial aonde um novo jogo poderá ser iniciado.</w:t>
      </w:r>
    </w:p>
    <w:p w:rsidR="003201BB" w:rsidRDefault="003201BB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demais mecânicas permanecerão inalteradas.</w:t>
      </w:r>
    </w:p>
    <w:p w:rsidR="003201BB" w:rsidRDefault="003201BB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201BB" w:rsidRDefault="003201BB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201BB" w:rsidRDefault="003201BB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201BB" w:rsidRDefault="003201BB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201BB" w:rsidRDefault="003201BB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201BB" w:rsidRDefault="003201BB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201BB" w:rsidRDefault="003201BB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A15BF" w:rsidRDefault="00DA15BF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201BB" w:rsidRDefault="003201BB" w:rsidP="005F2E7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Tecnologia</w:t>
      </w:r>
      <w:r w:rsidR="00447FB7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escolhida</w:t>
      </w:r>
      <w:r w:rsidR="00447FB7">
        <w:rPr>
          <w:rFonts w:ascii="Arial" w:hAnsi="Arial" w:cs="Arial"/>
          <w:b/>
          <w:sz w:val="24"/>
          <w:szCs w:val="24"/>
        </w:rPr>
        <w:t>s</w:t>
      </w:r>
    </w:p>
    <w:p w:rsidR="003201BB" w:rsidRDefault="003201BB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aplicação será feita no motor de jogo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447FB7">
        <w:rPr>
          <w:rFonts w:ascii="Arial" w:hAnsi="Arial" w:cs="Arial"/>
          <w:sz w:val="24"/>
          <w:szCs w:val="24"/>
        </w:rPr>
        <w:t>usando script escrito em C#. A escolha de ambos foi feita pelo seu amplo uso o que torna mais fácil encontrar informações na internet que possam ajudar o desenvolvimento e por serem gratuitos no caso de projetos sem uma grande visão no lucro.</w:t>
      </w: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Escolha do C# sobre a outra linguagem suportada,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se dá pela maior mobilidade proporcionada pelo C# aliado ao já mencionado maior uso que torna ela mais fácil de ser encontrada nos exemplos.</w:t>
      </w: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47FB7" w:rsidRDefault="00447FB7" w:rsidP="005F2E7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Funcionamento do sistema de batalha</w:t>
      </w: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de batalha é o ponto principal do jogo e, portanto, o que será descrito o funcionamento com maiores detalhes.</w:t>
      </w:r>
    </w:p>
    <w:p w:rsidR="00447FB7" w:rsidRDefault="008A75A8" w:rsidP="008A75A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dividir</w:t>
      </w:r>
      <w:r w:rsidR="00FD4D31">
        <w:rPr>
          <w:rFonts w:ascii="Arial" w:hAnsi="Arial" w:cs="Arial"/>
          <w:sz w:val="24"/>
          <w:szCs w:val="24"/>
        </w:rPr>
        <w:t xml:space="preserve"> em três</w:t>
      </w:r>
      <w:r w:rsidR="00447FB7">
        <w:rPr>
          <w:rFonts w:ascii="Arial" w:hAnsi="Arial" w:cs="Arial"/>
          <w:sz w:val="24"/>
          <w:szCs w:val="24"/>
        </w:rPr>
        <w:t xml:space="preserve"> etapas: escolha do jogador</w:t>
      </w:r>
      <w:r w:rsidR="00DA15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PlayerChoice</w:t>
      </w:r>
      <w:proofErr w:type="spellEnd"/>
      <w:r w:rsidR="00DA15BF">
        <w:rPr>
          <w:rFonts w:ascii="Arial" w:hAnsi="Arial" w:cs="Arial"/>
          <w:sz w:val="24"/>
          <w:szCs w:val="24"/>
        </w:rPr>
        <w:t>)</w:t>
      </w:r>
      <w:r w:rsidR="00447FB7">
        <w:rPr>
          <w:rFonts w:ascii="Arial" w:hAnsi="Arial" w:cs="Arial"/>
          <w:sz w:val="24"/>
          <w:szCs w:val="24"/>
        </w:rPr>
        <w:t>, escolha do inimigo</w:t>
      </w:r>
      <w:r w:rsidR="000F38E6">
        <w:rPr>
          <w:rFonts w:ascii="Arial" w:hAnsi="Arial" w:cs="Arial"/>
          <w:sz w:val="24"/>
          <w:szCs w:val="24"/>
        </w:rPr>
        <w:t xml:space="preserve"> </w:t>
      </w:r>
      <w:r w:rsidR="00DA15BF">
        <w:rPr>
          <w:rFonts w:ascii="Arial" w:hAnsi="Arial" w:cs="Arial"/>
          <w:sz w:val="24"/>
          <w:szCs w:val="24"/>
        </w:rPr>
        <w:t>(</w:t>
      </w:r>
      <w:proofErr w:type="spellStart"/>
      <w:r w:rsidR="00DA15BF">
        <w:rPr>
          <w:rFonts w:ascii="Arial" w:hAnsi="Arial" w:cs="Arial"/>
          <w:sz w:val="24"/>
          <w:szCs w:val="24"/>
        </w:rPr>
        <w:t>EnemyChoice</w:t>
      </w:r>
      <w:proofErr w:type="spellEnd"/>
      <w:r w:rsidR="00DA15BF">
        <w:rPr>
          <w:rFonts w:ascii="Arial" w:hAnsi="Arial" w:cs="Arial"/>
          <w:sz w:val="24"/>
          <w:szCs w:val="24"/>
        </w:rPr>
        <w:t>)</w:t>
      </w:r>
      <w:r w:rsidR="00FD4D31">
        <w:rPr>
          <w:rFonts w:ascii="Arial" w:hAnsi="Arial" w:cs="Arial"/>
          <w:sz w:val="24"/>
          <w:szCs w:val="24"/>
        </w:rPr>
        <w:t>,</w:t>
      </w:r>
      <w:r w:rsidR="00DA15BF">
        <w:rPr>
          <w:rFonts w:ascii="Arial" w:hAnsi="Arial" w:cs="Arial"/>
          <w:sz w:val="24"/>
          <w:szCs w:val="24"/>
        </w:rPr>
        <w:t xml:space="preserve"> </w:t>
      </w:r>
      <w:r w:rsidR="00FD4D31">
        <w:rPr>
          <w:rFonts w:ascii="Arial" w:hAnsi="Arial" w:cs="Arial"/>
          <w:sz w:val="24"/>
          <w:szCs w:val="24"/>
        </w:rPr>
        <w:t>e ação da batalha (</w:t>
      </w:r>
      <w:proofErr w:type="spellStart"/>
      <w:r w:rsidR="00FD4D31">
        <w:rPr>
          <w:rFonts w:ascii="Arial" w:hAnsi="Arial" w:cs="Arial"/>
          <w:sz w:val="24"/>
          <w:szCs w:val="24"/>
        </w:rPr>
        <w:t>BattleAction</w:t>
      </w:r>
      <w:proofErr w:type="spellEnd"/>
      <w:r w:rsidR="00FD4D31">
        <w:rPr>
          <w:rFonts w:ascii="Arial" w:hAnsi="Arial" w:cs="Arial"/>
          <w:sz w:val="24"/>
          <w:szCs w:val="24"/>
        </w:rPr>
        <w:t>)</w:t>
      </w:r>
      <w:r w:rsidR="00447FB7">
        <w:rPr>
          <w:rFonts w:ascii="Arial" w:hAnsi="Arial" w:cs="Arial"/>
          <w:sz w:val="24"/>
          <w:szCs w:val="24"/>
        </w:rPr>
        <w:t>.</w:t>
      </w:r>
    </w:p>
    <w:p w:rsidR="00447FB7" w:rsidRDefault="00447FB7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escolha do jogador é determinada por cinco possíveis ações. Uma das escolhas é o ataque normal que aciona</w:t>
      </w:r>
      <w:r w:rsidR="001760F4">
        <w:rPr>
          <w:rFonts w:ascii="Arial" w:hAnsi="Arial" w:cs="Arial"/>
          <w:sz w:val="24"/>
          <w:szCs w:val="24"/>
        </w:rPr>
        <w:t xml:space="preserve"> o contador para determinar se o ataque será efetuado e a chance de ser um dano crítico.</w:t>
      </w:r>
    </w:p>
    <w:p w:rsidR="001760F4" w:rsidRDefault="001760F4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 duas magias são também possibilidades de ação do jogador, caso alguma delas seja usada o contador é acionado, caso a conta seja respondida de forma certa dentro do tempo a magia </w:t>
      </w:r>
      <w:r w:rsidR="008F16DA">
        <w:rPr>
          <w:rFonts w:ascii="Arial" w:hAnsi="Arial" w:cs="Arial"/>
          <w:sz w:val="24"/>
          <w:szCs w:val="24"/>
        </w:rPr>
        <w:t>será conjurada, se o contador acabar ou a conta for respondida errado a magia será cancelada.</w:t>
      </w:r>
    </w:p>
    <w:p w:rsidR="008F16DA" w:rsidRDefault="008F16DA" w:rsidP="005F2E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outras duas alternativas são o uso de itens, caso seja usa</w:t>
      </w:r>
      <w:r w:rsidR="00E966DD">
        <w:rPr>
          <w:rFonts w:ascii="Arial" w:hAnsi="Arial" w:cs="Arial"/>
          <w:sz w:val="24"/>
          <w:szCs w:val="24"/>
        </w:rPr>
        <w:t xml:space="preserve">do o item de vida o </w:t>
      </w:r>
      <w:proofErr w:type="spellStart"/>
      <w:r w:rsidR="00E966DD">
        <w:rPr>
          <w:rFonts w:ascii="Arial" w:hAnsi="Arial" w:cs="Arial"/>
          <w:sz w:val="24"/>
          <w:szCs w:val="24"/>
        </w:rPr>
        <w:t>health</w:t>
      </w:r>
      <w:proofErr w:type="spellEnd"/>
      <w:r>
        <w:rPr>
          <w:rFonts w:ascii="Arial" w:hAnsi="Arial" w:cs="Arial"/>
          <w:sz w:val="24"/>
          <w:szCs w:val="24"/>
        </w:rPr>
        <w:t xml:space="preserve"> points (</w:t>
      </w:r>
      <w:proofErr w:type="spellStart"/>
      <w:r>
        <w:rPr>
          <w:rFonts w:ascii="Arial" w:hAnsi="Arial" w:cs="Arial"/>
          <w:sz w:val="24"/>
          <w:szCs w:val="24"/>
        </w:rPr>
        <w:t>h.p.</w:t>
      </w:r>
      <w:proofErr w:type="spellEnd"/>
      <w:r>
        <w:rPr>
          <w:rFonts w:ascii="Arial" w:hAnsi="Arial" w:cs="Arial"/>
          <w:sz w:val="24"/>
          <w:szCs w:val="24"/>
        </w:rPr>
        <w:t>) do personagem sofrerá um acréscimo até, no máximo o valor de topo daquele nível. O item de magia funciona de forma análoga mas o que sofrerá acréscimo é o mana points (</w:t>
      </w:r>
      <w:proofErr w:type="spellStart"/>
      <w:r>
        <w:rPr>
          <w:rFonts w:ascii="Arial" w:hAnsi="Arial" w:cs="Arial"/>
          <w:sz w:val="24"/>
          <w:szCs w:val="24"/>
        </w:rPr>
        <w:t>m.p</w:t>
      </w:r>
      <w:proofErr w:type="spellEnd"/>
      <w:r>
        <w:rPr>
          <w:rFonts w:ascii="Arial" w:hAnsi="Arial" w:cs="Arial"/>
          <w:sz w:val="24"/>
          <w:szCs w:val="24"/>
        </w:rPr>
        <w:t>.).</w:t>
      </w:r>
    </w:p>
    <w:p w:rsidR="00DA15BF" w:rsidRDefault="008F16DA" w:rsidP="00DA15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escolha do inimi</w:t>
      </w:r>
      <w:r w:rsidR="00FD4D31">
        <w:rPr>
          <w:rFonts w:ascii="Arial" w:hAnsi="Arial" w:cs="Arial"/>
          <w:sz w:val="24"/>
          <w:szCs w:val="24"/>
        </w:rPr>
        <w:t>go deverá ser executada caso a ação da batalha</w:t>
      </w:r>
      <w:r>
        <w:rPr>
          <w:rFonts w:ascii="Arial" w:hAnsi="Arial" w:cs="Arial"/>
          <w:sz w:val="24"/>
          <w:szCs w:val="24"/>
        </w:rPr>
        <w:t xml:space="preserve"> permita. Quando </w:t>
      </w:r>
      <w:r w:rsidR="002869CE">
        <w:rPr>
          <w:rFonts w:ascii="Arial" w:hAnsi="Arial" w:cs="Arial"/>
          <w:sz w:val="24"/>
          <w:szCs w:val="24"/>
        </w:rPr>
        <w:t>acionado decidirá através de probabilidade se o ataque que vai ser executado será crítico, normal ou se não irá atingir o alvo.</w:t>
      </w:r>
    </w:p>
    <w:p w:rsidR="002869CE" w:rsidRDefault="00FD4D31" w:rsidP="00DA15B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ação da batalha será acionada em dois momentos por turno completo, ela será aciona</w:t>
      </w:r>
      <w:r w:rsidR="00BA34DA">
        <w:rPr>
          <w:rFonts w:ascii="Arial" w:hAnsi="Arial" w:cs="Arial"/>
          <w:sz w:val="24"/>
          <w:szCs w:val="24"/>
        </w:rPr>
        <w:t>da pela primeira vez após a escolha</w:t>
      </w:r>
      <w:r>
        <w:rPr>
          <w:rFonts w:ascii="Arial" w:hAnsi="Arial" w:cs="Arial"/>
          <w:sz w:val="24"/>
          <w:szCs w:val="24"/>
        </w:rPr>
        <w:t xml:space="preserve"> do jogador e será acion</w:t>
      </w:r>
      <w:r w:rsidR="00BA34DA">
        <w:rPr>
          <w:rFonts w:ascii="Arial" w:hAnsi="Arial" w:cs="Arial"/>
          <w:sz w:val="24"/>
          <w:szCs w:val="24"/>
        </w:rPr>
        <w:t>ada pela segunda vez após a escolha</w:t>
      </w:r>
      <w:r>
        <w:rPr>
          <w:rFonts w:ascii="Arial" w:hAnsi="Arial" w:cs="Arial"/>
          <w:sz w:val="24"/>
          <w:szCs w:val="24"/>
        </w:rPr>
        <w:t xml:space="preserve"> do inimigo. Essa etapa serve para determinar </w:t>
      </w:r>
      <w:r w:rsidR="00292D03">
        <w:rPr>
          <w:rFonts w:ascii="Arial" w:hAnsi="Arial" w:cs="Arial"/>
          <w:sz w:val="24"/>
          <w:szCs w:val="24"/>
        </w:rPr>
        <w:t>dois</w:t>
      </w:r>
      <w:r w:rsidR="00353A62">
        <w:rPr>
          <w:rFonts w:ascii="Arial" w:hAnsi="Arial" w:cs="Arial"/>
          <w:sz w:val="24"/>
          <w:szCs w:val="24"/>
        </w:rPr>
        <w:t xml:space="preserve"> fatores: a dedução </w:t>
      </w:r>
      <w:r w:rsidR="00292D03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292D03">
        <w:rPr>
          <w:rFonts w:ascii="Arial" w:hAnsi="Arial" w:cs="Arial"/>
          <w:sz w:val="24"/>
          <w:szCs w:val="24"/>
        </w:rPr>
        <w:t>h.p.</w:t>
      </w:r>
      <w:proofErr w:type="spellEnd"/>
      <w:r w:rsidR="00292D03">
        <w:rPr>
          <w:rFonts w:ascii="Arial" w:hAnsi="Arial" w:cs="Arial"/>
          <w:sz w:val="24"/>
          <w:szCs w:val="24"/>
        </w:rPr>
        <w:t xml:space="preserve"> do oponente ou do jogador e determinar se foi game over ou se a batalha foi ganhada. Para acontecer o game over o </w:t>
      </w:r>
      <w:proofErr w:type="spellStart"/>
      <w:r w:rsidR="00292D03">
        <w:rPr>
          <w:rFonts w:ascii="Arial" w:hAnsi="Arial" w:cs="Arial"/>
          <w:sz w:val="24"/>
          <w:szCs w:val="24"/>
        </w:rPr>
        <w:t>h.p.</w:t>
      </w:r>
      <w:proofErr w:type="spellEnd"/>
      <w:r w:rsidR="00292D03">
        <w:rPr>
          <w:rFonts w:ascii="Arial" w:hAnsi="Arial" w:cs="Arial"/>
          <w:sz w:val="24"/>
          <w:szCs w:val="24"/>
        </w:rPr>
        <w:t xml:space="preserve"> do jogador precisa ter chegado a um número inferior ou igual a zero, para acontecer do jogador ganhar a batalha o </w:t>
      </w:r>
      <w:proofErr w:type="spellStart"/>
      <w:r w:rsidR="00292D03">
        <w:rPr>
          <w:rFonts w:ascii="Arial" w:hAnsi="Arial" w:cs="Arial"/>
          <w:sz w:val="24"/>
          <w:szCs w:val="24"/>
        </w:rPr>
        <w:t>h.p.</w:t>
      </w:r>
      <w:proofErr w:type="spellEnd"/>
      <w:r w:rsidR="00292D03">
        <w:rPr>
          <w:rFonts w:ascii="Arial" w:hAnsi="Arial" w:cs="Arial"/>
          <w:sz w:val="24"/>
          <w:szCs w:val="24"/>
        </w:rPr>
        <w:t xml:space="preserve"> do inimigo é que deve ficar igual ou menor que zero.</w:t>
      </w:r>
    </w:p>
    <w:p w:rsidR="00DB52D1" w:rsidRDefault="00DB52D1" w:rsidP="00DA15B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B52D1" w:rsidRDefault="00DB52D1" w:rsidP="00DA15B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B52D1" w:rsidRDefault="00DB52D1" w:rsidP="00DA15B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B52D1" w:rsidRDefault="00DB52D1" w:rsidP="00DA15BF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</w:t>
      </w:r>
      <w:r w:rsidR="007569B6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do sistema de batalha</w:t>
      </w:r>
    </w:p>
    <w:p w:rsidR="007569B6" w:rsidRPr="007569B6" w:rsidRDefault="007569B6" w:rsidP="007569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354610</wp:posOffset>
            </wp:positionV>
            <wp:extent cx="5753100" cy="2895600"/>
            <wp:effectExtent l="0" t="0" r="0" b="0"/>
            <wp:wrapThrough wrapText="bothSides">
              <wp:wrapPolygon edited="0">
                <wp:start x="0" y="0"/>
                <wp:lineTo x="0" y="21458"/>
                <wp:lineTo x="21528" y="21458"/>
                <wp:lineTo x="21528" y="0"/>
                <wp:lineTo x="0" y="0"/>
              </wp:wrapPolygon>
            </wp:wrapThrough>
            <wp:docPr id="2" name="Imagem 2" descr="C:\Users\João Gabriel\AppData\Local\Microsoft\Windows\INetCache\Content.Word\diagrama de classes para rela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 Gabriel\AppData\Local\Microsoft\Windows\INetCache\Content.Word\diagrama de classes para relator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Diagrama de classes</w:t>
      </w:r>
      <w:bookmarkStart w:id="0" w:name="_GoBack"/>
      <w:bookmarkEnd w:id="0"/>
    </w:p>
    <w:p w:rsidR="00DB52D1" w:rsidRDefault="00DB52D1" w:rsidP="007569B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569B6" w:rsidRDefault="007569B6" w:rsidP="007569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427421</wp:posOffset>
            </wp:positionV>
            <wp:extent cx="6317768" cy="3681351"/>
            <wp:effectExtent l="0" t="0" r="6985" b="0"/>
            <wp:wrapNone/>
            <wp:docPr id="4" name="Imagem 4" descr="C:\Users\João Gabriel\AppData\Local\Microsoft\Windows\INetCache\Content.Word\diagrama de sequencia para relatorio melho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ão Gabriel\AppData\Local\Microsoft\Windows\INetCache\Content.Word\diagrama de sequencia para relatorio melhora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768" cy="368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Diagrama de sequência </w:t>
      </w:r>
    </w:p>
    <w:p w:rsidR="007569B6" w:rsidRPr="007569B6" w:rsidRDefault="007569B6" w:rsidP="007569B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7569B6" w:rsidRPr="007569B6" w:rsidSect="005F2E7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D2942"/>
    <w:multiLevelType w:val="hybridMultilevel"/>
    <w:tmpl w:val="02C6B9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0E"/>
    <w:rsid w:val="00006C0E"/>
    <w:rsid w:val="000F38E6"/>
    <w:rsid w:val="001760F4"/>
    <w:rsid w:val="002869CE"/>
    <w:rsid w:val="00292D03"/>
    <w:rsid w:val="003020E9"/>
    <w:rsid w:val="003201BB"/>
    <w:rsid w:val="00353A62"/>
    <w:rsid w:val="0038512F"/>
    <w:rsid w:val="003A1469"/>
    <w:rsid w:val="00447FB7"/>
    <w:rsid w:val="0057097D"/>
    <w:rsid w:val="005E42A3"/>
    <w:rsid w:val="005F2E74"/>
    <w:rsid w:val="007569B6"/>
    <w:rsid w:val="0088392C"/>
    <w:rsid w:val="008A75A8"/>
    <w:rsid w:val="008F16DA"/>
    <w:rsid w:val="00960224"/>
    <w:rsid w:val="00A350BB"/>
    <w:rsid w:val="00A751D7"/>
    <w:rsid w:val="00BA34DA"/>
    <w:rsid w:val="00CF516C"/>
    <w:rsid w:val="00DA15BF"/>
    <w:rsid w:val="00DB3CA7"/>
    <w:rsid w:val="00DB52D1"/>
    <w:rsid w:val="00E966DD"/>
    <w:rsid w:val="00FD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C668"/>
  <w15:chartTrackingRefBased/>
  <w15:docId w15:val="{003E627E-1F2E-491A-A6E9-9B9F567E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E74"/>
    <w:pPr>
      <w:spacing w:line="25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F2E74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5F2E7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56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AF876-4969-43A1-B92C-2FE9C1F2D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683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Reis Saraiva de Andrade</dc:creator>
  <cp:keywords/>
  <dc:description/>
  <cp:lastModifiedBy>João Gabriel Reis Saraiva de Andrade</cp:lastModifiedBy>
  <cp:revision>4</cp:revision>
  <dcterms:created xsi:type="dcterms:W3CDTF">2017-07-18T00:36:00Z</dcterms:created>
  <dcterms:modified xsi:type="dcterms:W3CDTF">2017-07-24T00:40:00Z</dcterms:modified>
</cp:coreProperties>
</file>