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BBF" w:rsidRPr="00193BBF" w:rsidRDefault="00193BBF" w:rsidP="00193BBF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193BBF">
        <w:rPr>
          <w:rFonts w:ascii="Arial" w:hAnsi="Arial" w:cs="Arial"/>
          <w:b/>
          <w:bCs/>
          <w:color w:val="222222"/>
          <w:sz w:val="19"/>
          <w:szCs w:val="19"/>
          <w:lang w:val="en-US"/>
        </w:rPr>
        <w:t>Soft:</w:t>
      </w:r>
    </w:p>
    <w:p w:rsidR="00193BBF" w:rsidRPr="00193BBF" w:rsidRDefault="00193BBF" w:rsidP="00193B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93BBF">
        <w:rPr>
          <w:rFonts w:ascii="Arial" w:hAnsi="Arial" w:cs="Arial"/>
          <w:color w:val="222222"/>
          <w:sz w:val="19"/>
          <w:szCs w:val="19"/>
          <w:shd w:val="clear" w:color="auto" w:fill="FFFFFF"/>
          <w:lang w:val="en-US"/>
        </w:rPr>
        <w:t>       </w:t>
      </w:r>
      <w:hyperlink r:id="rId4" w:tgtFrame="_blank" w:history="1">
        <w:r w:rsidRPr="00193BBF">
          <w:rPr>
            <w:rStyle w:val="Hipervnculo"/>
            <w:rFonts w:ascii="Arial" w:hAnsi="Arial" w:cs="Arial"/>
            <w:color w:val="1155CC"/>
            <w:sz w:val="19"/>
            <w:szCs w:val="19"/>
            <w:shd w:val="clear" w:color="auto" w:fill="FFFFFF"/>
            <w:lang w:val="en-US"/>
          </w:rPr>
          <w:t>https://nwjs.io</w:t>
        </w:r>
      </w:hyperlink>
    </w:p>
    <w:p w:rsidR="00193BBF" w:rsidRPr="00193BBF" w:rsidRDefault="00193BBF" w:rsidP="00193BBF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193BBF">
        <w:rPr>
          <w:rFonts w:ascii="Arial" w:hAnsi="Arial" w:cs="Arial"/>
          <w:b/>
          <w:bCs/>
          <w:color w:val="222222"/>
          <w:sz w:val="19"/>
          <w:szCs w:val="19"/>
          <w:lang w:val="en-US"/>
        </w:rPr>
        <w:t>Docu:</w:t>
      </w:r>
    </w:p>
    <w:p w:rsidR="00193BBF" w:rsidRPr="00193BBF" w:rsidRDefault="00193BBF" w:rsidP="00193BBF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US"/>
        </w:rPr>
      </w:pPr>
      <w:r w:rsidRPr="00193BBF">
        <w:rPr>
          <w:rFonts w:ascii="Arial" w:hAnsi="Arial" w:cs="Arial"/>
          <w:color w:val="222222"/>
          <w:sz w:val="19"/>
          <w:szCs w:val="19"/>
          <w:lang w:val="en-US"/>
        </w:rPr>
        <w:t>       </w:t>
      </w:r>
      <w:hyperlink r:id="rId5" w:tgtFrame="_blank" w:history="1">
        <w:r w:rsidRPr="00193BBF">
          <w:rPr>
            <w:rStyle w:val="Hipervnculo"/>
            <w:rFonts w:ascii="Arial" w:hAnsi="Arial" w:cs="Arial"/>
            <w:color w:val="1155CC"/>
            <w:sz w:val="19"/>
            <w:szCs w:val="19"/>
            <w:lang w:val="en-US"/>
          </w:rPr>
          <w:t>http://docs.nwjs.io/en/latest/</w:t>
        </w:r>
      </w:hyperlink>
    </w:p>
    <w:p w:rsidR="00193BBF" w:rsidRDefault="00193BBF" w:rsidP="00193BBF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Tuto:</w:t>
      </w:r>
    </w:p>
    <w:p w:rsidR="00193BBF" w:rsidRDefault="00193BBF" w:rsidP="00193BBF">
      <w:pPr>
        <w:shd w:val="clear" w:color="auto" w:fill="FFFFFF"/>
        <w:rPr>
          <w:rStyle w:val="Hipervnculo"/>
          <w:rFonts w:ascii="Arial" w:hAnsi="Arial" w:cs="Arial"/>
          <w:color w:val="1155CC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     </w:t>
      </w:r>
      <w:hyperlink r:id="rId6" w:tgtFrame="_blank" w:history="1"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htt</w:t>
        </w:r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p</w:t>
        </w:r>
        <w:r>
          <w:rPr>
            <w:rStyle w:val="Hipervnculo"/>
            <w:rFonts w:ascii="Arial" w:hAnsi="Arial" w:cs="Arial"/>
            <w:color w:val="1155CC"/>
            <w:sz w:val="19"/>
            <w:szCs w:val="19"/>
          </w:rPr>
          <w:t>s://medium.com/@Andarms/creando-aplicaciones-de-escritorio-con-tecnologia-web-nw-js-8c97a0f2c87f</w:t>
        </w:r>
      </w:hyperlink>
    </w:p>
    <w:p w:rsidR="008D5B84" w:rsidRDefault="008D5B84" w:rsidP="00193BBF">
      <w:pPr>
        <w:shd w:val="clear" w:color="auto" w:fill="FFFFFF"/>
        <w:rPr>
          <w:rStyle w:val="Hipervnculo"/>
          <w:rFonts w:ascii="Arial" w:hAnsi="Arial" w:cs="Arial"/>
          <w:color w:val="1155CC"/>
          <w:sz w:val="19"/>
          <w:szCs w:val="19"/>
        </w:rPr>
      </w:pPr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  <w:r w:rsidRPr="008D5B84"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Hace </w:t>
      </w:r>
      <w:proofErr w:type="spellStart"/>
      <w:r w:rsidRPr="008D5B84"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html</w:t>
      </w:r>
      <w:proofErr w:type="spellEnd"/>
      <w:r w:rsidRPr="008D5B84"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ejecutables sin entorno </w:t>
      </w:r>
      <w:proofErr w:type="spellStart"/>
      <w:r w:rsidRPr="008D5B84"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explorer</w:t>
      </w:r>
      <w:proofErr w:type="spellEnd"/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Crear un </w:t>
      </w:r>
      <w:proofErr w:type="spellStart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html</w:t>
      </w:r>
      <w:proofErr w:type="spellEnd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y ponerlo </w:t>
      </w:r>
      <w:r w:rsidRPr="008D5B84">
        <w:rPr>
          <w:rStyle w:val="Hipervnculo"/>
          <w:rFonts w:ascii="Arial" w:hAnsi="Arial" w:cs="Arial"/>
          <w:b/>
          <w:color w:val="auto"/>
          <w:sz w:val="19"/>
          <w:szCs w:val="19"/>
          <w:u w:val="none"/>
        </w:rPr>
        <w:t>dentro de un subdirectorio</w:t>
      </w:r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en el </w:t>
      </w:r>
      <w:proofErr w:type="spellStart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zip</w:t>
      </w:r>
      <w:proofErr w:type="spellEnd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descargado de nw.js</w:t>
      </w:r>
      <w:r w:rsidRPr="008D5B84">
        <w:rPr>
          <w:rStyle w:val="Hipervnculo"/>
          <w:rFonts w:ascii="Arial" w:hAnsi="Arial" w:cs="Arial"/>
          <w:color w:val="auto"/>
          <w:sz w:val="19"/>
          <w:szCs w:val="19"/>
          <w:u w:val="none"/>
        </w:rPr>
        <w:drawing>
          <wp:inline distT="0" distB="0" distL="0" distR="0" wp14:anchorId="4D16FE70" wp14:editId="3EA5B047">
            <wp:extent cx="4158284" cy="19857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142" cy="198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Generar un fichero </w:t>
      </w:r>
      <w:proofErr w:type="spellStart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package.json</w:t>
      </w:r>
      <w:proofErr w:type="spellEnd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y dejarlo en la misma carpeta donde está</w:t>
      </w:r>
      <w:bookmarkStart w:id="0" w:name="_GoBack"/>
      <w:bookmarkEnd w:id="0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el ejecutable nw.exe</w:t>
      </w:r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OJO: la línea </w:t>
      </w:r>
      <w:proofErr w:type="spellStart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main</w:t>
      </w:r>
      <w:proofErr w:type="spellEnd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llama al fichero y lo ejecuta, añadir la dirección de la carpeta. Tipo: app/index.html</w:t>
      </w:r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  <w:r w:rsidRPr="008D5B84">
        <w:rPr>
          <w:rStyle w:val="Hipervnculo"/>
          <w:rFonts w:ascii="Arial" w:hAnsi="Arial" w:cs="Arial"/>
          <w:color w:val="auto"/>
          <w:sz w:val="19"/>
          <w:szCs w:val="19"/>
          <w:u w:val="none"/>
        </w:rPr>
        <w:drawing>
          <wp:inline distT="0" distB="0" distL="0" distR="0" wp14:anchorId="4167C9E7" wp14:editId="27694B81">
            <wp:extent cx="2103703" cy="10131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0828" cy="10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Para que funcione solo hemos de ejecutar nw.exe y arrancara el fichero </w:t>
      </w:r>
      <w:proofErr w:type="spellStart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html</w:t>
      </w:r>
      <w:proofErr w:type="spellEnd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 xml:space="preserve"> en </w:t>
      </w:r>
      <w:proofErr w:type="spellStart"/>
      <w:r>
        <w:rPr>
          <w:rStyle w:val="Hipervnculo"/>
          <w:rFonts w:ascii="Arial" w:hAnsi="Arial" w:cs="Arial"/>
          <w:color w:val="auto"/>
          <w:sz w:val="19"/>
          <w:szCs w:val="19"/>
          <w:u w:val="none"/>
        </w:rPr>
        <w:t>automatico</w:t>
      </w:r>
      <w:proofErr w:type="spellEnd"/>
    </w:p>
    <w:p w:rsidR="008D5B84" w:rsidRDefault="008D5B84" w:rsidP="008D5B84">
      <w:pPr>
        <w:rPr>
          <w:rStyle w:val="Hipervnculo"/>
          <w:rFonts w:ascii="Arial" w:hAnsi="Arial" w:cs="Arial"/>
          <w:color w:val="auto"/>
          <w:sz w:val="19"/>
          <w:szCs w:val="19"/>
          <w:u w:val="none"/>
        </w:rPr>
      </w:pPr>
    </w:p>
    <w:p w:rsidR="00193BBF" w:rsidRDefault="00193BBF"/>
    <w:sectPr w:rsidR="00193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BF"/>
    <w:rsid w:val="00193BBF"/>
    <w:rsid w:val="00513193"/>
    <w:rsid w:val="008D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AB5B"/>
  <w15:chartTrackingRefBased/>
  <w15:docId w15:val="{2043DA5B-07EC-4AE9-9B86-A6C8445C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3BB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5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7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Andarms/creando-aplicaciones-de-escritorio-con-tecnologia-web-nw-js-8c97a0f2c87f" TargetMode="External"/><Relationship Id="rId5" Type="http://schemas.openxmlformats.org/officeDocument/2006/relationships/hyperlink" Target="http://docs.nwjs.io/en/lates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nwjs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2</cp:revision>
  <dcterms:created xsi:type="dcterms:W3CDTF">2018-04-12T07:32:00Z</dcterms:created>
  <dcterms:modified xsi:type="dcterms:W3CDTF">2018-04-12T10:10:00Z</dcterms:modified>
</cp:coreProperties>
</file>