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77" w:type="dxa"/>
        <w:tblLook w:val="04A0" w:firstRow="1" w:lastRow="0" w:firstColumn="1" w:lastColumn="0" w:noHBand="0" w:noVBand="1"/>
      </w:tblPr>
      <w:tblGrid>
        <w:gridCol w:w="2825"/>
        <w:gridCol w:w="1701"/>
        <w:gridCol w:w="1502"/>
        <w:gridCol w:w="1971"/>
        <w:gridCol w:w="2385"/>
      </w:tblGrid>
      <w:tr w:rsidR="00657564" w:rsidRPr="00AC079B"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tcPr>
          <w:p w:rsidR="00657564" w:rsidRPr="00AC079B" w:rsidRDefault="00657564"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Document Title:</w:t>
            </w:r>
          </w:p>
        </w:tc>
        <w:tc>
          <w:tcPr>
            <w:tcW w:w="7552" w:type="dxa"/>
            <w:gridSpan w:val="4"/>
            <w:tcBorders>
              <w:top w:val="single" w:sz="8" w:space="0" w:color="auto"/>
              <w:left w:val="nil"/>
              <w:bottom w:val="single" w:sz="4" w:space="0" w:color="auto"/>
              <w:right w:val="single" w:sz="8" w:space="0" w:color="000000"/>
            </w:tcBorders>
            <w:shd w:val="clear" w:color="auto" w:fill="auto"/>
            <w:noWrap/>
            <w:vAlign w:val="bottom"/>
          </w:tcPr>
          <w:p w:rsidR="00657564" w:rsidRPr="00AC079B" w:rsidRDefault="00657564" w:rsidP="007C11E2">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Data Mining Group Project </w:t>
            </w:r>
          </w:p>
        </w:tc>
      </w:tr>
      <w:tr w:rsidR="00781292" w:rsidRPr="00781292"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Programme/Session:</w:t>
            </w:r>
          </w:p>
        </w:tc>
        <w:tc>
          <w:tcPr>
            <w:tcW w:w="3203" w:type="dxa"/>
            <w:gridSpan w:val="2"/>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MSc (Data Science) / 2015-16</w:t>
            </w:r>
          </w:p>
        </w:tc>
        <w:tc>
          <w:tcPr>
            <w:tcW w:w="1964" w:type="dxa"/>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Subject:</w:t>
            </w:r>
          </w:p>
        </w:tc>
        <w:tc>
          <w:tcPr>
            <w:tcW w:w="2385" w:type="dxa"/>
            <w:tcBorders>
              <w:top w:val="single" w:sz="8" w:space="0" w:color="auto"/>
              <w:left w:val="nil"/>
              <w:bottom w:val="single" w:sz="4" w:space="0" w:color="auto"/>
              <w:right w:val="single" w:sz="8" w:space="0" w:color="000000"/>
            </w:tcBorders>
            <w:shd w:val="clear" w:color="auto" w:fill="auto"/>
            <w:noWrap/>
            <w:vAlign w:val="bottom"/>
            <w:hideMark/>
          </w:tcPr>
          <w:p w:rsidR="00781292" w:rsidRPr="00781292" w:rsidRDefault="004D06AB" w:rsidP="00CE6CAF">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COMP6237 </w:t>
            </w:r>
            <w:r w:rsidR="00781292" w:rsidRPr="00781292">
              <w:rPr>
                <w:rFonts w:eastAsia="Times New Roman" w:cs="Times New Roman"/>
                <w:color w:val="000000"/>
                <w:lang w:eastAsia="en-GB"/>
              </w:rPr>
              <w:t>Data Mining</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Institute:</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ECS, University of Southampton</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Predict the relevance of search results on homedepot.com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External: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AC079B" w:rsidP="00CE6CAF">
            <w:pPr>
              <w:spacing w:after="0" w:line="240" w:lineRule="auto"/>
              <w:rPr>
                <w:rFonts w:eastAsia="Times New Roman" w:cs="Times New Roman"/>
                <w:color w:val="000000"/>
                <w:lang w:eastAsia="en-GB"/>
              </w:rPr>
            </w:pPr>
            <w:r>
              <w:rPr>
                <w:rFonts w:eastAsia="Times New Roman" w:cs="Times New Roman"/>
                <w:color w:val="000000"/>
                <w:lang w:eastAsia="en-GB"/>
              </w:rPr>
              <w:t>www.</w:t>
            </w:r>
            <w:r w:rsidR="00781292" w:rsidRPr="00781292">
              <w:rPr>
                <w:rFonts w:eastAsia="Times New Roman" w:cs="Times New Roman"/>
                <w:color w:val="000000"/>
                <w:lang w:eastAsia="en-GB"/>
              </w:rPr>
              <w:t>kaggle.com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Internal: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Coursework 1: Predictive Data Mining Group Project</w:t>
            </w:r>
          </w:p>
        </w:tc>
      </w:tr>
      <w:tr w:rsidR="00781292" w:rsidRPr="00AC079B"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internal Timelines:</w:t>
            </w:r>
          </w:p>
        </w:tc>
        <w:tc>
          <w:tcPr>
            <w:tcW w:w="1701"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Start</w:t>
            </w:r>
            <w:r w:rsidR="00613061" w:rsidRPr="00AC079B">
              <w:rPr>
                <w:rFonts w:eastAsia="Times New Roman" w:cs="Times New Roman"/>
                <w:b/>
                <w:color w:val="000000"/>
                <w:lang w:eastAsia="en-GB"/>
              </w:rPr>
              <w:t xml:space="preserve"> Date</w:t>
            </w:r>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29-Jan-16</w:t>
            </w:r>
          </w:p>
        </w:tc>
        <w:tc>
          <w:tcPr>
            <w:tcW w:w="1964"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End</w:t>
            </w:r>
            <w:r w:rsidR="00613061" w:rsidRPr="00AC079B">
              <w:rPr>
                <w:rFonts w:eastAsia="Times New Roman" w:cs="Times New Roman"/>
                <w:b/>
                <w:color w:val="000000"/>
                <w:lang w:eastAsia="en-GB"/>
              </w:rPr>
              <w:t xml:space="preserve"> Date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05-May-16</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Supervisors:</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Jonathon S Hare &amp; </w:t>
            </w: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Markus Brede</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Name:</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Phi1337</w:t>
            </w:r>
          </w:p>
        </w:tc>
      </w:tr>
      <w:tr w:rsidR="00781292" w:rsidRPr="00781292" w:rsidTr="00AC079B">
        <w:trPr>
          <w:trHeight w:val="251"/>
        </w:trPr>
        <w:tc>
          <w:tcPr>
            <w:tcW w:w="2825" w:type="dxa"/>
            <w:vMerge w:val="restart"/>
            <w:tcBorders>
              <w:top w:val="nil"/>
              <w:left w:val="single" w:sz="8" w:space="0" w:color="auto"/>
              <w:bottom w:val="single" w:sz="4"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Members:</w:t>
            </w: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First Name</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Last Name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613061"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Email</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Αdisorn</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Jaroensathayatham</w:t>
            </w:r>
            <w:proofErr w:type="spellEnd"/>
          </w:p>
        </w:tc>
        <w:tc>
          <w:tcPr>
            <w:tcW w:w="2385" w:type="dxa"/>
            <w:tcBorders>
              <w:top w:val="single" w:sz="4" w:space="0" w:color="auto"/>
              <w:left w:val="nil"/>
              <w:bottom w:val="single" w:sz="4" w:space="0" w:color="auto"/>
              <w:right w:val="single" w:sz="8" w:space="0" w:color="000000"/>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aj7g15@soton.ac.uk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Antonios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Andronis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aa3e15@soton.ac.uk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Emmanouil</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Petsanis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ep1g15@soton.ac.uk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Napoleon</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Koskinas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nk5g15@soton.ac.uk</w:t>
            </w:r>
          </w:p>
        </w:tc>
      </w:tr>
      <w:tr w:rsidR="00781292" w:rsidRPr="00781292" w:rsidTr="00AC079B">
        <w:trPr>
          <w:trHeight w:val="58"/>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Nikolaos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Perrakis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np4g15@soton.ac.uk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Syed M. Ali</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Shah</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smas1c15@soton.ac.uk</w:t>
            </w:r>
          </w:p>
        </w:tc>
      </w:tr>
      <w:tr w:rsidR="00781292" w:rsidRPr="00781292" w:rsidTr="00AC079B">
        <w:trPr>
          <w:trHeight w:val="58"/>
        </w:trPr>
        <w:tc>
          <w:tcPr>
            <w:tcW w:w="2825" w:type="dxa"/>
            <w:tcBorders>
              <w:top w:val="nil"/>
              <w:left w:val="single" w:sz="8" w:space="0" w:color="auto"/>
              <w:bottom w:val="single" w:sz="8"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proofErr w:type="spellStart"/>
            <w:r w:rsidRPr="00781292">
              <w:rPr>
                <w:rFonts w:eastAsia="Times New Roman" w:cs="Times New Roman"/>
                <w:b/>
                <w:color w:val="000000"/>
                <w:lang w:eastAsia="en-GB"/>
              </w:rPr>
              <w:t>Github</w:t>
            </w:r>
            <w:proofErr w:type="spellEnd"/>
            <w:r w:rsidRPr="00781292">
              <w:rPr>
                <w:rFonts w:eastAsia="Times New Roman" w:cs="Times New Roman"/>
                <w:b/>
                <w:color w:val="000000"/>
                <w:lang w:eastAsia="en-GB"/>
              </w:rPr>
              <w:t xml:space="preserve"> Link:</w:t>
            </w:r>
          </w:p>
        </w:tc>
        <w:tc>
          <w:tcPr>
            <w:tcW w:w="7552" w:type="dxa"/>
            <w:gridSpan w:val="4"/>
            <w:tcBorders>
              <w:top w:val="single" w:sz="4" w:space="0" w:color="auto"/>
              <w:left w:val="nil"/>
              <w:bottom w:val="single" w:sz="8"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https://gith</w:t>
            </w:r>
            <w:r w:rsidR="003B5A7B">
              <w:rPr>
                <w:rFonts w:eastAsia="Times New Roman" w:cs="Times New Roman"/>
                <w:color w:val="000000"/>
                <w:lang w:eastAsia="en-GB"/>
              </w:rPr>
              <w:t>ub.</w:t>
            </w:r>
            <w:r w:rsidR="003B5A7B" w:rsidRPr="00B40BDD">
              <w:rPr>
                <w:rFonts w:eastAsia="Times New Roman" w:cs="Times New Roman"/>
                <w:color w:val="000000"/>
                <w:lang w:eastAsia="en-GB"/>
              </w:rPr>
              <w:t>com/</w:t>
            </w:r>
            <w:r w:rsidR="00B40BDD" w:rsidRPr="00B40BDD">
              <w:rPr>
                <w:rFonts w:eastAsia="Times New Roman" w:cs="Times New Roman"/>
                <w:color w:val="000000"/>
                <w:lang w:eastAsia="en-GB"/>
              </w:rPr>
              <w:t>lolaum/Phi1337</w:t>
            </w:r>
          </w:p>
        </w:tc>
      </w:tr>
    </w:tbl>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F21056" w:rsidRPr="00F21056" w:rsidRDefault="00F21056" w:rsidP="00F21056">
      <w:pPr>
        <w:pStyle w:val="paragraph"/>
        <w:spacing w:before="0" w:beforeAutospacing="0" w:after="0" w:afterAutospacing="0"/>
        <w:jc w:val="center"/>
        <w:textAlignment w:val="baseline"/>
        <w:rPr>
          <w:rStyle w:val="normaltextrun"/>
          <w:rFonts w:ascii="Calibri" w:hAnsi="Calibri" w:cs="Segoe UI"/>
          <w:b/>
          <w:bCs/>
          <w:sz w:val="40"/>
          <w:szCs w:val="40"/>
          <w:highlight w:val="yellow"/>
        </w:rPr>
      </w:pPr>
      <w:r w:rsidRPr="00F21056">
        <w:rPr>
          <w:rStyle w:val="normaltextrun"/>
          <w:rFonts w:ascii="Calibri" w:hAnsi="Calibri" w:cs="Segoe UI"/>
          <w:b/>
          <w:bCs/>
          <w:sz w:val="40"/>
          <w:szCs w:val="40"/>
          <w:highlight w:val="yellow"/>
        </w:rPr>
        <w:t>DRAFT REPORT</w:t>
      </w:r>
    </w:p>
    <w:p w:rsidR="00F21056" w:rsidRDefault="00F21056" w:rsidP="00F21056">
      <w:pPr>
        <w:pStyle w:val="paragraph"/>
        <w:spacing w:before="0" w:beforeAutospacing="0" w:after="0" w:afterAutospacing="0"/>
        <w:jc w:val="center"/>
        <w:textAlignment w:val="baseline"/>
        <w:rPr>
          <w:rStyle w:val="normaltextrun"/>
          <w:rFonts w:ascii="Calibri" w:hAnsi="Calibri" w:cs="Segoe UI"/>
          <w:b/>
          <w:bCs/>
          <w:sz w:val="32"/>
          <w:szCs w:val="32"/>
        </w:rPr>
      </w:pPr>
      <w:r w:rsidRPr="00F21056">
        <w:rPr>
          <w:rStyle w:val="normaltextrun"/>
          <w:rFonts w:ascii="Calibri" w:hAnsi="Calibri" w:cs="Segoe UI"/>
          <w:b/>
          <w:bCs/>
          <w:sz w:val="32"/>
          <w:szCs w:val="32"/>
          <w:highlight w:val="yellow"/>
        </w:rPr>
        <w:t>(Please change straightaway if you think that the description is not correct)</w:t>
      </w:r>
    </w:p>
    <w:p w:rsidR="00A74F5F" w:rsidRPr="00F21056" w:rsidRDefault="00A74F5F" w:rsidP="00F21056">
      <w:pPr>
        <w:pStyle w:val="paragraph"/>
        <w:spacing w:before="0" w:beforeAutospacing="0" w:after="0" w:afterAutospacing="0"/>
        <w:jc w:val="center"/>
        <w:textAlignment w:val="baseline"/>
        <w:rPr>
          <w:rStyle w:val="normaltextrun"/>
          <w:rFonts w:ascii="Calibri" w:hAnsi="Calibri" w:cs="Segoe UI"/>
          <w:b/>
          <w:bCs/>
          <w:sz w:val="32"/>
          <w:szCs w:val="32"/>
        </w:rPr>
      </w:pPr>
      <w:r>
        <w:rPr>
          <w:rStyle w:val="normaltextrun"/>
          <w:rFonts w:ascii="Calibri" w:hAnsi="Calibri" w:cs="Segoe UI"/>
          <w:b/>
          <w:bCs/>
          <w:sz w:val="32"/>
          <w:szCs w:val="32"/>
        </w:rPr>
        <w:t xml:space="preserve">To be copied to </w:t>
      </w:r>
      <w:proofErr w:type="spellStart"/>
      <w:r>
        <w:rPr>
          <w:rStyle w:val="normaltextrun"/>
          <w:rFonts w:ascii="Calibri" w:hAnsi="Calibri" w:cs="Segoe UI"/>
          <w:b/>
          <w:bCs/>
          <w:sz w:val="32"/>
          <w:szCs w:val="32"/>
        </w:rPr>
        <w:t>TEXMAKER</w:t>
      </w:r>
      <w:proofErr w:type="spellEnd"/>
      <w:r>
        <w:rPr>
          <w:rStyle w:val="normaltextrun"/>
          <w:rFonts w:ascii="Calibri" w:hAnsi="Calibri" w:cs="Segoe UI"/>
          <w:b/>
          <w:bCs/>
          <w:sz w:val="32"/>
          <w:szCs w:val="32"/>
        </w:rPr>
        <w:t xml:space="preserve"> and final draft.</w:t>
      </w:r>
    </w:p>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0645DD"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sidRPr="009D4B78">
        <w:rPr>
          <w:rStyle w:val="normaltextrun"/>
          <w:rFonts w:ascii="Calibri" w:hAnsi="Calibri" w:cs="Segoe UI"/>
          <w:b/>
          <w:bCs/>
          <w:sz w:val="28"/>
          <w:szCs w:val="28"/>
        </w:rPr>
        <w:t>Abstract</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A74F5F">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To be written in the end.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Project Background</w:t>
      </w: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Businesses are always working to maximize the profit and exceed the customer services expectations. Maximization of profit is directly proportional to </w:t>
      </w:r>
      <w:r w:rsidR="00253D5E">
        <w:rPr>
          <w:rStyle w:val="normaltextrun"/>
          <w:rFonts w:ascii="Calibri" w:hAnsi="Calibri" w:cs="Segoe UI"/>
          <w:bCs/>
          <w:sz w:val="28"/>
          <w:szCs w:val="28"/>
        </w:rPr>
        <w:t xml:space="preserve">the </w:t>
      </w:r>
      <w:r>
        <w:rPr>
          <w:rStyle w:val="normaltextrun"/>
          <w:rFonts w:ascii="Calibri" w:hAnsi="Calibri" w:cs="Segoe UI"/>
          <w:bCs/>
          <w:sz w:val="28"/>
          <w:szCs w:val="28"/>
        </w:rPr>
        <w:t>increase</w:t>
      </w:r>
      <w:r w:rsidR="00253D5E">
        <w:rPr>
          <w:rStyle w:val="normaltextrun"/>
          <w:rFonts w:ascii="Calibri" w:hAnsi="Calibri" w:cs="Segoe UI"/>
          <w:bCs/>
          <w:sz w:val="28"/>
          <w:szCs w:val="28"/>
        </w:rPr>
        <w:t xml:space="preserve"> in</w:t>
      </w:r>
      <w:r>
        <w:rPr>
          <w:rStyle w:val="normaltextrun"/>
          <w:rFonts w:ascii="Calibri" w:hAnsi="Calibri" w:cs="Segoe UI"/>
          <w:bCs/>
          <w:sz w:val="28"/>
          <w:szCs w:val="28"/>
        </w:rPr>
        <w:t xml:space="preserve"> both offline and online product sales.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Online retailers </w:t>
      </w:r>
      <w:r w:rsidR="00253D5E">
        <w:rPr>
          <w:rStyle w:val="normaltextrun"/>
          <w:rFonts w:ascii="Calibri" w:hAnsi="Calibri" w:cs="Segoe UI"/>
          <w:bCs/>
          <w:sz w:val="28"/>
          <w:szCs w:val="28"/>
        </w:rPr>
        <w:t xml:space="preserve">use complex algorithms to ensure that the relevance of customer searches are as accurate as possible. If the customer finds the product they need, it is highly likely that the customer will commit the purchase. If the product searched by the potential customers is not in business product line then online retailers use recommender system algorithm to suggest the true alternate or similar product.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This scientific approach to the online business not only help customers to get the right product of their choice but also increase the profit and revenue figure to the company.</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Pr="000645DD" w:rsidRDefault="00253D5E" w:rsidP="00194114">
      <w:pPr>
        <w:pStyle w:val="paragraph"/>
        <w:spacing w:before="0" w:beforeAutospacing="0" w:after="0" w:afterAutospacing="0"/>
        <w:textAlignment w:val="baseline"/>
        <w:rPr>
          <w:rFonts w:asciiTheme="minorHAnsi" w:hAnsiTheme="minorHAnsi" w:cs="Segoe UI"/>
          <w:sz w:val="28"/>
          <w:szCs w:val="28"/>
        </w:rPr>
      </w:pPr>
      <w:r>
        <w:rPr>
          <w:rStyle w:val="normaltextrun"/>
          <w:rFonts w:ascii="Calibri" w:hAnsi="Calibri" w:cs="Segoe UI"/>
          <w:bCs/>
          <w:sz w:val="28"/>
          <w:szCs w:val="28"/>
        </w:rPr>
        <w:t>This paper focuses on our research to evaluate all possible option of data pre-processing and modelling to improve the search relevance</w:t>
      </w:r>
      <w:r w:rsidR="00A74F5F">
        <w:rPr>
          <w:rStyle w:val="normaltextrun"/>
          <w:rFonts w:ascii="Calibri" w:hAnsi="Calibri" w:cs="Segoe UI"/>
          <w:bCs/>
          <w:sz w:val="28"/>
          <w:szCs w:val="28"/>
        </w:rPr>
        <w:t xml:space="preserve"> i.e., to improve the chances that the search results matches the search query.</w:t>
      </w:r>
    </w:p>
    <w:p w:rsidR="00194114" w:rsidRPr="00194114" w:rsidRDefault="00194114" w:rsidP="00194114">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Literature Review</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253D5E">
      <w:pPr>
        <w:pStyle w:val="paragraph"/>
        <w:spacing w:before="0" w:beforeAutospacing="0" w:after="0" w:afterAutospacing="0"/>
        <w:ind w:left="360"/>
        <w:textAlignment w:val="baseline"/>
        <w:rPr>
          <w:rStyle w:val="normaltextrun"/>
          <w:rFonts w:ascii="Calibri" w:hAnsi="Calibri" w:cs="Segoe UI"/>
          <w:bCs/>
          <w:sz w:val="28"/>
          <w:szCs w:val="28"/>
        </w:rPr>
      </w:pPr>
      <w:r>
        <w:rPr>
          <w:rStyle w:val="normaltextrun"/>
          <w:rFonts w:ascii="Calibri" w:hAnsi="Calibri" w:cs="Segoe UI"/>
          <w:bCs/>
          <w:sz w:val="28"/>
          <w:szCs w:val="28"/>
        </w:rPr>
        <w:t>Two paper found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A74F5F"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Methodology</w:t>
      </w:r>
      <w:r w:rsidR="00570B9C">
        <w:rPr>
          <w:rStyle w:val="normaltextrun"/>
          <w:rFonts w:ascii="Calibri" w:hAnsi="Calibri" w:cs="Segoe UI"/>
          <w:b/>
          <w:bCs/>
          <w:sz w:val="28"/>
          <w:szCs w:val="28"/>
        </w:rPr>
        <w:t xml:space="preserve">: </w:t>
      </w:r>
      <w:r w:rsidR="00570B9C" w:rsidRPr="00570B9C">
        <w:rPr>
          <w:rStyle w:val="normaltextrun"/>
          <w:rFonts w:ascii="Calibri" w:hAnsi="Calibri" w:cs="Segoe UI"/>
          <w:b/>
          <w:bCs/>
          <w:sz w:val="28"/>
          <w:szCs w:val="28"/>
          <w:highlight w:val="yellow"/>
        </w:rPr>
        <w:t>TO BE UPDATED WITH EACH MODEL USED</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The client has provided the search queries and the title of product that was returned for the query. The development process will start by understanding the aim and relevancy of the search query. Each query will be compared to the resulting product displayed.</w:t>
      </w:r>
      <w:r w:rsidRPr="000645DD">
        <w:rPr>
          <w:rStyle w:val="eop"/>
          <w:rFonts w:asciiTheme="minorHAnsi" w:hAnsiTheme="minorHAnsi" w:cs="Segoe UI"/>
          <w:sz w:val="28"/>
          <w:szCs w:val="28"/>
        </w:rPr>
        <w:t> </w:t>
      </w:r>
      <w:r w:rsidRPr="000645DD">
        <w:rPr>
          <w:rStyle w:val="normaltextrun"/>
          <w:rFonts w:asciiTheme="minorHAnsi" w:hAnsiTheme="minorHAnsi" w:cs="Segoe UI"/>
          <w:sz w:val="28"/>
          <w:szCs w:val="28"/>
        </w:rPr>
        <w:t>We will try to understand the intention of making the query and will document what the potential customer was looking for and what product he got as search result. This comparison will be classified as:</w:t>
      </w:r>
      <w:r w:rsidRPr="000645DD">
        <w:rPr>
          <w:rStyle w:val="eop"/>
          <w:rFonts w:asciiTheme="minorHAnsi" w:hAnsiTheme="minorHAnsi" w:cs="Segoe UI"/>
          <w:sz w:val="28"/>
          <w:szCs w:val="28"/>
        </w:rPr>
        <w:t> </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 </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1 for irrelevant search result i.e., the results are not at all related by any mean.</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2 for partially relevant search result i.e., the result generally matches the query but may differ in brand, size, colour or specifications</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3 for relevant search result i.e., the product is exactly what the customer is looking for</w:t>
      </w:r>
      <w:r w:rsidRPr="000645DD">
        <w:rPr>
          <w:rStyle w:val="eop"/>
          <w:rFonts w:asciiTheme="minorHAnsi" w:hAnsiTheme="minorHAnsi" w:cs="Segoe UI"/>
          <w:sz w:val="28"/>
          <w:szCs w:val="28"/>
        </w:rPr>
        <w:t> </w:t>
      </w:r>
    </w:p>
    <w:p w:rsidR="00253D5E" w:rsidRDefault="00253D5E" w:rsidP="00A74F5F">
      <w:pPr>
        <w:pStyle w:val="paragraph"/>
        <w:spacing w:before="0" w:beforeAutospacing="0" w:after="0" w:afterAutospacing="0"/>
        <w:textAlignment w:val="baseline"/>
        <w:rPr>
          <w:rStyle w:val="normaltextrun"/>
          <w:rFonts w:ascii="Calibri" w:hAnsi="Calibri" w:cs="Segoe UI"/>
          <w:b/>
          <w:bCs/>
          <w:sz w:val="28"/>
          <w:szCs w:val="28"/>
        </w:rPr>
      </w:pPr>
    </w:p>
    <w:p w:rsidR="00A74F5F" w:rsidRDefault="00A74F5F" w:rsidP="00A74F5F">
      <w:pPr>
        <w:pStyle w:val="paragraph"/>
        <w:spacing w:before="0" w:beforeAutospacing="0" w:after="0" w:afterAutospacing="0"/>
        <w:textAlignment w:val="baseline"/>
        <w:rPr>
          <w:rStyle w:val="normaltextrun"/>
          <w:rFonts w:asciiTheme="minorHAnsi" w:hAnsiTheme="minorHAnsi" w:cs="Segoe UI"/>
          <w:sz w:val="28"/>
          <w:szCs w:val="28"/>
        </w:rPr>
      </w:pPr>
      <w:r w:rsidRPr="000645DD">
        <w:rPr>
          <w:rStyle w:val="normaltextrun"/>
          <w:rFonts w:asciiTheme="minorHAnsi" w:hAnsiTheme="minorHAnsi" w:cs="Segoe UI"/>
          <w:sz w:val="28"/>
          <w:szCs w:val="28"/>
        </w:rPr>
        <w:t>Both train and test datasets provided are well normalized.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Data Cleansing/Pre-processing</w:t>
      </w:r>
    </w:p>
    <w:p w:rsidR="00B40BDD" w:rsidRDefault="007717DB" w:rsidP="00570B9C">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After review and analysis of different approaches to data cleansing and text processing. We </w:t>
      </w:r>
      <w:r w:rsidR="0087789D">
        <w:rPr>
          <w:rStyle w:val="normaltextrun"/>
          <w:rFonts w:ascii="Calibri" w:hAnsi="Calibri" w:cs="Segoe UI"/>
          <w:bCs/>
          <w:sz w:val="28"/>
          <w:szCs w:val="28"/>
        </w:rPr>
        <w:t>developed our hypothesis based on the approach used in</w:t>
      </w:r>
      <w:r>
        <w:rPr>
          <w:rStyle w:val="normaltextrun"/>
          <w:rFonts w:ascii="Calibri" w:hAnsi="Calibri" w:cs="Segoe UI"/>
          <w:bCs/>
          <w:sz w:val="28"/>
          <w:szCs w:val="28"/>
        </w:rPr>
        <w:t xml:space="preserve"> ‘</w:t>
      </w:r>
      <w:proofErr w:type="spellStart"/>
      <w:r>
        <w:rPr>
          <w:rStyle w:val="normaltextrun"/>
          <w:rFonts w:ascii="Calibri" w:hAnsi="Calibri" w:cs="Segoe UI"/>
          <w:bCs/>
          <w:sz w:val="28"/>
          <w:szCs w:val="28"/>
        </w:rPr>
        <w:t>CrowdFlower</w:t>
      </w:r>
      <w:proofErr w:type="spellEnd"/>
      <w:r>
        <w:rPr>
          <w:rStyle w:val="normaltextrun"/>
          <w:rFonts w:ascii="Calibri" w:hAnsi="Calibri" w:cs="Segoe UI"/>
          <w:bCs/>
          <w:sz w:val="28"/>
          <w:szCs w:val="28"/>
        </w:rPr>
        <w:t xml:space="preserve"> winning solutions’ </w:t>
      </w:r>
      <w:r w:rsidRPr="0087789D">
        <w:rPr>
          <w:rStyle w:val="normaltextrun"/>
          <w:rFonts w:ascii="Calibri" w:hAnsi="Calibri" w:cs="Segoe UI"/>
          <w:bCs/>
          <w:sz w:val="28"/>
          <w:szCs w:val="28"/>
          <w:highlight w:val="yellow"/>
        </w:rPr>
        <w:t>[</w:t>
      </w:r>
      <w:r w:rsidR="0087789D" w:rsidRPr="0087789D">
        <w:rPr>
          <w:rStyle w:val="normaltextrun"/>
          <w:rFonts w:ascii="Calibri" w:hAnsi="Calibri" w:cs="Segoe UI"/>
          <w:bCs/>
          <w:sz w:val="28"/>
          <w:szCs w:val="28"/>
          <w:highlight w:val="yellow"/>
        </w:rPr>
        <w:t xml:space="preserve">Reference </w:t>
      </w:r>
      <w:r w:rsidRPr="0087789D">
        <w:rPr>
          <w:rStyle w:val="normaltextrun"/>
          <w:rFonts w:ascii="Calibri" w:hAnsi="Calibri" w:cs="Segoe UI"/>
          <w:bCs/>
          <w:sz w:val="28"/>
          <w:szCs w:val="28"/>
          <w:highlight w:val="yellow"/>
        </w:rPr>
        <w:t>1].</w:t>
      </w:r>
      <w:r>
        <w:rPr>
          <w:rStyle w:val="normaltextrun"/>
          <w:rFonts w:ascii="Calibri" w:hAnsi="Calibri" w:cs="Segoe UI"/>
          <w:bCs/>
          <w:sz w:val="28"/>
          <w:szCs w:val="28"/>
        </w:rPr>
        <w:t xml:space="preserve"> </w:t>
      </w:r>
      <w:r w:rsidR="00E9051B">
        <w:rPr>
          <w:rStyle w:val="normaltextrun"/>
          <w:rFonts w:ascii="Calibri" w:hAnsi="Calibri" w:cs="Segoe UI"/>
          <w:bCs/>
          <w:sz w:val="28"/>
          <w:szCs w:val="28"/>
        </w:rPr>
        <w:t xml:space="preserve"> Here is a detailed description of our data pre-processing approach:</w:t>
      </w:r>
    </w:p>
    <w:p w:rsidR="00E9051B" w:rsidRDefault="00E9051B" w:rsidP="00570B9C">
      <w:pPr>
        <w:pStyle w:val="paragraph"/>
        <w:spacing w:before="0" w:beforeAutospacing="0" w:after="0" w:afterAutospacing="0"/>
        <w:textAlignment w:val="baseline"/>
        <w:rPr>
          <w:rStyle w:val="normaltextrun"/>
          <w:rFonts w:ascii="Calibri" w:hAnsi="Calibri" w:cs="Segoe UI"/>
          <w:bCs/>
          <w:sz w:val="28"/>
          <w:szCs w:val="28"/>
        </w:rPr>
      </w:pPr>
    </w:p>
    <w:p w:rsidR="00570B9C"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Misspelled words: </w:t>
      </w:r>
      <w:r w:rsidR="00D0614B">
        <w:rPr>
          <w:rStyle w:val="normaltextrun"/>
          <w:rFonts w:ascii="Calibri" w:hAnsi="Calibri" w:cs="Segoe UI"/>
          <w:bCs/>
          <w:sz w:val="28"/>
          <w:szCs w:val="28"/>
        </w:rPr>
        <w:t>As the search queries has spelling mistakes including typographical errors, we used the approach followed by ‘</w:t>
      </w:r>
      <w:proofErr w:type="spellStart"/>
      <w:r w:rsidR="00D0614B">
        <w:rPr>
          <w:rStyle w:val="normaltextrun"/>
          <w:rFonts w:ascii="Calibri" w:hAnsi="Calibri" w:cs="Segoe UI"/>
          <w:bCs/>
          <w:sz w:val="28"/>
          <w:szCs w:val="28"/>
        </w:rPr>
        <w:t>Stebk</w:t>
      </w:r>
      <w:proofErr w:type="spellEnd"/>
      <w:r w:rsidR="00D0614B">
        <w:rPr>
          <w:rStyle w:val="normaltextrun"/>
          <w:rFonts w:ascii="Calibri" w:hAnsi="Calibri" w:cs="Segoe UI"/>
          <w:bCs/>
          <w:sz w:val="28"/>
          <w:szCs w:val="28"/>
        </w:rPr>
        <w:t xml:space="preserve">’ </w:t>
      </w:r>
      <w:r w:rsidR="00D0614B" w:rsidRPr="00D0614B">
        <w:rPr>
          <w:rStyle w:val="normaltextrun"/>
          <w:rFonts w:ascii="Calibri" w:hAnsi="Calibri" w:cs="Segoe UI"/>
          <w:bCs/>
          <w:sz w:val="28"/>
          <w:szCs w:val="28"/>
          <w:highlight w:val="yellow"/>
        </w:rPr>
        <w:t>[Reference 2]</w:t>
      </w:r>
      <w:r w:rsidR="00D0614B">
        <w:rPr>
          <w:rStyle w:val="normaltextrun"/>
          <w:rFonts w:ascii="Calibri" w:hAnsi="Calibri" w:cs="Segoe UI"/>
          <w:bCs/>
          <w:sz w:val="28"/>
          <w:szCs w:val="28"/>
        </w:rPr>
        <w:t xml:space="preserve"> for removing the spelling checks. </w:t>
      </w:r>
      <w:proofErr w:type="spellStart"/>
      <w:r w:rsidR="00D0614B">
        <w:rPr>
          <w:rStyle w:val="normaltextrun"/>
          <w:rFonts w:ascii="Calibri" w:hAnsi="Calibri" w:cs="Segoe UI"/>
          <w:bCs/>
          <w:sz w:val="28"/>
          <w:szCs w:val="28"/>
        </w:rPr>
        <w:t>Steubk</w:t>
      </w:r>
      <w:proofErr w:type="spellEnd"/>
      <w:r w:rsidR="00D0614B">
        <w:rPr>
          <w:rStyle w:val="normaltextrun"/>
          <w:rFonts w:ascii="Calibri" w:hAnsi="Calibri" w:cs="Segoe UI"/>
          <w:bCs/>
          <w:sz w:val="28"/>
          <w:szCs w:val="28"/>
        </w:rPr>
        <w:t xml:space="preserve"> created a simple function that uses Google to remove typos. </w:t>
      </w:r>
      <w:r w:rsidR="00B21F65">
        <w:rPr>
          <w:rStyle w:val="normaltextrun"/>
          <w:rFonts w:ascii="Calibri" w:hAnsi="Calibri" w:cs="Segoe UI"/>
          <w:bCs/>
          <w:sz w:val="28"/>
          <w:szCs w:val="28"/>
        </w:rPr>
        <w:t>We also did some manual spelling corrections.</w:t>
      </w:r>
      <w:r w:rsidR="00327B45">
        <w:rPr>
          <w:rStyle w:val="normaltextrun"/>
          <w:rFonts w:ascii="Calibri" w:hAnsi="Calibri" w:cs="Segoe UI"/>
          <w:bCs/>
          <w:sz w:val="28"/>
          <w:szCs w:val="28"/>
        </w:rPr>
        <w:t xml:space="preserve"> We also used </w:t>
      </w:r>
      <w:proofErr w:type="gramStart"/>
      <w:r w:rsidR="00327B45">
        <w:rPr>
          <w:rStyle w:val="normaltextrun"/>
          <w:rFonts w:ascii="Calibri" w:hAnsi="Calibri" w:cs="Segoe UI"/>
          <w:bCs/>
          <w:sz w:val="28"/>
          <w:szCs w:val="28"/>
        </w:rPr>
        <w:t>‘</w:t>
      </w:r>
      <w:proofErr w:type="spellStart"/>
      <w:r w:rsidR="00327B45">
        <w:rPr>
          <w:rStyle w:val="normaltextrun"/>
          <w:rFonts w:ascii="Calibri" w:hAnsi="Calibri" w:cs="Segoe UI"/>
          <w:bCs/>
          <w:sz w:val="28"/>
          <w:szCs w:val="28"/>
        </w:rPr>
        <w:t>difflib.SequenceMatcher</w:t>
      </w:r>
      <w:proofErr w:type="spellEnd"/>
      <w:r w:rsidR="00327B45">
        <w:rPr>
          <w:rStyle w:val="normaltextrun"/>
          <w:rFonts w:ascii="Calibri" w:hAnsi="Calibri" w:cs="Segoe UI"/>
          <w:bCs/>
          <w:sz w:val="28"/>
          <w:szCs w:val="28"/>
        </w:rPr>
        <w:t>(</w:t>
      </w:r>
      <w:proofErr w:type="gramEnd"/>
      <w:r w:rsidR="00327B45">
        <w:rPr>
          <w:rStyle w:val="normaltextrun"/>
          <w:rFonts w:ascii="Calibri" w:hAnsi="Calibri" w:cs="Segoe UI"/>
          <w:bCs/>
          <w:sz w:val="28"/>
          <w:szCs w:val="28"/>
        </w:rPr>
        <w:t xml:space="preserve">)’ </w:t>
      </w:r>
      <w:r w:rsidR="00327B45" w:rsidRPr="00327B45">
        <w:rPr>
          <w:rStyle w:val="normaltextrun"/>
          <w:rFonts w:ascii="Calibri" w:hAnsi="Calibri" w:cs="Segoe UI"/>
          <w:bCs/>
          <w:sz w:val="28"/>
          <w:szCs w:val="28"/>
          <w:highlight w:val="yellow"/>
        </w:rPr>
        <w:t>[Reference 3]</w:t>
      </w:r>
      <w:r w:rsidR="00327B45">
        <w:rPr>
          <w:rStyle w:val="normaltextrun"/>
          <w:rFonts w:ascii="Calibri" w:hAnsi="Calibri" w:cs="Segoe UI"/>
          <w:bCs/>
          <w:sz w:val="28"/>
          <w:szCs w:val="28"/>
        </w:rPr>
        <w:t xml:space="preserve"> to find the similarities between misspelled word and correction made.</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Stopwords</w:t>
      </w:r>
      <w:proofErr w:type="spellEnd"/>
      <w:r w:rsidR="00B21F65">
        <w:rPr>
          <w:rStyle w:val="normaltextrun"/>
          <w:rFonts w:ascii="Calibri" w:hAnsi="Calibri" w:cs="Segoe UI"/>
          <w:bCs/>
          <w:sz w:val="28"/>
          <w:szCs w:val="28"/>
        </w:rPr>
        <w:t>:</w:t>
      </w:r>
      <w:r w:rsidR="00DF0F75">
        <w:rPr>
          <w:rStyle w:val="normaltextrun"/>
          <w:rFonts w:ascii="Calibri" w:hAnsi="Calibri" w:cs="Segoe UI"/>
          <w:bCs/>
          <w:sz w:val="28"/>
          <w:szCs w:val="28"/>
        </w:rPr>
        <w:t xml:space="preserve"> In order to create the feature vector, we have removed the words with no meaning by using the simple python library function ‘</w:t>
      </w:r>
      <w:proofErr w:type="spellStart"/>
      <w:r w:rsidR="00DF0F75">
        <w:rPr>
          <w:rStyle w:val="normaltextrun"/>
          <w:rFonts w:ascii="Calibri" w:hAnsi="Calibri" w:cs="Segoe UI"/>
          <w:bCs/>
          <w:sz w:val="28"/>
          <w:szCs w:val="28"/>
        </w:rPr>
        <w:t>stopwords</w:t>
      </w:r>
      <w:proofErr w:type="spellEnd"/>
      <w:r w:rsidR="00DF0F75">
        <w:rPr>
          <w:rStyle w:val="normaltextrun"/>
          <w:rFonts w:ascii="Calibri" w:hAnsi="Calibri" w:cs="Segoe UI"/>
          <w:bCs/>
          <w:sz w:val="28"/>
          <w:szCs w:val="28"/>
        </w:rPr>
        <w:t xml:space="preserve">’. </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Special Characters</w:t>
      </w:r>
      <w:r w:rsidR="005E344A">
        <w:rPr>
          <w:rStyle w:val="normaltextrun"/>
          <w:rFonts w:ascii="Calibri" w:hAnsi="Calibri" w:cs="Segoe UI"/>
          <w:bCs/>
          <w:sz w:val="28"/>
          <w:szCs w:val="28"/>
        </w:rPr>
        <w:t xml:space="preserve">: </w:t>
      </w:r>
      <w:r w:rsidR="00882270">
        <w:rPr>
          <w:rStyle w:val="normaltextrun"/>
          <w:rFonts w:ascii="Calibri" w:hAnsi="Calibri" w:cs="Segoe UI"/>
          <w:bCs/>
          <w:sz w:val="28"/>
          <w:szCs w:val="28"/>
        </w:rPr>
        <w:t>The special characters were also removed by simple function.</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Character cases (Upper case/Lower case)</w:t>
      </w:r>
      <w:r w:rsidR="00882270">
        <w:rPr>
          <w:rStyle w:val="normaltextrun"/>
          <w:rFonts w:ascii="Calibri" w:hAnsi="Calibri" w:cs="Segoe UI"/>
          <w:bCs/>
          <w:sz w:val="28"/>
          <w:szCs w:val="28"/>
        </w:rPr>
        <w:t>: All upper cases were made lower.</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Stemming</w:t>
      </w:r>
      <w:r w:rsidR="00882270">
        <w:rPr>
          <w:rStyle w:val="normaltextrun"/>
          <w:rFonts w:ascii="Calibri" w:hAnsi="Calibri" w:cs="Segoe UI"/>
          <w:bCs/>
          <w:sz w:val="28"/>
          <w:szCs w:val="28"/>
        </w:rPr>
        <w:t xml:space="preserve">: </w:t>
      </w:r>
    </w:p>
    <w:p w:rsidR="00882270" w:rsidRDefault="00882270"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Tagging Words: We used </w:t>
      </w:r>
      <w:r w:rsidR="00F231D3">
        <w:rPr>
          <w:rStyle w:val="normaltextrun"/>
          <w:rFonts w:ascii="Calibri" w:hAnsi="Calibri" w:cs="Segoe UI"/>
          <w:bCs/>
          <w:sz w:val="28"/>
          <w:szCs w:val="28"/>
        </w:rPr>
        <w:t>‘</w:t>
      </w:r>
      <w:r>
        <w:rPr>
          <w:rStyle w:val="normaltextrun"/>
          <w:rFonts w:ascii="Calibri" w:hAnsi="Calibri" w:cs="Segoe UI"/>
          <w:bCs/>
          <w:sz w:val="28"/>
          <w:szCs w:val="28"/>
        </w:rPr>
        <w:t>NLTK.pos_</w:t>
      </w:r>
      <w:proofErr w:type="gramStart"/>
      <w:r>
        <w:rPr>
          <w:rStyle w:val="normaltextrun"/>
          <w:rFonts w:ascii="Calibri" w:hAnsi="Calibri" w:cs="Segoe UI"/>
          <w:bCs/>
          <w:sz w:val="28"/>
          <w:szCs w:val="28"/>
        </w:rPr>
        <w:t>tagger(</w:t>
      </w:r>
      <w:proofErr w:type="gramEnd"/>
      <w:r>
        <w:rPr>
          <w:rStyle w:val="normaltextrun"/>
          <w:rFonts w:ascii="Calibri" w:hAnsi="Calibri" w:cs="Segoe UI"/>
          <w:bCs/>
          <w:sz w:val="28"/>
          <w:szCs w:val="28"/>
        </w:rPr>
        <w:t>)</w:t>
      </w:r>
      <w:r w:rsidR="00F231D3">
        <w:rPr>
          <w:rStyle w:val="normaltextrun"/>
          <w:rFonts w:ascii="Calibri" w:hAnsi="Calibri" w:cs="Segoe UI"/>
          <w:bCs/>
          <w:sz w:val="28"/>
          <w:szCs w:val="28"/>
        </w:rPr>
        <w:t>’</w:t>
      </w:r>
      <w:r w:rsidR="00A84B86">
        <w:rPr>
          <w:rStyle w:val="normaltextrun"/>
          <w:rFonts w:ascii="Calibri" w:hAnsi="Calibri" w:cs="Segoe UI"/>
          <w:bCs/>
          <w:sz w:val="28"/>
          <w:szCs w:val="28"/>
        </w:rPr>
        <w:t xml:space="preserve"> </w:t>
      </w:r>
      <w:r w:rsidR="007A767D">
        <w:rPr>
          <w:rStyle w:val="normaltextrun"/>
          <w:rFonts w:ascii="Calibri" w:hAnsi="Calibri" w:cs="Segoe UI"/>
          <w:bCs/>
          <w:sz w:val="28"/>
          <w:szCs w:val="28"/>
          <w:highlight w:val="yellow"/>
        </w:rPr>
        <w:t>[Reference 4</w:t>
      </w:r>
      <w:r w:rsidR="007A767D" w:rsidRPr="007A767D">
        <w:rPr>
          <w:rStyle w:val="normaltextrun"/>
          <w:rFonts w:ascii="Calibri" w:hAnsi="Calibri" w:cs="Segoe UI"/>
          <w:bCs/>
          <w:sz w:val="28"/>
          <w:szCs w:val="28"/>
          <w:highlight w:val="yellow"/>
        </w:rPr>
        <w:t>]</w:t>
      </w:r>
      <w:r>
        <w:rPr>
          <w:rStyle w:val="normaltextrun"/>
          <w:rFonts w:ascii="Calibri" w:hAnsi="Calibri" w:cs="Segoe UI"/>
          <w:bCs/>
          <w:sz w:val="28"/>
          <w:szCs w:val="28"/>
        </w:rPr>
        <w:t xml:space="preserve"> function to separate nouns, verbs, adjectives and adverbs</w:t>
      </w:r>
      <w:r w:rsidR="00F231D3">
        <w:rPr>
          <w:rStyle w:val="normaltextrun"/>
          <w:rFonts w:ascii="Calibri" w:hAnsi="Calibri" w:cs="Segoe UI"/>
          <w:bCs/>
          <w:sz w:val="28"/>
          <w:szCs w:val="28"/>
        </w:rPr>
        <w:t>. This function is also used to find the most relevant words in query and title.</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Term Frequency-Inverse Document Frequency (</w:t>
      </w:r>
      <w:proofErr w:type="spellStart"/>
      <w:r>
        <w:rPr>
          <w:rStyle w:val="normaltextrun"/>
          <w:rFonts w:ascii="Calibri" w:hAnsi="Calibri" w:cs="Segoe UI"/>
          <w:bCs/>
          <w:sz w:val="28"/>
          <w:szCs w:val="28"/>
        </w:rPr>
        <w:t>TF-IDF</w:t>
      </w:r>
      <w:proofErr w:type="spellEnd"/>
      <w:r>
        <w:rPr>
          <w:rStyle w:val="normaltextrun"/>
          <w:rFonts w:ascii="Calibri" w:hAnsi="Calibri" w:cs="Segoe UI"/>
          <w:bCs/>
          <w:sz w:val="28"/>
          <w:szCs w:val="28"/>
        </w:rPr>
        <w:t>)</w:t>
      </w:r>
      <w:r w:rsidR="00A01F94">
        <w:rPr>
          <w:rStyle w:val="normaltextrun"/>
          <w:rFonts w:ascii="Calibri" w:hAnsi="Calibri" w:cs="Segoe UI"/>
          <w:bCs/>
          <w:sz w:val="28"/>
          <w:szCs w:val="28"/>
        </w:rPr>
        <w:t xml:space="preserve">: In this project, not only words but the number of letter in the words are also important. The sum of weight in words was </w:t>
      </w:r>
      <w:proofErr w:type="spellStart"/>
      <w:r w:rsidR="00A01F94">
        <w:rPr>
          <w:rStyle w:val="normaltextrun"/>
          <w:rFonts w:ascii="Calibri" w:hAnsi="Calibri" w:cs="Segoe UI"/>
          <w:bCs/>
          <w:sz w:val="28"/>
          <w:szCs w:val="28"/>
        </w:rPr>
        <w:t>was</w:t>
      </w:r>
      <w:proofErr w:type="spellEnd"/>
      <w:r w:rsidR="00A01F94">
        <w:rPr>
          <w:rStyle w:val="normaltextrun"/>
          <w:rFonts w:ascii="Calibri" w:hAnsi="Calibri" w:cs="Segoe UI"/>
          <w:bCs/>
          <w:sz w:val="28"/>
          <w:szCs w:val="28"/>
        </w:rPr>
        <w:t xml:space="preserve"> calculated using the feature weights X number of letters in word. The important point to note is that we used stemmed words in </w:t>
      </w:r>
      <w:proofErr w:type="spellStart"/>
      <w:r w:rsidR="00A01F94">
        <w:rPr>
          <w:rStyle w:val="normaltextrun"/>
          <w:rFonts w:ascii="Calibri" w:hAnsi="Calibri" w:cs="Segoe UI"/>
          <w:bCs/>
          <w:sz w:val="28"/>
          <w:szCs w:val="28"/>
        </w:rPr>
        <w:t>TFIDF</w:t>
      </w:r>
      <w:proofErr w:type="spellEnd"/>
      <w:r w:rsidR="00A01F94">
        <w:rPr>
          <w:rStyle w:val="normaltextrun"/>
          <w:rFonts w:ascii="Calibri" w:hAnsi="Calibri" w:cs="Segoe UI"/>
          <w:bCs/>
          <w:sz w:val="28"/>
          <w:szCs w:val="28"/>
        </w:rPr>
        <w:t>.</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Dimensionality Reduction ---???</w:t>
      </w:r>
    </w:p>
    <w:p w:rsidR="00A01F94" w:rsidRPr="00A01F94" w:rsidRDefault="00A01F94" w:rsidP="00AF2783">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EXPLORE: </w:t>
      </w:r>
      <w:proofErr w:type="spellStart"/>
      <w:r w:rsidRPr="00A01F94">
        <w:rPr>
          <w:rStyle w:val="normaltextrun"/>
          <w:rFonts w:ascii="Calibri" w:hAnsi="Calibri" w:cs="Segoe UI"/>
          <w:bCs/>
          <w:sz w:val="28"/>
          <w:szCs w:val="28"/>
        </w:rPr>
        <w:t>Jaccard</w:t>
      </w:r>
      <w:proofErr w:type="spellEnd"/>
      <w:r w:rsidRPr="00A01F94">
        <w:rPr>
          <w:rStyle w:val="normaltextrun"/>
          <w:rFonts w:ascii="Calibri" w:hAnsi="Calibri" w:cs="Segoe UI"/>
          <w:bCs/>
          <w:sz w:val="28"/>
          <w:szCs w:val="28"/>
        </w:rPr>
        <w:t xml:space="preserve"> Similarity Coefficients </w:t>
      </w:r>
      <w:hyperlink r:id="rId5" w:history="1">
        <w:r w:rsidRPr="00A01F94">
          <w:rPr>
            <w:rStyle w:val="Hyperlink"/>
            <w:rFonts w:ascii="Calibri" w:hAnsi="Calibri" w:cs="Segoe UI"/>
            <w:bCs/>
            <w:sz w:val="28"/>
            <w:szCs w:val="28"/>
          </w:rPr>
          <w:t>http://scikit-learn.org/stable/modules/generated/sklearn.metrics.jaccard_similarity_score.html</w:t>
        </w:r>
      </w:hyperlink>
    </w:p>
    <w:p w:rsidR="00A01F94" w:rsidRDefault="00A01F94" w:rsidP="00A01F94">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EXPLORE: </w:t>
      </w:r>
      <w:proofErr w:type="spellStart"/>
      <w:r>
        <w:rPr>
          <w:rStyle w:val="normaltextrun"/>
          <w:rFonts w:ascii="Calibri" w:hAnsi="Calibri" w:cs="Segoe UI"/>
          <w:bCs/>
          <w:sz w:val="28"/>
          <w:szCs w:val="28"/>
        </w:rPr>
        <w:t>Damerau-Levenshtein</w:t>
      </w:r>
      <w:proofErr w:type="spellEnd"/>
      <w:r>
        <w:rPr>
          <w:rStyle w:val="normaltextrun"/>
          <w:rFonts w:ascii="Calibri" w:hAnsi="Calibri" w:cs="Segoe UI"/>
          <w:bCs/>
          <w:sz w:val="28"/>
          <w:szCs w:val="28"/>
        </w:rPr>
        <w:t xml:space="preserve"> </w:t>
      </w:r>
      <w:hyperlink r:id="rId6" w:history="1">
        <w:r w:rsidRPr="009B1870">
          <w:rPr>
            <w:rStyle w:val="Hyperlink"/>
            <w:rFonts w:ascii="Calibri" w:hAnsi="Calibri" w:cs="Segoe UI"/>
            <w:bCs/>
            <w:sz w:val="28"/>
            <w:szCs w:val="28"/>
          </w:rPr>
          <w:t>https://pypi.python.org/pypi/pyxDamerauLevenshtein</w:t>
        </w:r>
      </w:hyperlink>
    </w:p>
    <w:p w:rsidR="00A01F94" w:rsidRDefault="00A01F94" w:rsidP="00A01F94">
      <w:pPr>
        <w:pStyle w:val="paragraph"/>
        <w:numPr>
          <w:ilvl w:val="0"/>
          <w:numId w:val="9"/>
        </w:numPr>
        <w:spacing w:before="0" w:beforeAutospacing="0" w:after="0" w:afterAutospacing="0"/>
        <w:textAlignment w:val="baseline"/>
        <w:rPr>
          <w:rStyle w:val="normaltextrun"/>
          <w:rFonts w:ascii="Calibri" w:hAnsi="Calibri" w:cs="Segoe UI"/>
          <w:bCs/>
          <w:sz w:val="28"/>
          <w:szCs w:val="28"/>
        </w:rPr>
      </w:pPr>
      <w:bookmarkStart w:id="0" w:name="_GoBack"/>
      <w:bookmarkEnd w:id="0"/>
    </w:p>
    <w:p w:rsidR="00B40BDD" w:rsidRPr="00B40BDD" w:rsidRDefault="00B40BDD" w:rsidP="00B40BDD">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Models</w:t>
      </w:r>
    </w:p>
    <w:p w:rsid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Xgboost</w:t>
      </w:r>
      <w:proofErr w:type="spellEnd"/>
      <w:r>
        <w:rPr>
          <w:rStyle w:val="normaltextrun"/>
          <w:rFonts w:ascii="Calibri" w:hAnsi="Calibri" w:cs="Segoe UI"/>
          <w:bCs/>
          <w:sz w:val="28"/>
          <w:szCs w:val="28"/>
        </w:rPr>
        <w:t xml:space="preserve">: </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Gradient Boost</w:t>
      </w:r>
      <w:r w:rsidR="00E9051B">
        <w:rPr>
          <w:rStyle w:val="normaltextrun"/>
          <w:rFonts w:ascii="Calibri" w:hAnsi="Calibri" w:cs="Segoe UI"/>
          <w:bCs/>
          <w:sz w:val="28"/>
          <w:szCs w:val="28"/>
        </w:rPr>
        <w:t>ing Machine (</w:t>
      </w:r>
      <w:proofErr w:type="spellStart"/>
      <w:r w:rsidR="00E9051B">
        <w:rPr>
          <w:rStyle w:val="normaltextrun"/>
          <w:rFonts w:ascii="Calibri" w:hAnsi="Calibri" w:cs="Segoe UI"/>
          <w:bCs/>
          <w:sz w:val="28"/>
          <w:szCs w:val="28"/>
        </w:rPr>
        <w:t>GBM</w:t>
      </w:r>
      <w:proofErr w:type="spellEnd"/>
      <w:r w:rsidR="00E9051B">
        <w:rPr>
          <w:rStyle w:val="normaltextrun"/>
          <w:rFonts w:ascii="Calibri" w:hAnsi="Calibri" w:cs="Segoe UI"/>
          <w:bCs/>
          <w:sz w:val="28"/>
          <w:szCs w:val="28"/>
        </w:rPr>
        <w:t>)</w:t>
      </w:r>
      <w:r>
        <w:rPr>
          <w:rStyle w:val="normaltextrun"/>
          <w:rFonts w:ascii="Calibri" w:hAnsi="Calibri" w:cs="Segoe UI"/>
          <w:bCs/>
          <w:sz w:val="28"/>
          <w:szCs w:val="28"/>
        </w:rPr>
        <w:t>:</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Random Forest:</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Support Vector Regression:</w:t>
      </w:r>
    </w:p>
    <w:p w:rsidR="00570B9C" w:rsidRPr="00B40BDD"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ExtraTrees</w:t>
      </w:r>
      <w:proofErr w:type="spellEnd"/>
      <w:r>
        <w:rPr>
          <w:rStyle w:val="normaltextrun"/>
          <w:rFonts w:ascii="Calibri" w:hAnsi="Calibri" w:cs="Segoe UI"/>
          <w:bCs/>
          <w:sz w:val="28"/>
          <w:szCs w:val="28"/>
        </w:rPr>
        <w:t>:</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Score from Model used</w:t>
      </w:r>
    </w:p>
    <w:p w:rsid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Pr="00B40BDD"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Conclusion</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Reference</w:t>
      </w:r>
    </w:p>
    <w:p w:rsidR="00B40BDD" w:rsidRPr="00BF4BE7" w:rsidRDefault="00A01F94" w:rsidP="007717DB">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7" w:history="1">
        <w:r w:rsidR="007717DB" w:rsidRPr="00BF4BE7">
          <w:rPr>
            <w:rStyle w:val="Hyperlink"/>
            <w:rFonts w:ascii="Calibri" w:hAnsi="Calibri" w:cs="Segoe UI"/>
            <w:bCs/>
            <w:sz w:val="28"/>
            <w:szCs w:val="28"/>
          </w:rPr>
          <w:t>http://blog.kaggle.com/2015/07/22/crowdflower-winners-interview-3rd-place-team-quartet/</w:t>
        </w:r>
      </w:hyperlink>
    </w:p>
    <w:p w:rsidR="007717DB" w:rsidRPr="00BF4BE7" w:rsidRDefault="00A01F94" w:rsidP="00D0614B">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8" w:history="1">
        <w:r w:rsidR="00D0614B" w:rsidRPr="00BF4BE7">
          <w:rPr>
            <w:rStyle w:val="Hyperlink"/>
            <w:rFonts w:ascii="Calibri" w:hAnsi="Calibri" w:cs="Segoe UI"/>
            <w:bCs/>
            <w:sz w:val="28"/>
            <w:szCs w:val="28"/>
          </w:rPr>
          <w:t>https://www.kaggle.com/steubk/home-depot-product-search-relevance/fixing-typos/comments</w:t>
        </w:r>
      </w:hyperlink>
    </w:p>
    <w:p w:rsidR="00D0614B" w:rsidRDefault="00A01F94" w:rsidP="00327B45">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9" w:history="1">
        <w:r w:rsidR="00327B45" w:rsidRPr="009B1870">
          <w:rPr>
            <w:rStyle w:val="Hyperlink"/>
            <w:rFonts w:ascii="Calibri" w:hAnsi="Calibri" w:cs="Segoe UI"/>
            <w:bCs/>
            <w:sz w:val="28"/>
            <w:szCs w:val="28"/>
          </w:rPr>
          <w:t>http://stackoverflow.com/questions/4802137/how-to-use-sequencematcher-to-find-similarity-between-two-strings</w:t>
        </w:r>
      </w:hyperlink>
    </w:p>
    <w:p w:rsidR="00327B45" w:rsidRDefault="00A84B86" w:rsidP="00A84B86">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10" w:history="1">
        <w:r w:rsidRPr="009B1870">
          <w:rPr>
            <w:rStyle w:val="Hyperlink"/>
            <w:rFonts w:ascii="Calibri" w:hAnsi="Calibri" w:cs="Segoe UI"/>
            <w:bCs/>
            <w:sz w:val="28"/>
            <w:szCs w:val="28"/>
          </w:rPr>
          <w:t>http://www.nltk.org/book/ch05.html</w:t>
        </w:r>
      </w:hyperlink>
    </w:p>
    <w:p w:rsidR="00A01F94" w:rsidRPr="00327B45" w:rsidRDefault="00A01F94" w:rsidP="00A01F94">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p>
    <w:p w:rsidR="007717DB" w:rsidRPr="009D4B78" w:rsidRDefault="007717DB" w:rsidP="00B40BDD">
      <w:pPr>
        <w:pStyle w:val="paragraph"/>
        <w:spacing w:before="0" w:beforeAutospacing="0" w:after="0" w:afterAutospacing="0"/>
        <w:textAlignment w:val="baseline"/>
        <w:rPr>
          <w:rStyle w:val="normaltextrun"/>
          <w:rFonts w:ascii="Calibri" w:hAnsi="Calibri" w:cs="Segoe UI"/>
          <w:b/>
          <w:bCs/>
          <w:sz w:val="28"/>
          <w:szCs w:val="28"/>
        </w:rPr>
      </w:pPr>
    </w:p>
    <w:sectPr w:rsidR="007717DB" w:rsidRPr="009D4B78" w:rsidSect="007812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2BE"/>
    <w:multiLevelType w:val="hybridMultilevel"/>
    <w:tmpl w:val="DAE054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6E6DF1"/>
    <w:multiLevelType w:val="hybridMultilevel"/>
    <w:tmpl w:val="18FE3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A84E0B"/>
    <w:multiLevelType w:val="hybridMultilevel"/>
    <w:tmpl w:val="3594B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522567"/>
    <w:multiLevelType w:val="hybridMultilevel"/>
    <w:tmpl w:val="17CEA8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7F3F53"/>
    <w:multiLevelType w:val="multilevel"/>
    <w:tmpl w:val="08F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4792B"/>
    <w:multiLevelType w:val="hybridMultilevel"/>
    <w:tmpl w:val="37D2C9D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B3346F2"/>
    <w:multiLevelType w:val="hybridMultilevel"/>
    <w:tmpl w:val="F57AF82A"/>
    <w:lvl w:ilvl="0" w:tplc="49E8962E">
      <w:start w:val="1"/>
      <w:numFmt w:val="decimal"/>
      <w:lvlText w:val="%1."/>
      <w:lvlJc w:val="left"/>
      <w:pPr>
        <w:ind w:left="360" w:hanging="360"/>
      </w:pPr>
      <w:rPr>
        <w:rFonts w:ascii="Calibri" w:hAnsi="Calibri" w:cs="Segoe U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6FD2298A"/>
    <w:multiLevelType w:val="hybridMultilevel"/>
    <w:tmpl w:val="B4302E7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731B2567"/>
    <w:multiLevelType w:val="hybridMultilevel"/>
    <w:tmpl w:val="7E0AC8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75E5110E"/>
    <w:multiLevelType w:val="hybridMultilevel"/>
    <w:tmpl w:val="5E22B0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9"/>
  </w:num>
  <w:num w:numId="6">
    <w:abstractNumId w:val="3"/>
  </w:num>
  <w:num w:numId="7">
    <w:abstractNumId w:val="8"/>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xBmJzS2MzcxNLcyUdpeDU4uLM/DyQAqNaAFojyoQsAAAA"/>
  </w:docVars>
  <w:rsids>
    <w:rsidRoot w:val="00781292"/>
    <w:rsid w:val="00041857"/>
    <w:rsid w:val="000645DD"/>
    <w:rsid w:val="00194114"/>
    <w:rsid w:val="001E1220"/>
    <w:rsid w:val="00253D5E"/>
    <w:rsid w:val="00327B45"/>
    <w:rsid w:val="003B5A7B"/>
    <w:rsid w:val="003D3E7D"/>
    <w:rsid w:val="004779A2"/>
    <w:rsid w:val="00485510"/>
    <w:rsid w:val="004A1817"/>
    <w:rsid w:val="004A6BCA"/>
    <w:rsid w:val="004D06AB"/>
    <w:rsid w:val="00570B9C"/>
    <w:rsid w:val="005E344A"/>
    <w:rsid w:val="00613061"/>
    <w:rsid w:val="00657564"/>
    <w:rsid w:val="006E6837"/>
    <w:rsid w:val="00753541"/>
    <w:rsid w:val="00753590"/>
    <w:rsid w:val="007717DB"/>
    <w:rsid w:val="00781292"/>
    <w:rsid w:val="007A767D"/>
    <w:rsid w:val="007C11E2"/>
    <w:rsid w:val="0082164B"/>
    <w:rsid w:val="008478C0"/>
    <w:rsid w:val="0087789D"/>
    <w:rsid w:val="00882270"/>
    <w:rsid w:val="008D79C0"/>
    <w:rsid w:val="009336CE"/>
    <w:rsid w:val="00965BDB"/>
    <w:rsid w:val="009D4B78"/>
    <w:rsid w:val="009F13AD"/>
    <w:rsid w:val="00A01F94"/>
    <w:rsid w:val="00A2655A"/>
    <w:rsid w:val="00A74F5F"/>
    <w:rsid w:val="00A84B86"/>
    <w:rsid w:val="00AC079B"/>
    <w:rsid w:val="00B21F65"/>
    <w:rsid w:val="00B40BDD"/>
    <w:rsid w:val="00B80B75"/>
    <w:rsid w:val="00BF4BE7"/>
    <w:rsid w:val="00C94262"/>
    <w:rsid w:val="00CA575E"/>
    <w:rsid w:val="00CE6CAF"/>
    <w:rsid w:val="00D0614B"/>
    <w:rsid w:val="00DA08ED"/>
    <w:rsid w:val="00DF0F75"/>
    <w:rsid w:val="00DF15E1"/>
    <w:rsid w:val="00E122B0"/>
    <w:rsid w:val="00E9051B"/>
    <w:rsid w:val="00F21056"/>
    <w:rsid w:val="00F23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88855-32AC-4924-A0B1-7276F9A1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564"/>
    <w:rPr>
      <w:color w:val="0563C1" w:themeColor="hyperlink"/>
      <w:u w:val="single"/>
    </w:rPr>
  </w:style>
  <w:style w:type="paragraph" w:styleId="ListParagraph">
    <w:name w:val="List Paragraph"/>
    <w:basedOn w:val="Normal"/>
    <w:uiPriority w:val="34"/>
    <w:qFormat/>
    <w:rsid w:val="008D79C0"/>
    <w:pPr>
      <w:ind w:left="720"/>
      <w:contextualSpacing/>
    </w:pPr>
  </w:style>
  <w:style w:type="paragraph" w:customStyle="1" w:styleId="paragraph">
    <w:name w:val="paragraph"/>
    <w:basedOn w:val="Normal"/>
    <w:rsid w:val="00CE6C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6CAF"/>
  </w:style>
  <w:style w:type="character" w:customStyle="1" w:styleId="eop">
    <w:name w:val="eop"/>
    <w:basedOn w:val="DefaultParagraphFont"/>
    <w:rsid w:val="00CE6CAF"/>
  </w:style>
  <w:style w:type="character" w:customStyle="1" w:styleId="spellingerror">
    <w:name w:val="spellingerror"/>
    <w:basedOn w:val="DefaultParagraphFont"/>
    <w:rsid w:val="00CE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76892">
      <w:bodyDiv w:val="1"/>
      <w:marLeft w:val="0"/>
      <w:marRight w:val="0"/>
      <w:marTop w:val="0"/>
      <w:marBottom w:val="0"/>
      <w:divBdr>
        <w:top w:val="none" w:sz="0" w:space="0" w:color="auto"/>
        <w:left w:val="none" w:sz="0" w:space="0" w:color="auto"/>
        <w:bottom w:val="none" w:sz="0" w:space="0" w:color="auto"/>
        <w:right w:val="none" w:sz="0" w:space="0" w:color="auto"/>
      </w:divBdr>
      <w:divsChild>
        <w:div w:id="2051227058">
          <w:marLeft w:val="0"/>
          <w:marRight w:val="0"/>
          <w:marTop w:val="0"/>
          <w:marBottom w:val="0"/>
          <w:divBdr>
            <w:top w:val="none" w:sz="0" w:space="0" w:color="auto"/>
            <w:left w:val="none" w:sz="0" w:space="0" w:color="auto"/>
            <w:bottom w:val="none" w:sz="0" w:space="0" w:color="auto"/>
            <w:right w:val="none" w:sz="0" w:space="0" w:color="auto"/>
          </w:divBdr>
        </w:div>
        <w:div w:id="1956059261">
          <w:marLeft w:val="0"/>
          <w:marRight w:val="0"/>
          <w:marTop w:val="0"/>
          <w:marBottom w:val="0"/>
          <w:divBdr>
            <w:top w:val="none" w:sz="0" w:space="0" w:color="auto"/>
            <w:left w:val="none" w:sz="0" w:space="0" w:color="auto"/>
            <w:bottom w:val="none" w:sz="0" w:space="0" w:color="auto"/>
            <w:right w:val="none" w:sz="0" w:space="0" w:color="auto"/>
          </w:divBdr>
        </w:div>
        <w:div w:id="165288635">
          <w:marLeft w:val="0"/>
          <w:marRight w:val="0"/>
          <w:marTop w:val="0"/>
          <w:marBottom w:val="0"/>
          <w:divBdr>
            <w:top w:val="none" w:sz="0" w:space="0" w:color="auto"/>
            <w:left w:val="none" w:sz="0" w:space="0" w:color="auto"/>
            <w:bottom w:val="none" w:sz="0" w:space="0" w:color="auto"/>
            <w:right w:val="none" w:sz="0" w:space="0" w:color="auto"/>
          </w:divBdr>
        </w:div>
        <w:div w:id="376857638">
          <w:marLeft w:val="0"/>
          <w:marRight w:val="0"/>
          <w:marTop w:val="0"/>
          <w:marBottom w:val="0"/>
          <w:divBdr>
            <w:top w:val="none" w:sz="0" w:space="0" w:color="auto"/>
            <w:left w:val="none" w:sz="0" w:space="0" w:color="auto"/>
            <w:bottom w:val="none" w:sz="0" w:space="0" w:color="auto"/>
            <w:right w:val="none" w:sz="0" w:space="0" w:color="auto"/>
          </w:divBdr>
        </w:div>
        <w:div w:id="845246979">
          <w:marLeft w:val="0"/>
          <w:marRight w:val="0"/>
          <w:marTop w:val="0"/>
          <w:marBottom w:val="0"/>
          <w:divBdr>
            <w:top w:val="none" w:sz="0" w:space="0" w:color="auto"/>
            <w:left w:val="none" w:sz="0" w:space="0" w:color="auto"/>
            <w:bottom w:val="none" w:sz="0" w:space="0" w:color="auto"/>
            <w:right w:val="none" w:sz="0" w:space="0" w:color="auto"/>
          </w:divBdr>
        </w:div>
        <w:div w:id="2138258007">
          <w:marLeft w:val="0"/>
          <w:marRight w:val="0"/>
          <w:marTop w:val="0"/>
          <w:marBottom w:val="0"/>
          <w:divBdr>
            <w:top w:val="none" w:sz="0" w:space="0" w:color="auto"/>
            <w:left w:val="none" w:sz="0" w:space="0" w:color="auto"/>
            <w:bottom w:val="none" w:sz="0" w:space="0" w:color="auto"/>
            <w:right w:val="none" w:sz="0" w:space="0" w:color="auto"/>
          </w:divBdr>
        </w:div>
        <w:div w:id="996419201">
          <w:marLeft w:val="0"/>
          <w:marRight w:val="0"/>
          <w:marTop w:val="0"/>
          <w:marBottom w:val="0"/>
          <w:divBdr>
            <w:top w:val="none" w:sz="0" w:space="0" w:color="auto"/>
            <w:left w:val="none" w:sz="0" w:space="0" w:color="auto"/>
            <w:bottom w:val="none" w:sz="0" w:space="0" w:color="auto"/>
            <w:right w:val="none" w:sz="0" w:space="0" w:color="auto"/>
          </w:divBdr>
        </w:div>
        <w:div w:id="1045913526">
          <w:marLeft w:val="0"/>
          <w:marRight w:val="0"/>
          <w:marTop w:val="0"/>
          <w:marBottom w:val="0"/>
          <w:divBdr>
            <w:top w:val="none" w:sz="0" w:space="0" w:color="auto"/>
            <w:left w:val="none" w:sz="0" w:space="0" w:color="auto"/>
            <w:bottom w:val="none" w:sz="0" w:space="0" w:color="auto"/>
            <w:right w:val="none" w:sz="0" w:space="0" w:color="auto"/>
          </w:divBdr>
        </w:div>
        <w:div w:id="2061705565">
          <w:marLeft w:val="0"/>
          <w:marRight w:val="0"/>
          <w:marTop w:val="0"/>
          <w:marBottom w:val="0"/>
          <w:divBdr>
            <w:top w:val="none" w:sz="0" w:space="0" w:color="auto"/>
            <w:left w:val="none" w:sz="0" w:space="0" w:color="auto"/>
            <w:bottom w:val="none" w:sz="0" w:space="0" w:color="auto"/>
            <w:right w:val="none" w:sz="0" w:space="0" w:color="auto"/>
          </w:divBdr>
        </w:div>
        <w:div w:id="1842231049">
          <w:marLeft w:val="0"/>
          <w:marRight w:val="0"/>
          <w:marTop w:val="0"/>
          <w:marBottom w:val="0"/>
          <w:divBdr>
            <w:top w:val="none" w:sz="0" w:space="0" w:color="auto"/>
            <w:left w:val="none" w:sz="0" w:space="0" w:color="auto"/>
            <w:bottom w:val="none" w:sz="0" w:space="0" w:color="auto"/>
            <w:right w:val="none" w:sz="0" w:space="0" w:color="auto"/>
          </w:divBdr>
        </w:div>
        <w:div w:id="1879976678">
          <w:marLeft w:val="0"/>
          <w:marRight w:val="0"/>
          <w:marTop w:val="0"/>
          <w:marBottom w:val="0"/>
          <w:divBdr>
            <w:top w:val="none" w:sz="0" w:space="0" w:color="auto"/>
            <w:left w:val="none" w:sz="0" w:space="0" w:color="auto"/>
            <w:bottom w:val="none" w:sz="0" w:space="0" w:color="auto"/>
            <w:right w:val="none" w:sz="0" w:space="0" w:color="auto"/>
          </w:divBdr>
        </w:div>
        <w:div w:id="1060403881">
          <w:marLeft w:val="0"/>
          <w:marRight w:val="0"/>
          <w:marTop w:val="0"/>
          <w:marBottom w:val="0"/>
          <w:divBdr>
            <w:top w:val="none" w:sz="0" w:space="0" w:color="auto"/>
            <w:left w:val="none" w:sz="0" w:space="0" w:color="auto"/>
            <w:bottom w:val="none" w:sz="0" w:space="0" w:color="auto"/>
            <w:right w:val="none" w:sz="0" w:space="0" w:color="auto"/>
          </w:divBdr>
        </w:div>
        <w:div w:id="1148353299">
          <w:marLeft w:val="0"/>
          <w:marRight w:val="0"/>
          <w:marTop w:val="0"/>
          <w:marBottom w:val="0"/>
          <w:divBdr>
            <w:top w:val="none" w:sz="0" w:space="0" w:color="auto"/>
            <w:left w:val="none" w:sz="0" w:space="0" w:color="auto"/>
            <w:bottom w:val="none" w:sz="0" w:space="0" w:color="auto"/>
            <w:right w:val="none" w:sz="0" w:space="0" w:color="auto"/>
          </w:divBdr>
        </w:div>
        <w:div w:id="94592768">
          <w:marLeft w:val="0"/>
          <w:marRight w:val="0"/>
          <w:marTop w:val="0"/>
          <w:marBottom w:val="0"/>
          <w:divBdr>
            <w:top w:val="none" w:sz="0" w:space="0" w:color="auto"/>
            <w:left w:val="none" w:sz="0" w:space="0" w:color="auto"/>
            <w:bottom w:val="none" w:sz="0" w:space="0" w:color="auto"/>
            <w:right w:val="none" w:sz="0" w:space="0" w:color="auto"/>
          </w:divBdr>
        </w:div>
        <w:div w:id="560873992">
          <w:marLeft w:val="0"/>
          <w:marRight w:val="0"/>
          <w:marTop w:val="0"/>
          <w:marBottom w:val="0"/>
          <w:divBdr>
            <w:top w:val="none" w:sz="0" w:space="0" w:color="auto"/>
            <w:left w:val="none" w:sz="0" w:space="0" w:color="auto"/>
            <w:bottom w:val="none" w:sz="0" w:space="0" w:color="auto"/>
            <w:right w:val="none" w:sz="0" w:space="0" w:color="auto"/>
          </w:divBdr>
        </w:div>
        <w:div w:id="1002204780">
          <w:marLeft w:val="0"/>
          <w:marRight w:val="0"/>
          <w:marTop w:val="0"/>
          <w:marBottom w:val="0"/>
          <w:divBdr>
            <w:top w:val="none" w:sz="0" w:space="0" w:color="auto"/>
            <w:left w:val="none" w:sz="0" w:space="0" w:color="auto"/>
            <w:bottom w:val="none" w:sz="0" w:space="0" w:color="auto"/>
            <w:right w:val="none" w:sz="0" w:space="0" w:color="auto"/>
          </w:divBdr>
        </w:div>
        <w:div w:id="1467428373">
          <w:marLeft w:val="0"/>
          <w:marRight w:val="0"/>
          <w:marTop w:val="0"/>
          <w:marBottom w:val="0"/>
          <w:divBdr>
            <w:top w:val="none" w:sz="0" w:space="0" w:color="auto"/>
            <w:left w:val="none" w:sz="0" w:space="0" w:color="auto"/>
            <w:bottom w:val="none" w:sz="0" w:space="0" w:color="auto"/>
            <w:right w:val="none" w:sz="0" w:space="0" w:color="auto"/>
          </w:divBdr>
        </w:div>
        <w:div w:id="1744327166">
          <w:marLeft w:val="0"/>
          <w:marRight w:val="0"/>
          <w:marTop w:val="0"/>
          <w:marBottom w:val="0"/>
          <w:divBdr>
            <w:top w:val="none" w:sz="0" w:space="0" w:color="auto"/>
            <w:left w:val="none" w:sz="0" w:space="0" w:color="auto"/>
            <w:bottom w:val="none" w:sz="0" w:space="0" w:color="auto"/>
            <w:right w:val="none" w:sz="0" w:space="0" w:color="auto"/>
          </w:divBdr>
        </w:div>
      </w:divsChild>
    </w:div>
    <w:div w:id="1224103308">
      <w:bodyDiv w:val="1"/>
      <w:marLeft w:val="0"/>
      <w:marRight w:val="0"/>
      <w:marTop w:val="0"/>
      <w:marBottom w:val="0"/>
      <w:divBdr>
        <w:top w:val="none" w:sz="0" w:space="0" w:color="auto"/>
        <w:left w:val="none" w:sz="0" w:space="0" w:color="auto"/>
        <w:bottom w:val="none" w:sz="0" w:space="0" w:color="auto"/>
        <w:right w:val="none" w:sz="0" w:space="0" w:color="auto"/>
      </w:divBdr>
    </w:div>
    <w:div w:id="2064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eubk/home-depot-product-search-relevance/fixing-typos/comments" TargetMode="External"/><Relationship Id="rId3" Type="http://schemas.openxmlformats.org/officeDocument/2006/relationships/settings" Target="settings.xml"/><Relationship Id="rId7" Type="http://schemas.openxmlformats.org/officeDocument/2006/relationships/hyperlink" Target="http://blog.kaggle.com/2015/07/22/crowdflower-winners-interview-3rd-place-team-quart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pyxDamerauLevenshtein" TargetMode="External"/><Relationship Id="rId11" Type="http://schemas.openxmlformats.org/officeDocument/2006/relationships/fontTable" Target="fontTable.xml"/><Relationship Id="rId5" Type="http://schemas.openxmlformats.org/officeDocument/2006/relationships/hyperlink" Target="http://scikit-learn.org/stable/modules/generated/sklearn.metrics.jaccard_similarity_score.html" TargetMode="External"/><Relationship Id="rId10" Type="http://schemas.openxmlformats.org/officeDocument/2006/relationships/hyperlink" Target="http://www.nltk.org/book/ch05.html" TargetMode="External"/><Relationship Id="rId4" Type="http://schemas.openxmlformats.org/officeDocument/2006/relationships/webSettings" Target="webSettings.xml"/><Relationship Id="rId9" Type="http://schemas.openxmlformats.org/officeDocument/2006/relationships/hyperlink" Target="http://stackoverflow.com/questions/4802137/how-to-use-sequencematcher-to-find-similarity-between-two-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154</cp:revision>
  <dcterms:created xsi:type="dcterms:W3CDTF">2016-04-29T19:12:00Z</dcterms:created>
  <dcterms:modified xsi:type="dcterms:W3CDTF">2016-04-30T15:57:00Z</dcterms:modified>
</cp:coreProperties>
</file>