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578"/>
      </w:tblGrid>
      <w:tr w:rsidR="00E46B68" w:rsidRPr="00D80E13" w14:paraId="44925AB5" w14:textId="77777777" w:rsidTr="002C7074">
        <w:trPr>
          <w:jc w:val="right"/>
        </w:trPr>
        <w:tc>
          <w:tcPr>
            <w:tcW w:w="1278" w:type="dxa"/>
          </w:tcPr>
          <w:p w14:paraId="21DF978B" w14:textId="721EEE61" w:rsidR="00E46B68" w:rsidRPr="00D80E13" w:rsidRDefault="00E46B68" w:rsidP="002E53F0">
            <w:pPr>
              <w:rPr>
                <w:rFonts w:ascii="Segoe UI" w:hAnsi="Segoe UI" w:cs="Segoe UI"/>
                <w:b/>
                <w:sz w:val="18"/>
                <w:szCs w:val="18"/>
              </w:rPr>
            </w:pPr>
          </w:p>
        </w:tc>
        <w:tc>
          <w:tcPr>
            <w:tcW w:w="7578" w:type="dxa"/>
          </w:tcPr>
          <w:p w14:paraId="26D0C3F3" w14:textId="77777777" w:rsidR="00E46B68" w:rsidRPr="00F32306" w:rsidRDefault="002E53F0" w:rsidP="00E949CF">
            <w:pPr>
              <w:rPr>
                <w:rFonts w:ascii="Segoe UI" w:hAnsi="Segoe UI" w:cs="Segoe UI"/>
                <w:sz w:val="28"/>
                <w:szCs w:val="28"/>
              </w:rPr>
            </w:pPr>
            <w:r w:rsidRPr="00F32306">
              <w:rPr>
                <w:rFonts w:ascii="Segoe UI" w:hAnsi="Segoe UI" w:cs="Segoe UI"/>
                <w:sz w:val="28"/>
                <w:szCs w:val="28"/>
              </w:rPr>
              <w:t>JETDRIVE Network Specification</w:t>
            </w:r>
          </w:p>
          <w:p w14:paraId="4E6E3C61" w14:textId="587FE556" w:rsidR="002E53F0" w:rsidRDefault="00092A01" w:rsidP="00E949CF">
            <w:pPr>
              <w:rPr>
                <w:rFonts w:ascii="Segoe UI" w:hAnsi="Segoe UI" w:cs="Segoe UI"/>
                <w:sz w:val="18"/>
                <w:szCs w:val="18"/>
              </w:rPr>
            </w:pPr>
            <w:r>
              <w:rPr>
                <w:rFonts w:ascii="Segoe UI" w:hAnsi="Segoe UI" w:cs="Segoe UI"/>
                <w:sz w:val="18"/>
                <w:szCs w:val="18"/>
              </w:rPr>
              <w:t>Revision 2.1</w:t>
            </w:r>
          </w:p>
          <w:p w14:paraId="403684D1" w14:textId="7F46A82A" w:rsidR="00C17708" w:rsidRDefault="00C17708" w:rsidP="00E949CF">
            <w:pPr>
              <w:rPr>
                <w:rFonts w:ascii="Segoe UI" w:hAnsi="Segoe UI" w:cs="Segoe UI"/>
                <w:sz w:val="18"/>
                <w:szCs w:val="18"/>
              </w:rPr>
            </w:pPr>
            <w:r>
              <w:rPr>
                <w:rFonts w:ascii="Segoe UI" w:hAnsi="Segoe UI" w:cs="Segoe UI"/>
                <w:sz w:val="18"/>
                <w:szCs w:val="18"/>
              </w:rPr>
              <w:t>Dynojet Research, 2020</w:t>
            </w:r>
          </w:p>
          <w:p w14:paraId="618865AB" w14:textId="3C84877B" w:rsidR="009E4254" w:rsidRDefault="009E4254" w:rsidP="00E949CF">
            <w:pPr>
              <w:rPr>
                <w:rFonts w:ascii="Segoe UI" w:hAnsi="Segoe UI" w:cs="Segoe UI"/>
                <w:sz w:val="18"/>
                <w:szCs w:val="18"/>
              </w:rPr>
            </w:pPr>
          </w:p>
          <w:p w14:paraId="1CD724B5" w14:textId="562F54B8" w:rsidR="002E53F0" w:rsidRDefault="00922A22" w:rsidP="00E949CF">
            <w:pPr>
              <w:rPr>
                <w:rFonts w:ascii="Segoe UI" w:hAnsi="Segoe UI" w:cs="Segoe UI"/>
                <w:i/>
                <w:sz w:val="18"/>
                <w:szCs w:val="18"/>
              </w:rPr>
            </w:pPr>
            <w:r>
              <w:rPr>
                <w:rFonts w:ascii="Segoe UI" w:hAnsi="Segoe UI" w:cs="Segoe UI"/>
                <w:i/>
                <w:sz w:val="18"/>
                <w:szCs w:val="18"/>
              </w:rPr>
              <w:t xml:space="preserve">Rev 2.0, </w:t>
            </w:r>
            <w:r w:rsidR="00C17708">
              <w:rPr>
                <w:rFonts w:ascii="Segoe UI" w:hAnsi="Segoe UI" w:cs="Segoe UI"/>
                <w:i/>
                <w:sz w:val="18"/>
                <w:szCs w:val="18"/>
              </w:rPr>
              <w:t>3/11/2020 – Initial Proposal</w:t>
            </w:r>
          </w:p>
          <w:p w14:paraId="3D8DFB0B" w14:textId="70D1EB23" w:rsidR="00092A01" w:rsidRDefault="00092A01" w:rsidP="00E949CF">
            <w:pPr>
              <w:rPr>
                <w:rFonts w:ascii="Segoe UI" w:hAnsi="Segoe UI" w:cs="Segoe UI"/>
                <w:i/>
                <w:sz w:val="18"/>
                <w:szCs w:val="18"/>
              </w:rPr>
            </w:pPr>
            <w:r w:rsidRPr="00A35399">
              <w:rPr>
                <w:rFonts w:ascii="Segoe UI" w:hAnsi="Segoe UI" w:cs="Segoe UI"/>
                <w:i/>
                <w:sz w:val="18"/>
                <w:szCs w:val="18"/>
              </w:rPr>
              <w:t>Rev 2.1, 4/21202 – Clarification of terms and resolution of pitfalls</w:t>
            </w:r>
          </w:p>
          <w:p w14:paraId="2D485936" w14:textId="1FD5ACA8" w:rsidR="006509F8" w:rsidRPr="009E4254" w:rsidRDefault="006509F8" w:rsidP="00E949CF">
            <w:pPr>
              <w:rPr>
                <w:rFonts w:ascii="Segoe UI" w:hAnsi="Segoe UI" w:cs="Segoe UI"/>
                <w:i/>
                <w:sz w:val="18"/>
                <w:szCs w:val="18"/>
              </w:rPr>
            </w:pPr>
            <w:r>
              <w:rPr>
                <w:rFonts w:ascii="Segoe UI" w:hAnsi="Segoe UI" w:cs="Segoe UI"/>
                <w:i/>
                <w:sz w:val="18"/>
                <w:szCs w:val="18"/>
              </w:rPr>
              <w:t>Rev 2.1.1, 5/1/2020 – Changed pong echo offset from -9 to -5</w:t>
            </w:r>
            <w:bookmarkStart w:id="0" w:name="_GoBack"/>
            <w:bookmarkEnd w:id="0"/>
          </w:p>
          <w:p w14:paraId="04A80428" w14:textId="77777777" w:rsidR="002E53F0" w:rsidRDefault="002E53F0" w:rsidP="00E949CF">
            <w:pPr>
              <w:rPr>
                <w:rFonts w:ascii="Segoe UI" w:hAnsi="Segoe UI" w:cs="Segoe UI"/>
                <w:sz w:val="18"/>
                <w:szCs w:val="18"/>
              </w:rPr>
            </w:pPr>
          </w:p>
          <w:p w14:paraId="19C563CC" w14:textId="361B2612" w:rsidR="002E53F0" w:rsidRPr="00D80E13" w:rsidRDefault="002E53F0" w:rsidP="00E949CF">
            <w:pPr>
              <w:rPr>
                <w:rFonts w:ascii="Segoe UI" w:hAnsi="Segoe UI" w:cs="Segoe UI"/>
                <w:sz w:val="18"/>
                <w:szCs w:val="18"/>
              </w:rPr>
            </w:pPr>
          </w:p>
        </w:tc>
      </w:tr>
      <w:tr w:rsidR="00E46B68" w:rsidRPr="00D80E13" w14:paraId="11D58C0C" w14:textId="77777777" w:rsidTr="002C7074">
        <w:trPr>
          <w:jc w:val="right"/>
        </w:trPr>
        <w:tc>
          <w:tcPr>
            <w:tcW w:w="1278" w:type="dxa"/>
          </w:tcPr>
          <w:p w14:paraId="4A806359" w14:textId="77777777" w:rsidR="002E53F0" w:rsidRDefault="002E53F0" w:rsidP="002C7074">
            <w:pPr>
              <w:rPr>
                <w:rFonts w:ascii="Segoe UI" w:hAnsi="Segoe UI" w:cs="Segoe UI"/>
                <w:b/>
                <w:sz w:val="18"/>
                <w:szCs w:val="18"/>
              </w:rPr>
            </w:pPr>
            <w:r>
              <w:rPr>
                <w:rFonts w:ascii="Segoe UI" w:hAnsi="Segoe UI" w:cs="Segoe UI"/>
                <w:b/>
                <w:sz w:val="18"/>
                <w:szCs w:val="18"/>
              </w:rPr>
              <w:t>Abstract</w:t>
            </w:r>
          </w:p>
          <w:p w14:paraId="3A703436" w14:textId="77777777" w:rsidR="00BD75C1" w:rsidRDefault="00BD75C1" w:rsidP="002C7074">
            <w:pPr>
              <w:rPr>
                <w:rFonts w:ascii="Segoe UI" w:hAnsi="Segoe UI" w:cs="Segoe UI"/>
                <w:b/>
                <w:sz w:val="18"/>
                <w:szCs w:val="18"/>
              </w:rPr>
            </w:pPr>
          </w:p>
          <w:p w14:paraId="7D8FBE26" w14:textId="77777777" w:rsidR="00BD75C1" w:rsidRDefault="00BD75C1" w:rsidP="002C7074">
            <w:pPr>
              <w:rPr>
                <w:rFonts w:ascii="Segoe UI" w:hAnsi="Segoe UI" w:cs="Segoe UI"/>
                <w:b/>
                <w:sz w:val="18"/>
                <w:szCs w:val="18"/>
              </w:rPr>
            </w:pPr>
          </w:p>
          <w:p w14:paraId="0E7EC366" w14:textId="77777777" w:rsidR="00BD75C1" w:rsidRDefault="00BD75C1" w:rsidP="002C7074">
            <w:pPr>
              <w:rPr>
                <w:rFonts w:ascii="Segoe UI" w:hAnsi="Segoe UI" w:cs="Segoe UI"/>
                <w:b/>
                <w:sz w:val="18"/>
                <w:szCs w:val="18"/>
              </w:rPr>
            </w:pPr>
          </w:p>
          <w:p w14:paraId="301AE2D1" w14:textId="77777777" w:rsidR="00BD75C1" w:rsidRDefault="00BD75C1" w:rsidP="002C7074">
            <w:pPr>
              <w:rPr>
                <w:rFonts w:ascii="Segoe UI" w:hAnsi="Segoe UI" w:cs="Segoe UI"/>
                <w:b/>
                <w:sz w:val="18"/>
                <w:szCs w:val="18"/>
              </w:rPr>
            </w:pPr>
          </w:p>
          <w:p w14:paraId="127C3FB3" w14:textId="77777777" w:rsidR="00BD75C1" w:rsidRDefault="00BD75C1" w:rsidP="002C7074">
            <w:pPr>
              <w:rPr>
                <w:rFonts w:ascii="Segoe UI" w:hAnsi="Segoe UI" w:cs="Segoe UI"/>
                <w:b/>
                <w:sz w:val="18"/>
                <w:szCs w:val="18"/>
              </w:rPr>
            </w:pPr>
          </w:p>
          <w:p w14:paraId="43A46C5A" w14:textId="77777777" w:rsidR="00BD75C1" w:rsidRDefault="00BD75C1" w:rsidP="002C7074">
            <w:pPr>
              <w:rPr>
                <w:rFonts w:ascii="Segoe UI" w:hAnsi="Segoe UI" w:cs="Segoe UI"/>
                <w:b/>
                <w:sz w:val="18"/>
                <w:szCs w:val="18"/>
              </w:rPr>
            </w:pPr>
          </w:p>
          <w:p w14:paraId="15DD86A0" w14:textId="77777777" w:rsidR="00BD75C1" w:rsidRDefault="00BD75C1" w:rsidP="002C7074">
            <w:pPr>
              <w:rPr>
                <w:rFonts w:ascii="Segoe UI" w:hAnsi="Segoe UI" w:cs="Segoe UI"/>
                <w:b/>
                <w:sz w:val="18"/>
                <w:szCs w:val="18"/>
              </w:rPr>
            </w:pPr>
          </w:p>
          <w:p w14:paraId="6E825800" w14:textId="7524A513" w:rsidR="00BD75C1" w:rsidRDefault="00BD75C1" w:rsidP="002C7074">
            <w:pPr>
              <w:rPr>
                <w:rFonts w:ascii="Segoe UI" w:hAnsi="Segoe UI" w:cs="Segoe UI"/>
                <w:b/>
                <w:sz w:val="18"/>
                <w:szCs w:val="18"/>
              </w:rPr>
            </w:pPr>
          </w:p>
          <w:p w14:paraId="1976FAD4" w14:textId="77777777" w:rsidR="00BD75C1" w:rsidRDefault="00BD75C1" w:rsidP="002C7074">
            <w:pPr>
              <w:rPr>
                <w:rFonts w:ascii="Segoe UI" w:hAnsi="Segoe UI" w:cs="Segoe UI"/>
                <w:b/>
                <w:sz w:val="18"/>
                <w:szCs w:val="18"/>
              </w:rPr>
            </w:pPr>
          </w:p>
          <w:p w14:paraId="0481500A" w14:textId="77777777" w:rsidR="00BD75C1" w:rsidRDefault="00BD75C1" w:rsidP="002C7074">
            <w:pPr>
              <w:rPr>
                <w:rFonts w:ascii="Segoe UI" w:hAnsi="Segoe UI" w:cs="Segoe UI"/>
                <w:b/>
                <w:sz w:val="18"/>
                <w:szCs w:val="18"/>
              </w:rPr>
            </w:pPr>
          </w:p>
          <w:p w14:paraId="6FE84BDF" w14:textId="60DB4145" w:rsidR="00BD75C1" w:rsidRDefault="00BD75C1" w:rsidP="002C7074">
            <w:pPr>
              <w:rPr>
                <w:rFonts w:ascii="Segoe UI" w:hAnsi="Segoe UI" w:cs="Segoe UI"/>
                <w:b/>
                <w:sz w:val="18"/>
                <w:szCs w:val="18"/>
              </w:rPr>
            </w:pPr>
            <w:r>
              <w:rPr>
                <w:rFonts w:ascii="Segoe UI" w:hAnsi="Segoe UI" w:cs="Segoe UI"/>
                <w:b/>
                <w:sz w:val="18"/>
                <w:szCs w:val="18"/>
              </w:rPr>
              <w:t>How It Works</w:t>
            </w:r>
          </w:p>
          <w:p w14:paraId="374AB0EB" w14:textId="77777777" w:rsidR="00BD75C1" w:rsidRDefault="00BD75C1" w:rsidP="002C7074">
            <w:pPr>
              <w:rPr>
                <w:rFonts w:ascii="Segoe UI" w:hAnsi="Segoe UI" w:cs="Segoe UI"/>
                <w:b/>
                <w:sz w:val="18"/>
                <w:szCs w:val="18"/>
              </w:rPr>
            </w:pPr>
          </w:p>
          <w:p w14:paraId="4771F020" w14:textId="77777777" w:rsidR="00FD7497" w:rsidRDefault="00FD7497" w:rsidP="002C7074">
            <w:pPr>
              <w:rPr>
                <w:rFonts w:ascii="Segoe UI" w:hAnsi="Segoe UI" w:cs="Segoe UI"/>
                <w:b/>
                <w:sz w:val="18"/>
                <w:szCs w:val="18"/>
              </w:rPr>
            </w:pPr>
          </w:p>
          <w:p w14:paraId="7915E3C6" w14:textId="77777777" w:rsidR="00FD7497" w:rsidRDefault="00FD7497" w:rsidP="002C7074">
            <w:pPr>
              <w:rPr>
                <w:rFonts w:ascii="Segoe UI" w:hAnsi="Segoe UI" w:cs="Segoe UI"/>
                <w:b/>
                <w:sz w:val="18"/>
                <w:szCs w:val="18"/>
              </w:rPr>
            </w:pPr>
          </w:p>
          <w:p w14:paraId="57D00F33" w14:textId="77777777" w:rsidR="00FD7497" w:rsidRDefault="00FD7497" w:rsidP="002C7074">
            <w:pPr>
              <w:rPr>
                <w:rFonts w:ascii="Segoe UI" w:hAnsi="Segoe UI" w:cs="Segoe UI"/>
                <w:b/>
                <w:sz w:val="18"/>
                <w:szCs w:val="18"/>
              </w:rPr>
            </w:pPr>
          </w:p>
          <w:p w14:paraId="63E4037F" w14:textId="77777777" w:rsidR="00FD7497" w:rsidRDefault="00FD7497" w:rsidP="002C7074">
            <w:pPr>
              <w:rPr>
                <w:rFonts w:ascii="Segoe UI" w:hAnsi="Segoe UI" w:cs="Segoe UI"/>
                <w:b/>
                <w:sz w:val="18"/>
                <w:szCs w:val="18"/>
              </w:rPr>
            </w:pPr>
          </w:p>
          <w:p w14:paraId="3D671586" w14:textId="77777777" w:rsidR="00FD7497" w:rsidRDefault="00FD7497" w:rsidP="002C7074">
            <w:pPr>
              <w:rPr>
                <w:rFonts w:ascii="Segoe UI" w:hAnsi="Segoe UI" w:cs="Segoe UI"/>
                <w:b/>
                <w:sz w:val="18"/>
                <w:szCs w:val="18"/>
              </w:rPr>
            </w:pPr>
          </w:p>
          <w:p w14:paraId="14F07383" w14:textId="77777777" w:rsidR="00FD7497" w:rsidRDefault="00FD7497" w:rsidP="002C7074">
            <w:pPr>
              <w:rPr>
                <w:rFonts w:ascii="Segoe UI" w:hAnsi="Segoe UI" w:cs="Segoe UI"/>
                <w:b/>
                <w:sz w:val="18"/>
                <w:szCs w:val="18"/>
              </w:rPr>
            </w:pPr>
          </w:p>
          <w:p w14:paraId="678C1B9D" w14:textId="77777777" w:rsidR="00FD7497" w:rsidRDefault="00FD7497" w:rsidP="002C7074">
            <w:pPr>
              <w:rPr>
                <w:rFonts w:ascii="Segoe UI" w:hAnsi="Segoe UI" w:cs="Segoe UI"/>
                <w:b/>
                <w:sz w:val="18"/>
                <w:szCs w:val="18"/>
              </w:rPr>
            </w:pPr>
          </w:p>
          <w:p w14:paraId="050C4AA1" w14:textId="77777777" w:rsidR="00FD7497" w:rsidRDefault="00FD7497" w:rsidP="002C7074">
            <w:pPr>
              <w:rPr>
                <w:rFonts w:ascii="Segoe UI" w:hAnsi="Segoe UI" w:cs="Segoe UI"/>
                <w:b/>
                <w:sz w:val="18"/>
                <w:szCs w:val="18"/>
              </w:rPr>
            </w:pPr>
          </w:p>
          <w:p w14:paraId="4397A7E1" w14:textId="77777777" w:rsidR="00FD7497" w:rsidRDefault="00FD7497" w:rsidP="002C7074">
            <w:pPr>
              <w:rPr>
                <w:rFonts w:ascii="Segoe UI" w:hAnsi="Segoe UI" w:cs="Segoe UI"/>
                <w:b/>
                <w:sz w:val="18"/>
                <w:szCs w:val="18"/>
              </w:rPr>
            </w:pPr>
          </w:p>
          <w:p w14:paraId="2C102EB8" w14:textId="77777777" w:rsidR="00FD7497" w:rsidRDefault="00FD7497" w:rsidP="002C7074">
            <w:pPr>
              <w:rPr>
                <w:rFonts w:ascii="Segoe UI" w:hAnsi="Segoe UI" w:cs="Segoe UI"/>
                <w:b/>
                <w:sz w:val="18"/>
                <w:szCs w:val="18"/>
              </w:rPr>
            </w:pPr>
          </w:p>
          <w:p w14:paraId="03DD035E" w14:textId="77777777" w:rsidR="00FD7497" w:rsidRDefault="00FD7497" w:rsidP="002C7074">
            <w:pPr>
              <w:rPr>
                <w:rFonts w:ascii="Segoe UI" w:hAnsi="Segoe UI" w:cs="Segoe UI"/>
                <w:b/>
                <w:sz w:val="18"/>
                <w:szCs w:val="18"/>
              </w:rPr>
            </w:pPr>
          </w:p>
          <w:p w14:paraId="03926055" w14:textId="77777777" w:rsidR="00FD7497" w:rsidRDefault="00FD7497" w:rsidP="002C7074">
            <w:pPr>
              <w:rPr>
                <w:rFonts w:ascii="Segoe UI" w:hAnsi="Segoe UI" w:cs="Segoe UI"/>
                <w:b/>
                <w:sz w:val="18"/>
                <w:szCs w:val="18"/>
              </w:rPr>
            </w:pPr>
            <w:r>
              <w:rPr>
                <w:rFonts w:ascii="Segoe UI" w:hAnsi="Segoe UI" w:cs="Segoe UI"/>
                <w:b/>
                <w:sz w:val="18"/>
                <w:szCs w:val="18"/>
              </w:rPr>
              <w:t>Providers</w:t>
            </w:r>
          </w:p>
          <w:p w14:paraId="055FD047" w14:textId="77777777" w:rsidR="006B5872" w:rsidRDefault="006B5872" w:rsidP="002C7074">
            <w:pPr>
              <w:rPr>
                <w:rFonts w:ascii="Segoe UI" w:hAnsi="Segoe UI" w:cs="Segoe UI"/>
                <w:b/>
                <w:sz w:val="18"/>
                <w:szCs w:val="18"/>
              </w:rPr>
            </w:pPr>
          </w:p>
          <w:p w14:paraId="47C5F73A" w14:textId="77777777" w:rsidR="006B5872" w:rsidRDefault="006B5872" w:rsidP="002C7074">
            <w:pPr>
              <w:rPr>
                <w:rFonts w:ascii="Segoe UI" w:hAnsi="Segoe UI" w:cs="Segoe UI"/>
                <w:b/>
                <w:sz w:val="18"/>
                <w:szCs w:val="18"/>
              </w:rPr>
            </w:pPr>
          </w:p>
          <w:p w14:paraId="10AA5832" w14:textId="77777777" w:rsidR="006B5872" w:rsidRDefault="006B5872" w:rsidP="002C7074">
            <w:pPr>
              <w:rPr>
                <w:rFonts w:ascii="Segoe UI" w:hAnsi="Segoe UI" w:cs="Segoe UI"/>
                <w:b/>
                <w:sz w:val="18"/>
                <w:szCs w:val="18"/>
              </w:rPr>
            </w:pPr>
          </w:p>
          <w:p w14:paraId="72062DC2" w14:textId="77777777" w:rsidR="006B5872" w:rsidRDefault="006B5872" w:rsidP="002C7074">
            <w:pPr>
              <w:rPr>
                <w:rFonts w:ascii="Segoe UI" w:hAnsi="Segoe UI" w:cs="Segoe UI"/>
                <w:b/>
                <w:sz w:val="18"/>
                <w:szCs w:val="18"/>
              </w:rPr>
            </w:pPr>
          </w:p>
          <w:p w14:paraId="72166322" w14:textId="77777777" w:rsidR="006B5872" w:rsidRDefault="006B5872" w:rsidP="002C7074">
            <w:pPr>
              <w:rPr>
                <w:rFonts w:ascii="Segoe UI" w:hAnsi="Segoe UI" w:cs="Segoe UI"/>
                <w:b/>
                <w:sz w:val="18"/>
                <w:szCs w:val="18"/>
              </w:rPr>
            </w:pPr>
          </w:p>
          <w:p w14:paraId="5FE612B3" w14:textId="7374D8A4" w:rsidR="006B5872" w:rsidRDefault="006B5872" w:rsidP="002C7074">
            <w:pPr>
              <w:rPr>
                <w:rFonts w:ascii="Segoe UI" w:hAnsi="Segoe UI" w:cs="Segoe UI"/>
                <w:b/>
                <w:sz w:val="18"/>
                <w:szCs w:val="18"/>
              </w:rPr>
            </w:pPr>
            <w:r>
              <w:rPr>
                <w:rFonts w:ascii="Segoe UI" w:hAnsi="Segoe UI" w:cs="Segoe UI"/>
                <w:b/>
                <w:sz w:val="18"/>
                <w:szCs w:val="18"/>
              </w:rPr>
              <w:t>Clients</w:t>
            </w:r>
          </w:p>
          <w:p w14:paraId="515DB2D9" w14:textId="77777777" w:rsidR="00FD7497" w:rsidRDefault="00FD7497" w:rsidP="002C7074">
            <w:pPr>
              <w:rPr>
                <w:rFonts w:ascii="Segoe UI" w:hAnsi="Segoe UI" w:cs="Segoe UI"/>
                <w:b/>
                <w:sz w:val="18"/>
                <w:szCs w:val="18"/>
              </w:rPr>
            </w:pPr>
          </w:p>
          <w:p w14:paraId="12A31F14" w14:textId="77777777" w:rsidR="00E23C1A" w:rsidRDefault="00E23C1A" w:rsidP="002C7074">
            <w:pPr>
              <w:rPr>
                <w:rFonts w:ascii="Segoe UI" w:hAnsi="Segoe UI" w:cs="Segoe UI"/>
                <w:b/>
                <w:sz w:val="18"/>
                <w:szCs w:val="18"/>
              </w:rPr>
            </w:pPr>
          </w:p>
          <w:p w14:paraId="16EBF97E" w14:textId="77777777" w:rsidR="00E23C1A" w:rsidRDefault="00E23C1A" w:rsidP="002C7074">
            <w:pPr>
              <w:rPr>
                <w:rFonts w:ascii="Segoe UI" w:hAnsi="Segoe UI" w:cs="Segoe UI"/>
                <w:b/>
                <w:sz w:val="18"/>
                <w:szCs w:val="18"/>
              </w:rPr>
            </w:pPr>
          </w:p>
          <w:p w14:paraId="75CF053A" w14:textId="77777777" w:rsidR="00E23C1A" w:rsidRDefault="00E23C1A" w:rsidP="002C7074">
            <w:pPr>
              <w:rPr>
                <w:rFonts w:ascii="Segoe UI" w:hAnsi="Segoe UI" w:cs="Segoe UI"/>
                <w:b/>
                <w:sz w:val="18"/>
                <w:szCs w:val="18"/>
              </w:rPr>
            </w:pPr>
          </w:p>
          <w:p w14:paraId="22087397" w14:textId="77777777" w:rsidR="00E23C1A" w:rsidRDefault="00E23C1A" w:rsidP="002C7074">
            <w:pPr>
              <w:rPr>
                <w:rFonts w:ascii="Segoe UI" w:hAnsi="Segoe UI" w:cs="Segoe UI"/>
                <w:b/>
                <w:sz w:val="18"/>
                <w:szCs w:val="18"/>
              </w:rPr>
            </w:pPr>
          </w:p>
          <w:p w14:paraId="39472286" w14:textId="77777777" w:rsidR="00E23C1A" w:rsidRDefault="00E23C1A" w:rsidP="002C7074">
            <w:pPr>
              <w:rPr>
                <w:rFonts w:ascii="Segoe UI" w:hAnsi="Segoe UI" w:cs="Segoe UI"/>
                <w:b/>
                <w:sz w:val="18"/>
                <w:szCs w:val="18"/>
              </w:rPr>
            </w:pPr>
          </w:p>
          <w:p w14:paraId="79045122" w14:textId="77777777" w:rsidR="00E23C1A" w:rsidRDefault="00E23C1A" w:rsidP="002C7074">
            <w:pPr>
              <w:rPr>
                <w:rFonts w:ascii="Segoe UI" w:hAnsi="Segoe UI" w:cs="Segoe UI"/>
                <w:b/>
                <w:sz w:val="18"/>
                <w:szCs w:val="18"/>
              </w:rPr>
            </w:pPr>
          </w:p>
          <w:p w14:paraId="35A9791E" w14:textId="77777777" w:rsidR="00E23C1A" w:rsidRDefault="00E23C1A" w:rsidP="002C7074">
            <w:pPr>
              <w:rPr>
                <w:rFonts w:ascii="Segoe UI" w:hAnsi="Segoe UI" w:cs="Segoe UI"/>
                <w:b/>
                <w:sz w:val="18"/>
                <w:szCs w:val="18"/>
              </w:rPr>
            </w:pPr>
          </w:p>
          <w:p w14:paraId="41983FCD" w14:textId="77777777" w:rsidR="00E23C1A" w:rsidRDefault="00E23C1A" w:rsidP="002C7074">
            <w:pPr>
              <w:rPr>
                <w:rFonts w:ascii="Segoe UI" w:hAnsi="Segoe UI" w:cs="Segoe UI"/>
                <w:b/>
                <w:sz w:val="18"/>
                <w:szCs w:val="18"/>
              </w:rPr>
            </w:pPr>
          </w:p>
          <w:p w14:paraId="08D47564" w14:textId="77777777" w:rsidR="00E23C1A" w:rsidRDefault="00E23C1A" w:rsidP="002C7074">
            <w:pPr>
              <w:rPr>
                <w:rFonts w:ascii="Segoe UI" w:hAnsi="Segoe UI" w:cs="Segoe UI"/>
                <w:b/>
                <w:sz w:val="18"/>
                <w:szCs w:val="18"/>
              </w:rPr>
            </w:pPr>
          </w:p>
          <w:p w14:paraId="59A82F9B" w14:textId="77777777" w:rsidR="00E23C1A" w:rsidRDefault="00E23C1A" w:rsidP="002C7074">
            <w:pPr>
              <w:rPr>
                <w:rFonts w:ascii="Segoe UI" w:hAnsi="Segoe UI" w:cs="Segoe UI"/>
                <w:b/>
                <w:sz w:val="18"/>
                <w:szCs w:val="18"/>
              </w:rPr>
            </w:pPr>
          </w:p>
          <w:p w14:paraId="24372294" w14:textId="77777777" w:rsidR="00E23C1A" w:rsidRDefault="00E23C1A" w:rsidP="002C7074">
            <w:pPr>
              <w:rPr>
                <w:rFonts w:ascii="Segoe UI" w:hAnsi="Segoe UI" w:cs="Segoe UI"/>
                <w:b/>
                <w:sz w:val="18"/>
                <w:szCs w:val="18"/>
              </w:rPr>
            </w:pPr>
          </w:p>
          <w:p w14:paraId="7236565D" w14:textId="77777777" w:rsidR="00E23C1A" w:rsidRDefault="00E23C1A" w:rsidP="002C7074">
            <w:pPr>
              <w:rPr>
                <w:rFonts w:ascii="Segoe UI" w:hAnsi="Segoe UI" w:cs="Segoe UI"/>
                <w:b/>
                <w:sz w:val="18"/>
                <w:szCs w:val="18"/>
              </w:rPr>
            </w:pPr>
          </w:p>
          <w:p w14:paraId="299C1C62" w14:textId="77777777" w:rsidR="00E23C1A" w:rsidRDefault="00E23C1A" w:rsidP="002C7074">
            <w:pPr>
              <w:rPr>
                <w:rFonts w:ascii="Segoe UI" w:hAnsi="Segoe UI" w:cs="Segoe UI"/>
                <w:b/>
                <w:sz w:val="18"/>
                <w:szCs w:val="18"/>
              </w:rPr>
            </w:pPr>
          </w:p>
          <w:p w14:paraId="47720109" w14:textId="77777777" w:rsidR="00E23C1A" w:rsidRDefault="00E23C1A" w:rsidP="002C7074">
            <w:pPr>
              <w:rPr>
                <w:rFonts w:ascii="Segoe UI" w:hAnsi="Segoe UI" w:cs="Segoe UI"/>
                <w:b/>
                <w:sz w:val="18"/>
                <w:szCs w:val="18"/>
              </w:rPr>
            </w:pPr>
            <w:r>
              <w:rPr>
                <w:rFonts w:ascii="Segoe UI" w:hAnsi="Segoe UI" w:cs="Segoe UI"/>
                <w:b/>
                <w:sz w:val="18"/>
                <w:szCs w:val="18"/>
              </w:rPr>
              <w:t>Transport</w:t>
            </w:r>
          </w:p>
          <w:p w14:paraId="7B9E91C1" w14:textId="77777777" w:rsidR="00E23C1A" w:rsidRDefault="00E23C1A" w:rsidP="002C7074">
            <w:pPr>
              <w:rPr>
                <w:rFonts w:ascii="Segoe UI" w:hAnsi="Segoe UI" w:cs="Segoe UI"/>
                <w:b/>
                <w:sz w:val="18"/>
                <w:szCs w:val="18"/>
              </w:rPr>
            </w:pPr>
          </w:p>
          <w:p w14:paraId="0D4A9101" w14:textId="77777777" w:rsidR="00E23C1A" w:rsidRDefault="00E23C1A" w:rsidP="002C7074">
            <w:pPr>
              <w:rPr>
                <w:rFonts w:ascii="Segoe UI" w:hAnsi="Segoe UI" w:cs="Segoe UI"/>
                <w:b/>
                <w:sz w:val="18"/>
                <w:szCs w:val="18"/>
              </w:rPr>
            </w:pPr>
          </w:p>
          <w:p w14:paraId="00A97875" w14:textId="77777777" w:rsidR="00E23C1A" w:rsidRDefault="00E23C1A" w:rsidP="002C7074">
            <w:pPr>
              <w:rPr>
                <w:rFonts w:ascii="Segoe UI" w:hAnsi="Segoe UI" w:cs="Segoe UI"/>
                <w:b/>
                <w:sz w:val="18"/>
                <w:szCs w:val="18"/>
              </w:rPr>
            </w:pPr>
          </w:p>
          <w:p w14:paraId="007ED09D" w14:textId="77777777" w:rsidR="00E23C1A" w:rsidRDefault="00E23C1A" w:rsidP="002C7074">
            <w:pPr>
              <w:rPr>
                <w:rFonts w:ascii="Segoe UI" w:hAnsi="Segoe UI" w:cs="Segoe UI"/>
                <w:b/>
                <w:sz w:val="18"/>
                <w:szCs w:val="18"/>
              </w:rPr>
            </w:pPr>
          </w:p>
          <w:p w14:paraId="1C15BBAE" w14:textId="77777777" w:rsidR="00E23C1A" w:rsidRDefault="00E23C1A" w:rsidP="002C7074">
            <w:pPr>
              <w:rPr>
                <w:rFonts w:ascii="Segoe UI" w:hAnsi="Segoe UI" w:cs="Segoe UI"/>
                <w:b/>
                <w:sz w:val="18"/>
                <w:szCs w:val="18"/>
              </w:rPr>
            </w:pPr>
          </w:p>
          <w:p w14:paraId="08CDBA5F" w14:textId="77777777" w:rsidR="00E23C1A" w:rsidRDefault="00E23C1A" w:rsidP="002C7074">
            <w:pPr>
              <w:rPr>
                <w:rFonts w:ascii="Segoe UI" w:hAnsi="Segoe UI" w:cs="Segoe UI"/>
                <w:b/>
                <w:sz w:val="18"/>
                <w:szCs w:val="18"/>
              </w:rPr>
            </w:pPr>
          </w:p>
          <w:p w14:paraId="57738386" w14:textId="77777777" w:rsidR="00E23C1A" w:rsidRDefault="00E23C1A" w:rsidP="002C7074">
            <w:pPr>
              <w:rPr>
                <w:rFonts w:ascii="Segoe UI" w:hAnsi="Segoe UI" w:cs="Segoe UI"/>
                <w:b/>
                <w:sz w:val="18"/>
                <w:szCs w:val="18"/>
              </w:rPr>
            </w:pPr>
          </w:p>
          <w:p w14:paraId="058985EF" w14:textId="77777777" w:rsidR="00E23C1A" w:rsidRDefault="00E23C1A" w:rsidP="002C7074">
            <w:pPr>
              <w:rPr>
                <w:rFonts w:ascii="Segoe UI" w:hAnsi="Segoe UI" w:cs="Segoe UI"/>
                <w:b/>
                <w:sz w:val="18"/>
                <w:szCs w:val="18"/>
              </w:rPr>
            </w:pPr>
          </w:p>
          <w:p w14:paraId="02439A25" w14:textId="2E245E68" w:rsidR="00E23C1A" w:rsidRDefault="00E23C1A" w:rsidP="002C7074">
            <w:pPr>
              <w:rPr>
                <w:rFonts w:ascii="Segoe UI" w:hAnsi="Segoe UI" w:cs="Segoe UI"/>
                <w:b/>
                <w:sz w:val="18"/>
                <w:szCs w:val="18"/>
              </w:rPr>
            </w:pPr>
            <w:r>
              <w:rPr>
                <w:rFonts w:ascii="Segoe UI" w:hAnsi="Segoe UI" w:cs="Segoe UI"/>
                <w:b/>
                <w:sz w:val="18"/>
                <w:szCs w:val="18"/>
              </w:rPr>
              <w:t>KL</w:t>
            </w:r>
            <w:r w:rsidR="007E0C0B">
              <w:rPr>
                <w:rFonts w:ascii="Segoe UI" w:hAnsi="Segoe UI" w:cs="Segoe UI"/>
                <w:b/>
                <w:sz w:val="18"/>
                <w:szCs w:val="18"/>
              </w:rPr>
              <w:t>HD</w:t>
            </w:r>
            <w:r>
              <w:rPr>
                <w:rFonts w:ascii="Segoe UI" w:hAnsi="Segoe UI" w:cs="Segoe UI"/>
                <w:b/>
                <w:sz w:val="18"/>
                <w:szCs w:val="18"/>
              </w:rPr>
              <w:t>V</w:t>
            </w:r>
          </w:p>
          <w:p w14:paraId="767D29A5" w14:textId="77777777" w:rsidR="00692EBA" w:rsidRDefault="00692EBA" w:rsidP="002C7074">
            <w:pPr>
              <w:rPr>
                <w:rFonts w:ascii="Segoe UI" w:hAnsi="Segoe UI" w:cs="Segoe UI"/>
                <w:b/>
                <w:sz w:val="18"/>
                <w:szCs w:val="18"/>
              </w:rPr>
            </w:pPr>
          </w:p>
          <w:p w14:paraId="3AB3A597" w14:textId="77777777" w:rsidR="00692EBA" w:rsidRDefault="00692EBA" w:rsidP="002C7074">
            <w:pPr>
              <w:rPr>
                <w:rFonts w:ascii="Segoe UI" w:hAnsi="Segoe UI" w:cs="Segoe UI"/>
                <w:b/>
                <w:sz w:val="18"/>
                <w:szCs w:val="18"/>
              </w:rPr>
            </w:pPr>
          </w:p>
          <w:p w14:paraId="18E46BFF" w14:textId="77777777" w:rsidR="00692EBA" w:rsidRDefault="00692EBA" w:rsidP="002C7074">
            <w:pPr>
              <w:rPr>
                <w:rFonts w:ascii="Segoe UI" w:hAnsi="Segoe UI" w:cs="Segoe UI"/>
                <w:b/>
                <w:sz w:val="18"/>
                <w:szCs w:val="18"/>
              </w:rPr>
            </w:pPr>
          </w:p>
          <w:p w14:paraId="0E0FDCD2" w14:textId="77777777" w:rsidR="00692EBA" w:rsidRDefault="00692EBA" w:rsidP="002C7074">
            <w:pPr>
              <w:rPr>
                <w:rFonts w:ascii="Segoe UI" w:hAnsi="Segoe UI" w:cs="Segoe UI"/>
                <w:b/>
                <w:sz w:val="18"/>
                <w:szCs w:val="18"/>
              </w:rPr>
            </w:pPr>
          </w:p>
          <w:p w14:paraId="11972D33" w14:textId="77777777" w:rsidR="00692EBA" w:rsidRDefault="00692EBA" w:rsidP="002C7074">
            <w:pPr>
              <w:rPr>
                <w:rFonts w:ascii="Segoe UI" w:hAnsi="Segoe UI" w:cs="Segoe UI"/>
                <w:b/>
                <w:sz w:val="18"/>
                <w:szCs w:val="18"/>
              </w:rPr>
            </w:pPr>
          </w:p>
          <w:p w14:paraId="6FADA6E3" w14:textId="77777777" w:rsidR="00692EBA" w:rsidRDefault="00692EBA" w:rsidP="002C7074">
            <w:pPr>
              <w:rPr>
                <w:rFonts w:ascii="Segoe UI" w:hAnsi="Segoe UI" w:cs="Segoe UI"/>
                <w:b/>
                <w:sz w:val="18"/>
                <w:szCs w:val="18"/>
              </w:rPr>
            </w:pPr>
          </w:p>
          <w:p w14:paraId="73E8367E" w14:textId="77777777" w:rsidR="00692EBA" w:rsidRDefault="00692EBA" w:rsidP="002C7074">
            <w:pPr>
              <w:rPr>
                <w:rFonts w:ascii="Segoe UI" w:hAnsi="Segoe UI" w:cs="Segoe UI"/>
                <w:b/>
                <w:sz w:val="18"/>
                <w:szCs w:val="18"/>
              </w:rPr>
            </w:pPr>
          </w:p>
          <w:p w14:paraId="2E7F6C7F" w14:textId="77777777" w:rsidR="00692EBA" w:rsidRDefault="00692EBA" w:rsidP="002C7074">
            <w:pPr>
              <w:rPr>
                <w:rFonts w:ascii="Segoe UI" w:hAnsi="Segoe UI" w:cs="Segoe UI"/>
                <w:b/>
                <w:sz w:val="18"/>
                <w:szCs w:val="18"/>
              </w:rPr>
            </w:pPr>
          </w:p>
          <w:p w14:paraId="69720D31" w14:textId="77777777" w:rsidR="00692EBA" w:rsidRDefault="00692EBA" w:rsidP="002C7074">
            <w:pPr>
              <w:rPr>
                <w:rFonts w:ascii="Segoe UI" w:hAnsi="Segoe UI" w:cs="Segoe UI"/>
                <w:b/>
                <w:sz w:val="18"/>
                <w:szCs w:val="18"/>
              </w:rPr>
            </w:pPr>
          </w:p>
          <w:p w14:paraId="5770EE76" w14:textId="77777777" w:rsidR="00692EBA" w:rsidRDefault="00692EBA" w:rsidP="002C7074">
            <w:pPr>
              <w:rPr>
                <w:rFonts w:ascii="Segoe UI" w:hAnsi="Segoe UI" w:cs="Segoe UI"/>
                <w:b/>
                <w:sz w:val="18"/>
                <w:szCs w:val="18"/>
              </w:rPr>
            </w:pPr>
          </w:p>
          <w:p w14:paraId="227900A8" w14:textId="77777777" w:rsidR="00692EBA" w:rsidRDefault="00692EBA" w:rsidP="002C7074">
            <w:pPr>
              <w:rPr>
                <w:rFonts w:ascii="Segoe UI" w:hAnsi="Segoe UI" w:cs="Segoe UI"/>
                <w:b/>
                <w:sz w:val="18"/>
                <w:szCs w:val="18"/>
              </w:rPr>
            </w:pPr>
          </w:p>
          <w:p w14:paraId="171AF411" w14:textId="77777777" w:rsidR="00692EBA" w:rsidRDefault="00692EBA" w:rsidP="002C7074">
            <w:pPr>
              <w:rPr>
                <w:rFonts w:ascii="Segoe UI" w:hAnsi="Segoe UI" w:cs="Segoe UI"/>
                <w:b/>
                <w:sz w:val="18"/>
                <w:szCs w:val="18"/>
              </w:rPr>
            </w:pPr>
          </w:p>
          <w:p w14:paraId="3DAEA42D" w14:textId="07E3E051" w:rsidR="00692EBA" w:rsidRPr="00D80E13" w:rsidRDefault="00692EBA" w:rsidP="002C7074">
            <w:pPr>
              <w:rPr>
                <w:rFonts w:ascii="Segoe UI" w:hAnsi="Segoe UI" w:cs="Segoe UI"/>
                <w:b/>
                <w:sz w:val="18"/>
                <w:szCs w:val="18"/>
              </w:rPr>
            </w:pPr>
          </w:p>
        </w:tc>
        <w:tc>
          <w:tcPr>
            <w:tcW w:w="7578" w:type="dxa"/>
          </w:tcPr>
          <w:p w14:paraId="4F7A53E4" w14:textId="36E234FB" w:rsidR="002E53F0" w:rsidRDefault="002E53F0" w:rsidP="002E53F0">
            <w:pPr>
              <w:rPr>
                <w:rFonts w:ascii="Segoe UI" w:hAnsi="Segoe UI" w:cs="Segoe UI"/>
                <w:sz w:val="18"/>
                <w:szCs w:val="18"/>
              </w:rPr>
            </w:pPr>
            <w:r>
              <w:rPr>
                <w:rFonts w:ascii="Segoe UI" w:hAnsi="Segoe UI" w:cs="Segoe UI"/>
                <w:sz w:val="18"/>
                <w:szCs w:val="18"/>
              </w:rPr>
              <w:lastRenderedPageBreak/>
              <w:t>Tuning an engine involves measuring air/fuel mixtures, exhaust gas temperature, power output,</w:t>
            </w:r>
            <w:r w:rsidR="00BD75C1">
              <w:rPr>
                <w:rFonts w:ascii="Segoe UI" w:hAnsi="Segoe UI" w:cs="Segoe UI"/>
                <w:sz w:val="18"/>
                <w:szCs w:val="18"/>
              </w:rPr>
              <w:t xml:space="preserve"> modifying engine controller calibrations,</w:t>
            </w:r>
            <w:r>
              <w:rPr>
                <w:rFonts w:ascii="Segoe UI" w:hAnsi="Segoe UI" w:cs="Segoe UI"/>
                <w:sz w:val="18"/>
                <w:szCs w:val="18"/>
              </w:rPr>
              <w:t xml:space="preserve"> etc. There is no single tool or platform that </w:t>
            </w:r>
            <w:r w:rsidR="00BD75C1">
              <w:rPr>
                <w:rFonts w:ascii="Segoe UI" w:hAnsi="Segoe UI" w:cs="Segoe UI"/>
                <w:sz w:val="18"/>
                <w:szCs w:val="18"/>
              </w:rPr>
              <w:t>performs all of these functions, and thus, users are left to piece together a toolchain from an array of vendors. Currently, no standard exists to unify these tools into a cohesiv</w:t>
            </w:r>
            <w:r w:rsidR="00525080">
              <w:rPr>
                <w:rFonts w:ascii="Segoe UI" w:hAnsi="Segoe UI" w:cs="Segoe UI"/>
                <w:sz w:val="18"/>
                <w:szCs w:val="18"/>
              </w:rPr>
              <w:t xml:space="preserve">e tuning pipeline and users must </w:t>
            </w:r>
            <w:r w:rsidR="00BD75C1">
              <w:rPr>
                <w:rFonts w:ascii="Segoe UI" w:hAnsi="Segoe UI" w:cs="Segoe UI"/>
                <w:sz w:val="18"/>
                <w:szCs w:val="18"/>
              </w:rPr>
              <w:t>combine their data by hand using spreadsheet software, best guesses, and cell-by-cell table adjustments. We aim to create an industry standard that allows tooling from any participating vendor to work toge</w:t>
            </w:r>
            <w:r w:rsidR="00163B51">
              <w:rPr>
                <w:rFonts w:ascii="Segoe UI" w:hAnsi="Segoe UI" w:cs="Segoe UI"/>
                <w:sz w:val="18"/>
                <w:szCs w:val="18"/>
              </w:rPr>
              <w:t>ther to provide better tunes, faster.</w:t>
            </w:r>
          </w:p>
          <w:p w14:paraId="4FFBFCDB" w14:textId="77777777" w:rsidR="00BD75C1" w:rsidRDefault="00BD75C1" w:rsidP="002E53F0">
            <w:pPr>
              <w:rPr>
                <w:rFonts w:ascii="Segoe UI" w:hAnsi="Segoe UI" w:cs="Segoe UI"/>
                <w:sz w:val="18"/>
                <w:szCs w:val="18"/>
              </w:rPr>
            </w:pPr>
          </w:p>
          <w:p w14:paraId="19DDC550" w14:textId="77777777" w:rsidR="00916FA1" w:rsidRDefault="00916FA1" w:rsidP="002E53F0">
            <w:pPr>
              <w:rPr>
                <w:rFonts w:ascii="Segoe UI" w:hAnsi="Segoe UI" w:cs="Segoe UI"/>
                <w:sz w:val="18"/>
                <w:szCs w:val="18"/>
              </w:rPr>
            </w:pPr>
          </w:p>
          <w:p w14:paraId="1F3E9018" w14:textId="77777777" w:rsidR="00BD75C1" w:rsidRDefault="00BD75C1" w:rsidP="002E53F0">
            <w:pPr>
              <w:rPr>
                <w:rFonts w:ascii="Segoe UI" w:hAnsi="Segoe UI" w:cs="Segoe UI"/>
                <w:sz w:val="18"/>
                <w:szCs w:val="18"/>
              </w:rPr>
            </w:pPr>
          </w:p>
          <w:p w14:paraId="07E72B9A" w14:textId="77777777" w:rsidR="00BD75C1" w:rsidRDefault="00BD75C1" w:rsidP="002E53F0">
            <w:pPr>
              <w:rPr>
                <w:rFonts w:ascii="Segoe UI" w:hAnsi="Segoe UI" w:cs="Segoe UI"/>
                <w:sz w:val="18"/>
                <w:szCs w:val="18"/>
              </w:rPr>
            </w:pPr>
          </w:p>
          <w:p w14:paraId="2B88A7D3" w14:textId="1A1BB69B" w:rsidR="00E46B68" w:rsidRDefault="002E53F0" w:rsidP="00FD7497">
            <w:pPr>
              <w:rPr>
                <w:rFonts w:ascii="Segoe UI" w:hAnsi="Segoe UI" w:cs="Segoe UI"/>
                <w:sz w:val="18"/>
                <w:szCs w:val="18"/>
              </w:rPr>
            </w:pPr>
            <w:r>
              <w:rPr>
                <w:rFonts w:ascii="Segoe UI" w:hAnsi="Segoe UI" w:cs="Segoe UI"/>
                <w:sz w:val="18"/>
                <w:szCs w:val="18"/>
              </w:rPr>
              <w:t>JETDRIVE defines a network topology and communication standard for sharing raw and calculated sensor samples between differing softwar</w:t>
            </w:r>
            <w:r w:rsidR="00FD7497">
              <w:rPr>
                <w:rFonts w:ascii="Segoe UI" w:hAnsi="Segoe UI" w:cs="Segoe UI"/>
                <w:sz w:val="18"/>
                <w:szCs w:val="18"/>
              </w:rPr>
              <w:t xml:space="preserve">e and hardware platforms. The topology is much akin to a CAN network – all participating nodes receive all messages, but only use the data relevant to the particular node. The topology </w:t>
            </w:r>
            <w:r w:rsidR="00FD7497">
              <w:rPr>
                <w:rFonts w:ascii="Segoe UI" w:hAnsi="Segoe UI" w:cs="Segoe UI"/>
                <w:i/>
                <w:sz w:val="18"/>
                <w:szCs w:val="18"/>
              </w:rPr>
              <w:t>differs</w:t>
            </w:r>
            <w:r w:rsidR="00FD7497">
              <w:rPr>
                <w:rFonts w:ascii="Segoe UI" w:hAnsi="Segoe UI" w:cs="Segoe UI"/>
                <w:sz w:val="18"/>
                <w:szCs w:val="18"/>
              </w:rPr>
              <w:t xml:space="preserve"> from a CAN network in that </w:t>
            </w:r>
            <w:r w:rsidR="00EA70D1">
              <w:rPr>
                <w:rFonts w:ascii="Segoe UI" w:hAnsi="Segoe UI" w:cs="Segoe UI"/>
                <w:sz w:val="18"/>
                <w:szCs w:val="18"/>
              </w:rPr>
              <w:t>it</w:t>
            </w:r>
            <w:r w:rsidR="00FD7497">
              <w:rPr>
                <w:rFonts w:ascii="Segoe UI" w:hAnsi="Segoe UI" w:cs="Segoe UI"/>
                <w:sz w:val="18"/>
                <w:szCs w:val="18"/>
              </w:rPr>
              <w:t xml:space="preserve"> use</w:t>
            </w:r>
            <w:r w:rsidR="00EA70D1">
              <w:rPr>
                <w:rFonts w:ascii="Segoe UI" w:hAnsi="Segoe UI" w:cs="Segoe UI"/>
                <w:sz w:val="18"/>
                <w:szCs w:val="18"/>
              </w:rPr>
              <w:t>s</w:t>
            </w:r>
            <w:r w:rsidR="00FD7497">
              <w:rPr>
                <w:rFonts w:ascii="Segoe UI" w:hAnsi="Segoe UI" w:cs="Segoe UI"/>
                <w:sz w:val="18"/>
                <w:szCs w:val="18"/>
              </w:rPr>
              <w:t xml:space="preserve"> Ethernet, which can be wired or wireless, and in addition, can take advantage of an inexpensive, ubiquitous and </w:t>
            </w:r>
            <w:r w:rsidR="00EA70D1">
              <w:rPr>
                <w:rFonts w:ascii="Segoe UI" w:hAnsi="Segoe UI" w:cs="Segoe UI"/>
                <w:sz w:val="18"/>
                <w:szCs w:val="18"/>
              </w:rPr>
              <w:t>full-duplex communication layer present in most tuning centers.</w:t>
            </w:r>
            <w:r w:rsidR="00FD7497">
              <w:rPr>
                <w:rFonts w:ascii="Segoe UI" w:hAnsi="Segoe UI" w:cs="Segoe UI"/>
                <w:sz w:val="18"/>
                <w:szCs w:val="18"/>
              </w:rPr>
              <w:t xml:space="preserve"> </w:t>
            </w:r>
          </w:p>
          <w:p w14:paraId="3A1E5EF4" w14:textId="77777777" w:rsidR="00FD7497" w:rsidRDefault="00FD7497" w:rsidP="00FD7497">
            <w:pPr>
              <w:rPr>
                <w:rFonts w:ascii="Segoe UI" w:hAnsi="Segoe UI" w:cs="Segoe UI"/>
                <w:sz w:val="18"/>
                <w:szCs w:val="18"/>
              </w:rPr>
            </w:pPr>
          </w:p>
          <w:p w14:paraId="28EC7842" w14:textId="77777777" w:rsidR="00FD7497" w:rsidRDefault="00FD7497" w:rsidP="00FD7497">
            <w:pPr>
              <w:rPr>
                <w:rFonts w:ascii="Segoe UI" w:hAnsi="Segoe UI" w:cs="Segoe UI"/>
                <w:sz w:val="18"/>
                <w:szCs w:val="18"/>
              </w:rPr>
            </w:pPr>
            <w:r>
              <w:rPr>
                <w:rFonts w:ascii="Segoe UI" w:hAnsi="Segoe UI" w:cs="Segoe UI"/>
                <w:sz w:val="18"/>
                <w:szCs w:val="18"/>
              </w:rPr>
              <w:t xml:space="preserve">The JETDRIVE network does not have a central node or server, but rather acts as a sensor data mesh. The network consists of both providers and clients (nodes may be one or the other, or both at the same time). Providers stream out channel data; clients read in channel data. </w:t>
            </w:r>
          </w:p>
          <w:p w14:paraId="12CE3BBE" w14:textId="77777777" w:rsidR="00FD7497" w:rsidRDefault="00FD7497" w:rsidP="00FD7497">
            <w:pPr>
              <w:rPr>
                <w:rFonts w:ascii="Segoe UI" w:hAnsi="Segoe UI" w:cs="Segoe UI"/>
                <w:sz w:val="18"/>
                <w:szCs w:val="18"/>
              </w:rPr>
            </w:pPr>
          </w:p>
          <w:p w14:paraId="21865620" w14:textId="77777777" w:rsidR="00FD7497" w:rsidRDefault="00FD7497" w:rsidP="00FD7497">
            <w:pPr>
              <w:rPr>
                <w:rFonts w:ascii="Segoe UI" w:hAnsi="Segoe UI" w:cs="Segoe UI"/>
                <w:sz w:val="18"/>
                <w:szCs w:val="18"/>
              </w:rPr>
            </w:pPr>
          </w:p>
          <w:p w14:paraId="6067892A" w14:textId="77777777" w:rsidR="00AB6BE4" w:rsidRDefault="00AB6BE4" w:rsidP="00FD7497">
            <w:pPr>
              <w:rPr>
                <w:rFonts w:ascii="Segoe UI" w:hAnsi="Segoe UI" w:cs="Segoe UI"/>
                <w:sz w:val="18"/>
                <w:szCs w:val="18"/>
              </w:rPr>
            </w:pPr>
          </w:p>
          <w:p w14:paraId="2BB651C8" w14:textId="10F859F9" w:rsidR="006B5872" w:rsidRDefault="00FD7497" w:rsidP="006B5872">
            <w:pPr>
              <w:rPr>
                <w:rFonts w:ascii="Segoe UI" w:hAnsi="Segoe UI" w:cs="Segoe UI"/>
                <w:sz w:val="18"/>
                <w:szCs w:val="18"/>
              </w:rPr>
            </w:pPr>
            <w:r>
              <w:rPr>
                <w:rFonts w:ascii="Segoe UI" w:hAnsi="Segoe UI" w:cs="Segoe UI"/>
                <w:sz w:val="18"/>
                <w:szCs w:val="18"/>
              </w:rPr>
              <w:t>Providers are defined as nodes that stream channel data to the network. Providers don’t have to respond to an</w:t>
            </w:r>
            <w:r w:rsidR="00C9671F">
              <w:rPr>
                <w:rFonts w:ascii="Segoe UI" w:hAnsi="Segoe UI" w:cs="Segoe UI"/>
                <w:sz w:val="18"/>
                <w:szCs w:val="18"/>
              </w:rPr>
              <w:t>y messages except</w:t>
            </w:r>
            <w:r>
              <w:rPr>
                <w:rFonts w:ascii="Segoe UI" w:hAnsi="Segoe UI" w:cs="Segoe UI"/>
                <w:sz w:val="18"/>
                <w:szCs w:val="18"/>
              </w:rPr>
              <w:t xml:space="preserve"> </w:t>
            </w:r>
            <w:r w:rsidR="006B5872">
              <w:rPr>
                <w:rFonts w:ascii="Segoe UI" w:hAnsi="Segoe UI" w:cs="Segoe UI"/>
                <w:sz w:val="18"/>
                <w:szCs w:val="18"/>
              </w:rPr>
              <w:t xml:space="preserve">the Ping message, which facilitates time synchronization. Providers should transmit a </w:t>
            </w:r>
            <w:proofErr w:type="spellStart"/>
            <w:r w:rsidR="006B5872">
              <w:rPr>
                <w:rFonts w:ascii="Segoe UI" w:hAnsi="Segoe UI" w:cs="Segoe UI"/>
                <w:sz w:val="18"/>
                <w:szCs w:val="18"/>
              </w:rPr>
              <w:t>ChannelInfo</w:t>
            </w:r>
            <w:proofErr w:type="spellEnd"/>
            <w:r w:rsidR="006B5872">
              <w:rPr>
                <w:rFonts w:ascii="Segoe UI" w:hAnsi="Segoe UI" w:cs="Segoe UI"/>
                <w:sz w:val="18"/>
                <w:szCs w:val="18"/>
              </w:rPr>
              <w:t xml:space="preserve"> message every 30 seconds or whenever the set of channels being transmitted changes, allowing new and existing nodes to correctly decode and list channel values and nam</w:t>
            </w:r>
            <w:r w:rsidR="000104B5">
              <w:rPr>
                <w:rFonts w:ascii="Segoe UI" w:hAnsi="Segoe UI" w:cs="Segoe UI"/>
                <w:sz w:val="18"/>
                <w:szCs w:val="18"/>
              </w:rPr>
              <w:t xml:space="preserve">es. </w:t>
            </w:r>
          </w:p>
          <w:p w14:paraId="64A80BC7" w14:textId="77777777" w:rsidR="006B5872" w:rsidRDefault="006B5872" w:rsidP="006B5872">
            <w:pPr>
              <w:rPr>
                <w:rFonts w:ascii="Segoe UI" w:hAnsi="Segoe UI" w:cs="Segoe UI"/>
                <w:sz w:val="18"/>
                <w:szCs w:val="18"/>
              </w:rPr>
            </w:pPr>
          </w:p>
          <w:p w14:paraId="1DD8C968" w14:textId="0BD133A0" w:rsidR="006B5872" w:rsidRPr="006B5872" w:rsidRDefault="006B5872" w:rsidP="006B5872">
            <w:pPr>
              <w:rPr>
                <w:rFonts w:ascii="Segoe UI" w:hAnsi="Segoe UI" w:cs="Segoe UI"/>
                <w:sz w:val="18"/>
                <w:szCs w:val="18"/>
              </w:rPr>
            </w:pPr>
            <w:r>
              <w:rPr>
                <w:rFonts w:ascii="Segoe UI" w:hAnsi="Segoe UI" w:cs="Segoe UI"/>
                <w:sz w:val="18"/>
                <w:szCs w:val="18"/>
              </w:rPr>
              <w:t xml:space="preserve">Clients are defined as nodes that receive channel data from the network. Clients do not need to transmit any messages, but transmission of a Ping message to any unsynchronized Provider is </w:t>
            </w:r>
            <w:r>
              <w:rPr>
                <w:rFonts w:ascii="Segoe UI" w:hAnsi="Segoe UI" w:cs="Segoe UI"/>
                <w:i/>
                <w:sz w:val="18"/>
                <w:szCs w:val="18"/>
              </w:rPr>
              <w:t xml:space="preserve">recommended </w:t>
            </w:r>
            <w:r>
              <w:rPr>
                <w:rFonts w:ascii="Segoe UI" w:hAnsi="Segoe UI" w:cs="Segoe UI"/>
                <w:sz w:val="18"/>
                <w:szCs w:val="18"/>
              </w:rPr>
              <w:t>for clock synchronization.</w:t>
            </w:r>
            <w:r w:rsidR="00D04F64">
              <w:rPr>
                <w:rFonts w:ascii="Segoe UI" w:hAnsi="Segoe UI" w:cs="Segoe UI"/>
                <w:sz w:val="18"/>
                <w:szCs w:val="18"/>
              </w:rPr>
              <w:t xml:space="preserve"> In addition, if the client will transmit any messages, it should respond to the Ping command for address collision prevention.</w:t>
            </w:r>
            <w:r>
              <w:rPr>
                <w:rFonts w:ascii="Segoe UI" w:hAnsi="Segoe UI" w:cs="Segoe UI"/>
                <w:sz w:val="18"/>
                <w:szCs w:val="18"/>
              </w:rPr>
              <w:t xml:space="preserve"> </w:t>
            </w:r>
          </w:p>
          <w:p w14:paraId="2F73B7D2" w14:textId="77777777" w:rsidR="006B5872" w:rsidRDefault="006B5872" w:rsidP="006B5872">
            <w:pPr>
              <w:rPr>
                <w:rFonts w:ascii="Segoe UI" w:hAnsi="Segoe UI" w:cs="Segoe UI"/>
                <w:sz w:val="18"/>
                <w:szCs w:val="18"/>
              </w:rPr>
            </w:pPr>
          </w:p>
          <w:p w14:paraId="66A129E4" w14:textId="77777777" w:rsidR="00FD7497" w:rsidRDefault="006B5872" w:rsidP="006B5872">
            <w:pPr>
              <w:rPr>
                <w:rFonts w:ascii="Segoe UI" w:hAnsi="Segoe UI" w:cs="Segoe UI"/>
                <w:sz w:val="18"/>
                <w:szCs w:val="18"/>
              </w:rPr>
            </w:pPr>
            <w:r>
              <w:rPr>
                <w:rFonts w:ascii="Segoe UI" w:hAnsi="Segoe UI" w:cs="Segoe UI"/>
                <w:sz w:val="18"/>
                <w:szCs w:val="18"/>
              </w:rPr>
              <w:t xml:space="preserve"> </w:t>
            </w:r>
          </w:p>
          <w:p w14:paraId="4FD0F189" w14:textId="77777777" w:rsidR="00E23C1A" w:rsidRDefault="00E23C1A" w:rsidP="006B5872">
            <w:pPr>
              <w:rPr>
                <w:rFonts w:ascii="Segoe UI" w:hAnsi="Segoe UI" w:cs="Segoe UI"/>
                <w:sz w:val="18"/>
                <w:szCs w:val="18"/>
              </w:rPr>
            </w:pPr>
          </w:p>
          <w:p w14:paraId="1DCEE937" w14:textId="77777777" w:rsidR="00E23C1A" w:rsidRDefault="00E23C1A" w:rsidP="006B5872">
            <w:pPr>
              <w:rPr>
                <w:rFonts w:ascii="Segoe UI" w:hAnsi="Segoe UI" w:cs="Segoe UI"/>
                <w:sz w:val="18"/>
                <w:szCs w:val="18"/>
              </w:rPr>
            </w:pPr>
          </w:p>
          <w:p w14:paraId="25D5B1A8" w14:textId="77777777" w:rsidR="00E23C1A" w:rsidRDefault="00E23C1A" w:rsidP="006B5872">
            <w:pPr>
              <w:rPr>
                <w:rFonts w:ascii="Segoe UI" w:hAnsi="Segoe UI" w:cs="Segoe UI"/>
                <w:sz w:val="18"/>
                <w:szCs w:val="18"/>
              </w:rPr>
            </w:pPr>
          </w:p>
          <w:p w14:paraId="120D493C" w14:textId="77777777" w:rsidR="00E23C1A" w:rsidRDefault="00E23C1A" w:rsidP="006B5872">
            <w:pPr>
              <w:rPr>
                <w:rFonts w:ascii="Segoe UI" w:hAnsi="Segoe UI" w:cs="Segoe UI"/>
                <w:sz w:val="18"/>
                <w:szCs w:val="18"/>
              </w:rPr>
            </w:pPr>
          </w:p>
          <w:p w14:paraId="22BF360D" w14:textId="77777777" w:rsidR="00E23C1A" w:rsidRDefault="00E23C1A" w:rsidP="006B5872">
            <w:pPr>
              <w:rPr>
                <w:rFonts w:ascii="Segoe UI" w:hAnsi="Segoe UI" w:cs="Segoe UI"/>
                <w:sz w:val="18"/>
                <w:szCs w:val="18"/>
              </w:rPr>
            </w:pPr>
          </w:p>
          <w:p w14:paraId="1C894D7E" w14:textId="77777777" w:rsidR="00E23C1A" w:rsidRDefault="00E23C1A" w:rsidP="006B5872">
            <w:pPr>
              <w:rPr>
                <w:rFonts w:ascii="Segoe UI" w:hAnsi="Segoe UI" w:cs="Segoe UI"/>
                <w:sz w:val="18"/>
                <w:szCs w:val="18"/>
              </w:rPr>
            </w:pPr>
          </w:p>
          <w:p w14:paraId="5A6E9A29" w14:textId="77777777" w:rsidR="00E23C1A" w:rsidRDefault="00E23C1A" w:rsidP="006B5872">
            <w:pPr>
              <w:rPr>
                <w:rFonts w:ascii="Segoe UI" w:hAnsi="Segoe UI" w:cs="Segoe UI"/>
                <w:sz w:val="18"/>
                <w:szCs w:val="18"/>
              </w:rPr>
            </w:pPr>
          </w:p>
          <w:p w14:paraId="601D0A5B" w14:textId="77777777" w:rsidR="00E23C1A" w:rsidRDefault="00E23C1A" w:rsidP="006B5872">
            <w:pPr>
              <w:rPr>
                <w:rFonts w:ascii="Segoe UI" w:hAnsi="Segoe UI" w:cs="Segoe UI"/>
                <w:sz w:val="18"/>
                <w:szCs w:val="18"/>
              </w:rPr>
            </w:pPr>
          </w:p>
          <w:p w14:paraId="552341BD" w14:textId="77777777" w:rsidR="00E23C1A" w:rsidRDefault="00E23C1A" w:rsidP="006B5872">
            <w:pPr>
              <w:rPr>
                <w:rFonts w:ascii="Segoe UI" w:hAnsi="Segoe UI" w:cs="Segoe UI"/>
                <w:sz w:val="18"/>
                <w:szCs w:val="18"/>
              </w:rPr>
            </w:pPr>
          </w:p>
          <w:p w14:paraId="4C2149A2" w14:textId="69FD64AF" w:rsidR="00E23C1A" w:rsidRDefault="00E23C1A" w:rsidP="00E23C1A">
            <w:pPr>
              <w:rPr>
                <w:rFonts w:ascii="Segoe UI" w:hAnsi="Segoe UI" w:cs="Segoe UI"/>
                <w:sz w:val="18"/>
                <w:szCs w:val="18"/>
              </w:rPr>
            </w:pPr>
            <w:r>
              <w:rPr>
                <w:rFonts w:ascii="Segoe UI" w:hAnsi="Segoe UI" w:cs="Segoe UI"/>
                <w:sz w:val="18"/>
                <w:szCs w:val="18"/>
              </w:rPr>
              <w:t>JETDRIVE networks shall use a UDP multicast group (group address and port to be determined). All messages shall be KL</w:t>
            </w:r>
            <w:r w:rsidR="00802185">
              <w:rPr>
                <w:rFonts w:ascii="Segoe UI" w:hAnsi="Segoe UI" w:cs="Segoe UI"/>
                <w:sz w:val="18"/>
                <w:szCs w:val="18"/>
              </w:rPr>
              <w:t>HD</w:t>
            </w:r>
            <w:r>
              <w:rPr>
                <w:rFonts w:ascii="Segoe UI" w:hAnsi="Segoe UI" w:cs="Segoe UI"/>
                <w:sz w:val="18"/>
                <w:szCs w:val="18"/>
              </w:rPr>
              <w:t>V (Key-Length</w:t>
            </w:r>
            <w:r w:rsidR="00802185">
              <w:rPr>
                <w:rFonts w:ascii="Segoe UI" w:hAnsi="Segoe UI" w:cs="Segoe UI"/>
                <w:sz w:val="18"/>
                <w:szCs w:val="18"/>
              </w:rPr>
              <w:t>-Host-Destination</w:t>
            </w:r>
            <w:r>
              <w:rPr>
                <w:rFonts w:ascii="Segoe UI" w:hAnsi="Segoe UI" w:cs="Segoe UI"/>
                <w:sz w:val="18"/>
                <w:szCs w:val="18"/>
              </w:rPr>
              <w:t>-Value) encoded, and messages that span multiple packets (those larger than a network’s MTU) shall be separately encoded in their own KL</w:t>
            </w:r>
            <w:r w:rsidR="00802185">
              <w:rPr>
                <w:rFonts w:ascii="Segoe UI" w:hAnsi="Segoe UI" w:cs="Segoe UI"/>
                <w:sz w:val="18"/>
                <w:szCs w:val="18"/>
              </w:rPr>
              <w:t>HD</w:t>
            </w:r>
            <w:r>
              <w:rPr>
                <w:rFonts w:ascii="Segoe UI" w:hAnsi="Segoe UI" w:cs="Segoe UI"/>
                <w:sz w:val="18"/>
                <w:szCs w:val="18"/>
              </w:rPr>
              <w:t>V wrapper. (</w:t>
            </w:r>
            <w:proofErr w:type="spellStart"/>
            <w:r>
              <w:rPr>
                <w:rFonts w:ascii="Segoe UI" w:hAnsi="Segoe UI" w:cs="Segoe UI"/>
                <w:sz w:val="18"/>
                <w:szCs w:val="18"/>
              </w:rPr>
              <w:t>Sidenote</w:t>
            </w:r>
            <w:proofErr w:type="spellEnd"/>
            <w:r>
              <w:rPr>
                <w:rFonts w:ascii="Segoe UI" w:hAnsi="Segoe UI" w:cs="Segoe UI"/>
                <w:sz w:val="18"/>
                <w:szCs w:val="18"/>
              </w:rPr>
              <w:t xml:space="preserve">: We considered other data wrappers, such as Google’s protocol buffers, but it’s difficult to deterministically predict the size of a message, which does not lend itself well to the UDP transport protocol).  </w:t>
            </w:r>
          </w:p>
          <w:p w14:paraId="3412AD42" w14:textId="77777777" w:rsidR="00E23C1A" w:rsidRDefault="00E23C1A" w:rsidP="00E23C1A">
            <w:pPr>
              <w:rPr>
                <w:rFonts w:ascii="Segoe UI" w:hAnsi="Segoe UI" w:cs="Segoe UI"/>
                <w:sz w:val="18"/>
                <w:szCs w:val="18"/>
              </w:rPr>
            </w:pPr>
          </w:p>
          <w:p w14:paraId="4B8D9BE9" w14:textId="77777777" w:rsidR="00E23C1A" w:rsidRDefault="00E23C1A" w:rsidP="00E23C1A">
            <w:pPr>
              <w:rPr>
                <w:rFonts w:ascii="Segoe UI" w:hAnsi="Segoe UI" w:cs="Segoe UI"/>
                <w:sz w:val="18"/>
                <w:szCs w:val="18"/>
              </w:rPr>
            </w:pPr>
          </w:p>
          <w:p w14:paraId="69DB021A" w14:textId="77777777" w:rsidR="00E23C1A" w:rsidRDefault="00E23C1A" w:rsidP="00E23C1A">
            <w:pPr>
              <w:rPr>
                <w:rFonts w:ascii="Segoe UI" w:hAnsi="Segoe UI" w:cs="Segoe UI"/>
                <w:sz w:val="18"/>
                <w:szCs w:val="18"/>
              </w:rPr>
            </w:pPr>
          </w:p>
          <w:p w14:paraId="3EEAC8F6" w14:textId="6FB3260E" w:rsidR="00692EBA" w:rsidRDefault="007E0C0B" w:rsidP="00D61348">
            <w:pPr>
              <w:rPr>
                <w:rFonts w:ascii="Segoe UI" w:hAnsi="Segoe UI" w:cs="Segoe UI"/>
                <w:sz w:val="18"/>
                <w:szCs w:val="18"/>
              </w:rPr>
            </w:pPr>
            <w:r>
              <w:rPr>
                <w:rFonts w:ascii="Segoe UI" w:hAnsi="Segoe UI" w:cs="Segoe UI"/>
                <w:sz w:val="18"/>
                <w:szCs w:val="18"/>
              </w:rPr>
              <w:t>KLHDV, or Key-</w:t>
            </w:r>
            <w:r w:rsidR="00D61348">
              <w:rPr>
                <w:rFonts w:ascii="Segoe UI" w:hAnsi="Segoe UI" w:cs="Segoe UI"/>
                <w:sz w:val="18"/>
                <w:szCs w:val="18"/>
              </w:rPr>
              <w:t>Len</w:t>
            </w:r>
            <w:r>
              <w:rPr>
                <w:rFonts w:ascii="Segoe UI" w:hAnsi="Segoe UI" w:cs="Segoe UI"/>
                <w:sz w:val="18"/>
                <w:szCs w:val="18"/>
              </w:rPr>
              <w:t>gth-Host-Destination-</w:t>
            </w:r>
            <w:r w:rsidR="00D61348">
              <w:rPr>
                <w:rFonts w:ascii="Segoe UI" w:hAnsi="Segoe UI" w:cs="Segoe UI"/>
                <w:sz w:val="18"/>
                <w:szCs w:val="18"/>
              </w:rPr>
              <w:t xml:space="preserve">Value messages, are a lightweight wrapper for arbitrary data. For JETDRIVE, the Key is simply the message type or command – </w:t>
            </w:r>
            <w:proofErr w:type="spellStart"/>
            <w:r w:rsidR="00D61348">
              <w:rPr>
                <w:rFonts w:ascii="Segoe UI" w:hAnsi="Segoe UI" w:cs="Segoe UI"/>
                <w:sz w:val="18"/>
                <w:szCs w:val="18"/>
              </w:rPr>
              <w:t>ChannelValues</w:t>
            </w:r>
            <w:proofErr w:type="spellEnd"/>
            <w:r w:rsidR="00D61348">
              <w:rPr>
                <w:rFonts w:ascii="Segoe UI" w:hAnsi="Segoe UI" w:cs="Segoe UI"/>
                <w:sz w:val="18"/>
                <w:szCs w:val="18"/>
              </w:rPr>
              <w:t xml:space="preserve">, </w:t>
            </w:r>
            <w:proofErr w:type="spellStart"/>
            <w:r w:rsidR="00D61348">
              <w:rPr>
                <w:rFonts w:ascii="Segoe UI" w:hAnsi="Segoe UI" w:cs="Segoe UI"/>
                <w:sz w:val="18"/>
                <w:szCs w:val="18"/>
              </w:rPr>
              <w:t>ChannelInfo</w:t>
            </w:r>
            <w:proofErr w:type="spellEnd"/>
            <w:r w:rsidR="00D61348">
              <w:rPr>
                <w:rFonts w:ascii="Segoe UI" w:hAnsi="Segoe UI" w:cs="Segoe UI"/>
                <w:sz w:val="18"/>
                <w:szCs w:val="18"/>
              </w:rPr>
              <w:t>, Ping, etc. The Length field is the number of bytes in the Value field</w:t>
            </w:r>
            <w:r w:rsidR="006C3228">
              <w:rPr>
                <w:rFonts w:ascii="Segoe UI" w:hAnsi="Segoe UI" w:cs="Segoe UI"/>
                <w:sz w:val="18"/>
                <w:szCs w:val="18"/>
              </w:rPr>
              <w:t xml:space="preserve"> (not including the host/destination fields)</w:t>
            </w:r>
            <w:r w:rsidR="00D61348">
              <w:rPr>
                <w:rFonts w:ascii="Segoe UI" w:hAnsi="Segoe UI" w:cs="Segoe UI"/>
                <w:sz w:val="18"/>
                <w:szCs w:val="18"/>
              </w:rPr>
              <w:t xml:space="preserve">. </w:t>
            </w:r>
            <w:r>
              <w:rPr>
                <w:rFonts w:ascii="Segoe UI" w:hAnsi="Segoe UI" w:cs="Segoe UI"/>
                <w:sz w:val="18"/>
                <w:szCs w:val="18"/>
              </w:rPr>
              <w:t xml:space="preserve">The host field is the ID of the message’s sender, and the destination is the host ID of the message’s destination. </w:t>
            </w:r>
            <w:r w:rsidR="00D61348">
              <w:rPr>
                <w:rFonts w:ascii="Segoe UI" w:hAnsi="Segoe UI" w:cs="Segoe UI"/>
                <w:sz w:val="18"/>
                <w:szCs w:val="18"/>
              </w:rPr>
              <w:t xml:space="preserve">The value field is an array of bytes, to be decoded depending on message type (key). </w:t>
            </w:r>
          </w:p>
          <w:p w14:paraId="4FD29055" w14:textId="77777777" w:rsidR="007E0C0B" w:rsidRDefault="007E0C0B" w:rsidP="00D61348">
            <w:pPr>
              <w:rPr>
                <w:rFonts w:ascii="Segoe UI" w:hAnsi="Segoe UI" w:cs="Segoe UI"/>
                <w:sz w:val="18"/>
                <w:szCs w:val="18"/>
              </w:rPr>
            </w:pPr>
          </w:p>
          <w:p w14:paraId="5BF7F960" w14:textId="39870AC9" w:rsidR="007E0C0B" w:rsidRDefault="007E0C0B" w:rsidP="00D61348">
            <w:pPr>
              <w:rPr>
                <w:rFonts w:ascii="Segoe UI" w:hAnsi="Segoe UI" w:cs="Segoe UI"/>
                <w:sz w:val="18"/>
                <w:szCs w:val="18"/>
              </w:rPr>
            </w:pPr>
            <w:r>
              <w:rPr>
                <w:rFonts w:ascii="Segoe UI" w:hAnsi="Segoe UI" w:cs="Segoe UI"/>
                <w:sz w:val="18"/>
                <w:szCs w:val="18"/>
              </w:rPr>
              <w:t>The</w:t>
            </w:r>
            <w:r w:rsidR="00F358E0">
              <w:rPr>
                <w:rFonts w:ascii="Segoe UI" w:hAnsi="Segoe UI" w:cs="Segoe UI"/>
                <w:sz w:val="18"/>
                <w:szCs w:val="18"/>
              </w:rPr>
              <w:t xml:space="preserve"> special host value, ALL_HOSTS,</w:t>
            </w:r>
            <w:r>
              <w:rPr>
                <w:rFonts w:ascii="Segoe UI" w:hAnsi="Segoe UI" w:cs="Segoe UI"/>
                <w:sz w:val="18"/>
                <w:szCs w:val="18"/>
              </w:rPr>
              <w:t xml:space="preserve"> (0xFFFF) shall be used ONLY in the destination field. Nodes should ignore all messages where the host ID (source) is ALL_HOSTS.</w:t>
            </w:r>
          </w:p>
          <w:p w14:paraId="501F7381" w14:textId="77777777" w:rsidR="00692EBA" w:rsidRDefault="00692EBA" w:rsidP="00D61348">
            <w:pPr>
              <w:rPr>
                <w:rFonts w:ascii="Segoe UI" w:hAnsi="Segoe UI" w:cs="Segoe UI"/>
                <w:sz w:val="18"/>
                <w:szCs w:val="18"/>
              </w:rPr>
            </w:pPr>
          </w:p>
          <w:p w14:paraId="7A2B1E3F" w14:textId="3FAD0275" w:rsidR="00692EBA" w:rsidRDefault="00692EBA" w:rsidP="00692EBA">
            <w:pPr>
              <w:rPr>
                <w:rFonts w:ascii="Segoe UI" w:hAnsi="Segoe UI" w:cs="Segoe UI"/>
                <w:sz w:val="18"/>
                <w:szCs w:val="18"/>
              </w:rPr>
            </w:pPr>
            <w:r>
              <w:rPr>
                <w:rFonts w:ascii="Segoe UI" w:hAnsi="Segoe UI" w:cs="Segoe UI"/>
                <w:sz w:val="18"/>
                <w:szCs w:val="18"/>
              </w:rPr>
              <w:t>The following table illustrates the KL</w:t>
            </w:r>
            <w:r w:rsidR="007E0C0B">
              <w:rPr>
                <w:rFonts w:ascii="Segoe UI" w:hAnsi="Segoe UI" w:cs="Segoe UI"/>
                <w:sz w:val="18"/>
                <w:szCs w:val="18"/>
              </w:rPr>
              <w:t>HD</w:t>
            </w:r>
            <w:r>
              <w:rPr>
                <w:rFonts w:ascii="Segoe UI" w:hAnsi="Segoe UI" w:cs="Segoe UI"/>
                <w:sz w:val="18"/>
                <w:szCs w:val="18"/>
              </w:rPr>
              <w:t>V format:</w:t>
            </w:r>
          </w:p>
          <w:p w14:paraId="6BD549E4" w14:textId="77777777" w:rsidR="00692EBA" w:rsidRDefault="00692EBA" w:rsidP="00692EBA">
            <w:pPr>
              <w:rPr>
                <w:rFonts w:ascii="Segoe UI" w:hAnsi="Segoe UI" w:cs="Segoe UI"/>
                <w:sz w:val="18"/>
                <w:szCs w:val="18"/>
              </w:rPr>
            </w:pPr>
          </w:p>
          <w:tbl>
            <w:tblPr>
              <w:tblStyle w:val="TableGrid"/>
              <w:tblW w:w="0" w:type="auto"/>
              <w:tblLook w:val="04A0" w:firstRow="1" w:lastRow="0" w:firstColumn="1" w:lastColumn="0" w:noHBand="0" w:noVBand="1"/>
            </w:tblPr>
            <w:tblGrid>
              <w:gridCol w:w="1836"/>
              <w:gridCol w:w="1837"/>
              <w:gridCol w:w="3234"/>
            </w:tblGrid>
            <w:tr w:rsidR="00692EBA" w14:paraId="7BD5BDA8" w14:textId="77777777" w:rsidTr="00692EBA">
              <w:tc>
                <w:tcPr>
                  <w:tcW w:w="1836" w:type="dxa"/>
                </w:tcPr>
                <w:p w14:paraId="0A5FEE4F" w14:textId="5452FDC2" w:rsidR="00692EBA" w:rsidRPr="00692EBA" w:rsidRDefault="00692EBA" w:rsidP="00692EBA">
                  <w:pPr>
                    <w:rPr>
                      <w:rFonts w:ascii="Segoe UI" w:hAnsi="Segoe UI" w:cs="Segoe UI"/>
                      <w:b/>
                      <w:sz w:val="18"/>
                      <w:szCs w:val="18"/>
                    </w:rPr>
                  </w:pPr>
                  <w:r w:rsidRPr="00692EBA">
                    <w:rPr>
                      <w:rFonts w:ascii="Segoe UI" w:hAnsi="Segoe UI" w:cs="Segoe UI"/>
                      <w:b/>
                      <w:sz w:val="18"/>
                      <w:szCs w:val="18"/>
                    </w:rPr>
                    <w:t>Name</w:t>
                  </w:r>
                </w:p>
              </w:tc>
              <w:tc>
                <w:tcPr>
                  <w:tcW w:w="1837" w:type="dxa"/>
                </w:tcPr>
                <w:p w14:paraId="1D46154F" w14:textId="785F5ADD" w:rsidR="00692EBA" w:rsidRPr="00692EBA" w:rsidRDefault="00692EBA" w:rsidP="00692EBA">
                  <w:pPr>
                    <w:rPr>
                      <w:rFonts w:ascii="Segoe UI" w:hAnsi="Segoe UI" w:cs="Segoe UI"/>
                      <w:b/>
                      <w:sz w:val="18"/>
                      <w:szCs w:val="18"/>
                    </w:rPr>
                  </w:pPr>
                  <w:r>
                    <w:rPr>
                      <w:rFonts w:ascii="Segoe UI" w:hAnsi="Segoe UI" w:cs="Segoe UI"/>
                      <w:b/>
                      <w:sz w:val="18"/>
                      <w:szCs w:val="18"/>
                    </w:rPr>
                    <w:t>Size</w:t>
                  </w:r>
                  <w:r w:rsidRPr="00692EBA">
                    <w:rPr>
                      <w:rFonts w:ascii="Segoe UI" w:hAnsi="Segoe UI" w:cs="Segoe UI"/>
                      <w:b/>
                      <w:sz w:val="18"/>
                      <w:szCs w:val="18"/>
                    </w:rPr>
                    <w:t xml:space="preserve"> (bytes)</w:t>
                  </w:r>
                </w:p>
              </w:tc>
              <w:tc>
                <w:tcPr>
                  <w:tcW w:w="3234" w:type="dxa"/>
                </w:tcPr>
                <w:p w14:paraId="24AC2B8D" w14:textId="09054B6A" w:rsidR="00692EBA" w:rsidRPr="0098593E" w:rsidRDefault="00692EBA" w:rsidP="00692EBA">
                  <w:pPr>
                    <w:rPr>
                      <w:rFonts w:ascii="Segoe UI" w:hAnsi="Segoe UI" w:cs="Segoe UI"/>
                      <w:b/>
                      <w:sz w:val="18"/>
                      <w:szCs w:val="18"/>
                    </w:rPr>
                  </w:pPr>
                  <w:r w:rsidRPr="0098593E">
                    <w:rPr>
                      <w:rFonts w:ascii="Segoe UI" w:hAnsi="Segoe UI" w:cs="Segoe UI"/>
                      <w:b/>
                      <w:sz w:val="18"/>
                      <w:szCs w:val="18"/>
                    </w:rPr>
                    <w:t>Description</w:t>
                  </w:r>
                </w:p>
              </w:tc>
            </w:tr>
            <w:tr w:rsidR="00692EBA" w14:paraId="437D4BFE" w14:textId="77777777" w:rsidTr="00692EBA">
              <w:tc>
                <w:tcPr>
                  <w:tcW w:w="1836" w:type="dxa"/>
                </w:tcPr>
                <w:p w14:paraId="51D9CC7E" w14:textId="7302BE7F" w:rsidR="00692EBA" w:rsidRDefault="00692EBA" w:rsidP="00692EBA">
                  <w:pPr>
                    <w:rPr>
                      <w:rFonts w:ascii="Segoe UI" w:hAnsi="Segoe UI" w:cs="Segoe UI"/>
                      <w:sz w:val="18"/>
                      <w:szCs w:val="18"/>
                    </w:rPr>
                  </w:pPr>
                  <w:r>
                    <w:rPr>
                      <w:rFonts w:ascii="Segoe UI" w:hAnsi="Segoe UI" w:cs="Segoe UI"/>
                      <w:sz w:val="18"/>
                      <w:szCs w:val="18"/>
                    </w:rPr>
                    <w:t>Key</w:t>
                  </w:r>
                </w:p>
              </w:tc>
              <w:tc>
                <w:tcPr>
                  <w:tcW w:w="1837" w:type="dxa"/>
                </w:tcPr>
                <w:p w14:paraId="2B86DE5C" w14:textId="7D2DD701" w:rsidR="00692EBA" w:rsidRDefault="00692EBA" w:rsidP="00692EBA">
                  <w:pPr>
                    <w:jc w:val="center"/>
                    <w:rPr>
                      <w:rFonts w:ascii="Segoe UI" w:hAnsi="Segoe UI" w:cs="Segoe UI"/>
                      <w:sz w:val="18"/>
                      <w:szCs w:val="18"/>
                    </w:rPr>
                  </w:pPr>
                  <w:r>
                    <w:rPr>
                      <w:rFonts w:ascii="Segoe UI" w:hAnsi="Segoe UI" w:cs="Segoe UI"/>
                      <w:sz w:val="18"/>
                      <w:szCs w:val="18"/>
                    </w:rPr>
                    <w:t>1</w:t>
                  </w:r>
                </w:p>
              </w:tc>
              <w:tc>
                <w:tcPr>
                  <w:tcW w:w="3234" w:type="dxa"/>
                </w:tcPr>
                <w:p w14:paraId="700D2811" w14:textId="554C374C" w:rsidR="00692EBA" w:rsidRDefault="00692EBA" w:rsidP="00692EBA">
                  <w:pPr>
                    <w:rPr>
                      <w:rFonts w:ascii="Segoe UI" w:hAnsi="Segoe UI" w:cs="Segoe UI"/>
                      <w:sz w:val="18"/>
                      <w:szCs w:val="18"/>
                    </w:rPr>
                  </w:pPr>
                  <w:r>
                    <w:rPr>
                      <w:rFonts w:ascii="Segoe UI" w:hAnsi="Segoe UI" w:cs="Segoe UI"/>
                      <w:sz w:val="18"/>
                      <w:szCs w:val="18"/>
                    </w:rPr>
                    <w:t>Message type</w:t>
                  </w:r>
                </w:p>
              </w:tc>
            </w:tr>
            <w:tr w:rsidR="00692EBA" w14:paraId="6568E2DF" w14:textId="77777777" w:rsidTr="00692EBA">
              <w:tc>
                <w:tcPr>
                  <w:tcW w:w="1836" w:type="dxa"/>
                </w:tcPr>
                <w:p w14:paraId="38D917F4" w14:textId="495A73CF" w:rsidR="00692EBA" w:rsidRDefault="00692EBA" w:rsidP="00692EBA">
                  <w:pPr>
                    <w:rPr>
                      <w:rFonts w:ascii="Segoe UI" w:hAnsi="Segoe UI" w:cs="Segoe UI"/>
                      <w:sz w:val="18"/>
                      <w:szCs w:val="18"/>
                    </w:rPr>
                  </w:pPr>
                  <w:r>
                    <w:rPr>
                      <w:rFonts w:ascii="Segoe UI" w:hAnsi="Segoe UI" w:cs="Segoe UI"/>
                      <w:sz w:val="18"/>
                      <w:szCs w:val="18"/>
                    </w:rPr>
                    <w:t>Length</w:t>
                  </w:r>
                </w:p>
              </w:tc>
              <w:tc>
                <w:tcPr>
                  <w:tcW w:w="1837" w:type="dxa"/>
                </w:tcPr>
                <w:p w14:paraId="7B78CCD2" w14:textId="629E31D4" w:rsidR="00692EBA" w:rsidRDefault="00692EBA" w:rsidP="00692EBA">
                  <w:pPr>
                    <w:jc w:val="center"/>
                    <w:rPr>
                      <w:rFonts w:ascii="Segoe UI" w:hAnsi="Segoe UI" w:cs="Segoe UI"/>
                      <w:sz w:val="18"/>
                      <w:szCs w:val="18"/>
                    </w:rPr>
                  </w:pPr>
                  <w:r>
                    <w:rPr>
                      <w:rFonts w:ascii="Segoe UI" w:hAnsi="Segoe UI" w:cs="Segoe UI"/>
                      <w:sz w:val="18"/>
                      <w:szCs w:val="18"/>
                    </w:rPr>
                    <w:t>2</w:t>
                  </w:r>
                </w:p>
              </w:tc>
              <w:tc>
                <w:tcPr>
                  <w:tcW w:w="3234" w:type="dxa"/>
                </w:tcPr>
                <w:p w14:paraId="645684AE" w14:textId="2BA4941F" w:rsidR="00692EBA" w:rsidRDefault="00692EBA" w:rsidP="00692EBA">
                  <w:pPr>
                    <w:rPr>
                      <w:rFonts w:ascii="Segoe UI" w:hAnsi="Segoe UI" w:cs="Segoe UI"/>
                      <w:sz w:val="18"/>
                      <w:szCs w:val="18"/>
                    </w:rPr>
                  </w:pPr>
                  <w:r>
                    <w:rPr>
                      <w:rFonts w:ascii="Segoe UI" w:hAnsi="Segoe UI" w:cs="Segoe UI"/>
                      <w:sz w:val="18"/>
                      <w:szCs w:val="18"/>
                    </w:rPr>
                    <w:t>Length of value, in bytes</w:t>
                  </w:r>
                </w:p>
              </w:tc>
            </w:tr>
            <w:tr w:rsidR="007E0C0B" w14:paraId="074E4748" w14:textId="77777777" w:rsidTr="00692EBA">
              <w:tc>
                <w:tcPr>
                  <w:tcW w:w="1836" w:type="dxa"/>
                </w:tcPr>
                <w:p w14:paraId="2A734205" w14:textId="307370C7" w:rsidR="007E0C0B" w:rsidRDefault="007E0C0B" w:rsidP="00692EBA">
                  <w:pPr>
                    <w:rPr>
                      <w:rFonts w:ascii="Segoe UI" w:hAnsi="Segoe UI" w:cs="Segoe UI"/>
                      <w:sz w:val="18"/>
                      <w:szCs w:val="18"/>
                    </w:rPr>
                  </w:pPr>
                  <w:r>
                    <w:rPr>
                      <w:rFonts w:ascii="Segoe UI" w:hAnsi="Segoe UI" w:cs="Segoe UI"/>
                      <w:sz w:val="18"/>
                      <w:szCs w:val="18"/>
                    </w:rPr>
                    <w:t>Host</w:t>
                  </w:r>
                </w:p>
              </w:tc>
              <w:tc>
                <w:tcPr>
                  <w:tcW w:w="1837" w:type="dxa"/>
                </w:tcPr>
                <w:p w14:paraId="22B89143" w14:textId="57BA51DE" w:rsidR="007E0C0B" w:rsidRDefault="007E0C0B" w:rsidP="00692EBA">
                  <w:pPr>
                    <w:jc w:val="center"/>
                    <w:rPr>
                      <w:rFonts w:ascii="Segoe UI" w:hAnsi="Segoe UI" w:cs="Segoe UI"/>
                      <w:sz w:val="18"/>
                      <w:szCs w:val="18"/>
                    </w:rPr>
                  </w:pPr>
                  <w:r>
                    <w:rPr>
                      <w:rFonts w:ascii="Segoe UI" w:hAnsi="Segoe UI" w:cs="Segoe UI"/>
                      <w:sz w:val="18"/>
                      <w:szCs w:val="18"/>
                    </w:rPr>
                    <w:t>2</w:t>
                  </w:r>
                </w:p>
              </w:tc>
              <w:tc>
                <w:tcPr>
                  <w:tcW w:w="3234" w:type="dxa"/>
                </w:tcPr>
                <w:p w14:paraId="1DA969D8" w14:textId="30DB528D" w:rsidR="007E0C0B" w:rsidRDefault="007E0C0B" w:rsidP="00692EBA">
                  <w:pPr>
                    <w:rPr>
                      <w:rFonts w:ascii="Segoe UI" w:hAnsi="Segoe UI" w:cs="Segoe UI"/>
                      <w:sz w:val="18"/>
                      <w:szCs w:val="18"/>
                    </w:rPr>
                  </w:pPr>
                  <w:r>
                    <w:rPr>
                      <w:rFonts w:ascii="Segoe UI" w:hAnsi="Segoe UI" w:cs="Segoe UI"/>
                      <w:sz w:val="18"/>
                      <w:szCs w:val="18"/>
                    </w:rPr>
                    <w:t>Source, sender of message.</w:t>
                  </w:r>
                </w:p>
              </w:tc>
            </w:tr>
            <w:tr w:rsidR="00092A01" w14:paraId="5E83DE68" w14:textId="77777777" w:rsidTr="00692EBA">
              <w:tc>
                <w:tcPr>
                  <w:tcW w:w="1836" w:type="dxa"/>
                </w:tcPr>
                <w:p w14:paraId="2D70AF9E" w14:textId="5D996BF6" w:rsidR="00092A01" w:rsidRPr="00A35399" w:rsidRDefault="00092A01" w:rsidP="00692EBA">
                  <w:pPr>
                    <w:rPr>
                      <w:rFonts w:ascii="Segoe UI" w:hAnsi="Segoe UI" w:cs="Segoe UI"/>
                      <w:sz w:val="18"/>
                      <w:szCs w:val="18"/>
                    </w:rPr>
                  </w:pPr>
                  <w:proofErr w:type="spellStart"/>
                  <w:r w:rsidRPr="00A35399">
                    <w:rPr>
                      <w:rFonts w:ascii="Segoe UI" w:hAnsi="Segoe UI" w:cs="Segoe UI"/>
                      <w:sz w:val="18"/>
                      <w:szCs w:val="18"/>
                    </w:rPr>
                    <w:t>Seq</w:t>
                  </w:r>
                  <w:proofErr w:type="spellEnd"/>
                  <w:r w:rsidRPr="00A35399">
                    <w:rPr>
                      <w:rFonts w:ascii="Segoe UI" w:hAnsi="Segoe UI" w:cs="Segoe UI"/>
                      <w:sz w:val="18"/>
                      <w:szCs w:val="18"/>
                    </w:rPr>
                    <w:t xml:space="preserve"> Number</w:t>
                  </w:r>
                </w:p>
              </w:tc>
              <w:tc>
                <w:tcPr>
                  <w:tcW w:w="1837" w:type="dxa"/>
                </w:tcPr>
                <w:p w14:paraId="570DFD04" w14:textId="61CFB766" w:rsidR="00092A01" w:rsidRPr="00A35399" w:rsidRDefault="00092A01" w:rsidP="00692EBA">
                  <w:pPr>
                    <w:jc w:val="center"/>
                    <w:rPr>
                      <w:rFonts w:ascii="Segoe UI" w:hAnsi="Segoe UI" w:cs="Segoe UI"/>
                      <w:sz w:val="18"/>
                      <w:szCs w:val="18"/>
                    </w:rPr>
                  </w:pPr>
                  <w:r w:rsidRPr="00A35399">
                    <w:rPr>
                      <w:rFonts w:ascii="Segoe UI" w:hAnsi="Segoe UI" w:cs="Segoe UI"/>
                      <w:sz w:val="18"/>
                      <w:szCs w:val="18"/>
                    </w:rPr>
                    <w:t>1</w:t>
                  </w:r>
                </w:p>
              </w:tc>
              <w:tc>
                <w:tcPr>
                  <w:tcW w:w="3234" w:type="dxa"/>
                </w:tcPr>
                <w:p w14:paraId="4EB05A45" w14:textId="280BFB2A" w:rsidR="00092A01" w:rsidRPr="00A35399" w:rsidRDefault="00092A01" w:rsidP="00092A01">
                  <w:pPr>
                    <w:rPr>
                      <w:rFonts w:ascii="Segoe UI" w:hAnsi="Segoe UI" w:cs="Segoe UI"/>
                      <w:sz w:val="18"/>
                      <w:szCs w:val="18"/>
                    </w:rPr>
                  </w:pPr>
                  <w:r w:rsidRPr="00A35399">
                    <w:rPr>
                      <w:rFonts w:ascii="Segoe UI" w:hAnsi="Segoe UI" w:cs="Segoe UI"/>
                      <w:sz w:val="18"/>
                      <w:szCs w:val="18"/>
                    </w:rPr>
                    <w:t>Message Sequence Number</w:t>
                  </w:r>
                </w:p>
              </w:tc>
            </w:tr>
            <w:tr w:rsidR="007E0C0B" w14:paraId="3CA89E7F" w14:textId="77777777" w:rsidTr="00692EBA">
              <w:tc>
                <w:tcPr>
                  <w:tcW w:w="1836" w:type="dxa"/>
                </w:tcPr>
                <w:p w14:paraId="3B81EEB6" w14:textId="73B7F2E7" w:rsidR="007E0C0B" w:rsidRDefault="007E0C0B" w:rsidP="00692EBA">
                  <w:pPr>
                    <w:rPr>
                      <w:rFonts w:ascii="Segoe UI" w:hAnsi="Segoe UI" w:cs="Segoe UI"/>
                      <w:sz w:val="18"/>
                      <w:szCs w:val="18"/>
                    </w:rPr>
                  </w:pPr>
                  <w:r>
                    <w:rPr>
                      <w:rFonts w:ascii="Segoe UI" w:hAnsi="Segoe UI" w:cs="Segoe UI"/>
                      <w:sz w:val="18"/>
                      <w:szCs w:val="18"/>
                    </w:rPr>
                    <w:t>Destination</w:t>
                  </w:r>
                </w:p>
              </w:tc>
              <w:tc>
                <w:tcPr>
                  <w:tcW w:w="1837" w:type="dxa"/>
                </w:tcPr>
                <w:p w14:paraId="02AF84A7" w14:textId="72EE6A4C" w:rsidR="007E0C0B" w:rsidRDefault="007E0C0B" w:rsidP="00692EBA">
                  <w:pPr>
                    <w:jc w:val="center"/>
                    <w:rPr>
                      <w:rFonts w:ascii="Segoe UI" w:hAnsi="Segoe UI" w:cs="Segoe UI"/>
                      <w:sz w:val="18"/>
                      <w:szCs w:val="18"/>
                    </w:rPr>
                  </w:pPr>
                  <w:r>
                    <w:rPr>
                      <w:rFonts w:ascii="Segoe UI" w:hAnsi="Segoe UI" w:cs="Segoe UI"/>
                      <w:sz w:val="18"/>
                      <w:szCs w:val="18"/>
                    </w:rPr>
                    <w:t>2</w:t>
                  </w:r>
                </w:p>
              </w:tc>
              <w:tc>
                <w:tcPr>
                  <w:tcW w:w="3234" w:type="dxa"/>
                </w:tcPr>
                <w:p w14:paraId="2280A78D" w14:textId="625FB544" w:rsidR="007E0C0B" w:rsidRDefault="007E0C0B" w:rsidP="00692EBA">
                  <w:pPr>
                    <w:rPr>
                      <w:rFonts w:ascii="Segoe UI" w:hAnsi="Segoe UI" w:cs="Segoe UI"/>
                      <w:sz w:val="18"/>
                      <w:szCs w:val="18"/>
                    </w:rPr>
                  </w:pPr>
                  <w:r>
                    <w:rPr>
                      <w:rFonts w:ascii="Segoe UI" w:hAnsi="Segoe UI" w:cs="Segoe UI"/>
                      <w:sz w:val="18"/>
                      <w:szCs w:val="18"/>
                    </w:rPr>
                    <w:t xml:space="preserve">Destination host for message. </w:t>
                  </w:r>
                </w:p>
              </w:tc>
            </w:tr>
            <w:tr w:rsidR="00692EBA" w14:paraId="5BF1B6F7" w14:textId="77777777" w:rsidTr="00A06C04">
              <w:trPr>
                <w:trHeight w:val="944"/>
              </w:trPr>
              <w:tc>
                <w:tcPr>
                  <w:tcW w:w="1836" w:type="dxa"/>
                </w:tcPr>
                <w:p w14:paraId="03D47748" w14:textId="271DD52A" w:rsidR="00692EBA" w:rsidRDefault="00692EBA" w:rsidP="00692EBA">
                  <w:pPr>
                    <w:rPr>
                      <w:rFonts w:ascii="Segoe UI" w:hAnsi="Segoe UI" w:cs="Segoe UI"/>
                      <w:sz w:val="18"/>
                      <w:szCs w:val="18"/>
                    </w:rPr>
                  </w:pPr>
                  <w:r>
                    <w:rPr>
                      <w:rFonts w:ascii="Segoe UI" w:hAnsi="Segoe UI" w:cs="Segoe UI"/>
                      <w:sz w:val="18"/>
                      <w:szCs w:val="18"/>
                    </w:rPr>
                    <w:t>Value</w:t>
                  </w:r>
                </w:p>
              </w:tc>
              <w:tc>
                <w:tcPr>
                  <w:tcW w:w="1837" w:type="dxa"/>
                </w:tcPr>
                <w:p w14:paraId="08F0B8B6" w14:textId="2A586A05" w:rsidR="00692EBA" w:rsidRPr="00692EBA" w:rsidRDefault="00692EBA" w:rsidP="00692EBA">
                  <w:pPr>
                    <w:jc w:val="center"/>
                    <w:rPr>
                      <w:rFonts w:ascii="Segoe UI" w:hAnsi="Segoe UI" w:cs="Segoe UI"/>
                      <w:sz w:val="18"/>
                      <w:szCs w:val="18"/>
                    </w:rPr>
                  </w:pPr>
                  <w:r>
                    <w:rPr>
                      <w:rFonts w:ascii="Segoe UI" w:hAnsi="Segoe UI" w:cs="Segoe UI"/>
                      <w:i/>
                      <w:sz w:val="18"/>
                      <w:szCs w:val="18"/>
                    </w:rPr>
                    <w:t>Length</w:t>
                  </w:r>
                </w:p>
              </w:tc>
              <w:tc>
                <w:tcPr>
                  <w:tcW w:w="3234" w:type="dxa"/>
                </w:tcPr>
                <w:p w14:paraId="15EAD066" w14:textId="1EB00A47" w:rsidR="00692EBA" w:rsidRDefault="00692EBA" w:rsidP="00692EBA">
                  <w:pPr>
                    <w:rPr>
                      <w:rFonts w:ascii="Segoe UI" w:hAnsi="Segoe UI" w:cs="Segoe UI"/>
                      <w:sz w:val="18"/>
                      <w:szCs w:val="18"/>
                    </w:rPr>
                  </w:pPr>
                  <w:r>
                    <w:rPr>
                      <w:rFonts w:ascii="Segoe UI" w:hAnsi="Segoe UI" w:cs="Segoe UI"/>
                      <w:sz w:val="18"/>
                      <w:szCs w:val="18"/>
                    </w:rPr>
                    <w:t>Message data – each message must be decoded differently depending on Key (message type).</w:t>
                  </w:r>
                </w:p>
              </w:tc>
            </w:tr>
          </w:tbl>
          <w:p w14:paraId="05F54F90" w14:textId="77777777" w:rsidR="00D61348" w:rsidRDefault="00D61348" w:rsidP="00692EBA">
            <w:pPr>
              <w:rPr>
                <w:rFonts w:ascii="Segoe UI" w:hAnsi="Segoe UI" w:cs="Segoe UI"/>
                <w:sz w:val="18"/>
                <w:szCs w:val="18"/>
              </w:rPr>
            </w:pPr>
            <w:r>
              <w:rPr>
                <w:rFonts w:ascii="Segoe UI" w:hAnsi="Segoe UI" w:cs="Segoe UI"/>
                <w:sz w:val="18"/>
                <w:szCs w:val="18"/>
              </w:rPr>
              <w:t xml:space="preserve"> </w:t>
            </w:r>
          </w:p>
          <w:p w14:paraId="2EF9F16C" w14:textId="77777777" w:rsidR="00A06C04" w:rsidRDefault="00A06C04" w:rsidP="00692EBA">
            <w:pPr>
              <w:rPr>
                <w:rFonts w:ascii="Segoe UI" w:hAnsi="Segoe UI" w:cs="Segoe UI"/>
                <w:sz w:val="18"/>
                <w:szCs w:val="18"/>
              </w:rPr>
            </w:pPr>
          </w:p>
          <w:p w14:paraId="45AF9938" w14:textId="77EB2E27" w:rsidR="00A06C04" w:rsidRDefault="00092A01" w:rsidP="00692EBA">
            <w:pPr>
              <w:rPr>
                <w:rFonts w:ascii="Segoe UI" w:hAnsi="Segoe UI" w:cs="Segoe UI"/>
                <w:sz w:val="18"/>
                <w:szCs w:val="18"/>
              </w:rPr>
            </w:pPr>
            <w:r>
              <w:rPr>
                <w:rFonts w:ascii="Segoe UI" w:hAnsi="Segoe UI" w:cs="Segoe UI"/>
                <w:sz w:val="18"/>
                <w:szCs w:val="18"/>
              </w:rPr>
              <w:t>The sequence number exists to detect out of order or missing packets. The sequence number may start at any value (0-255), but all following messages must be sequentially ordered. The sequence number should reset to 0 upon the 257</w:t>
            </w:r>
            <w:r w:rsidRPr="00092A01">
              <w:rPr>
                <w:rFonts w:ascii="Segoe UI" w:hAnsi="Segoe UI" w:cs="Segoe UI"/>
                <w:sz w:val="18"/>
                <w:szCs w:val="18"/>
                <w:vertAlign w:val="superscript"/>
              </w:rPr>
              <w:t>th</w:t>
            </w:r>
            <w:r>
              <w:rPr>
                <w:rFonts w:ascii="Segoe UI" w:hAnsi="Segoe UI" w:cs="Segoe UI"/>
                <w:sz w:val="18"/>
                <w:szCs w:val="18"/>
              </w:rPr>
              <w:t xml:space="preserve"> message transmitted.</w:t>
            </w:r>
          </w:p>
          <w:p w14:paraId="7C95E324" w14:textId="77777777" w:rsidR="00A06C04" w:rsidRDefault="00A06C04" w:rsidP="00692EBA">
            <w:pPr>
              <w:rPr>
                <w:rFonts w:ascii="Segoe UI" w:hAnsi="Segoe UI" w:cs="Segoe UI"/>
                <w:sz w:val="18"/>
                <w:szCs w:val="18"/>
              </w:rPr>
            </w:pPr>
          </w:p>
          <w:p w14:paraId="6180F2CE" w14:textId="77777777" w:rsidR="00E82808" w:rsidRDefault="00E82808" w:rsidP="00E82808">
            <w:pPr>
              <w:rPr>
                <w:rFonts w:ascii="Segoe UI" w:hAnsi="Segoe UI" w:cs="Segoe UI"/>
                <w:sz w:val="18"/>
                <w:szCs w:val="18"/>
              </w:rPr>
            </w:pPr>
          </w:p>
          <w:p w14:paraId="6FDD24B1" w14:textId="0DB4CB99" w:rsidR="00E82808" w:rsidRPr="00FD7497" w:rsidRDefault="00E82808" w:rsidP="00E82808">
            <w:pPr>
              <w:rPr>
                <w:rFonts w:ascii="Segoe UI" w:hAnsi="Segoe UI" w:cs="Segoe UI"/>
                <w:sz w:val="18"/>
                <w:szCs w:val="18"/>
              </w:rPr>
            </w:pPr>
          </w:p>
        </w:tc>
      </w:tr>
    </w:tbl>
    <w:p w14:paraId="5C75CA82" w14:textId="77777777" w:rsidR="006C3228" w:rsidRDefault="006C3228" w:rsidP="00784E11">
      <w:pPr>
        <w:rPr>
          <w:rFonts w:ascii="Segoe UI" w:hAnsi="Segoe UI" w:cs="Segoe UI"/>
          <w:b/>
          <w:sz w:val="18"/>
          <w:szCs w:val="18"/>
        </w:rPr>
      </w:pPr>
    </w:p>
    <w:p w14:paraId="2DE6BC03" w14:textId="77777777" w:rsidR="006C3228" w:rsidRDefault="006C3228" w:rsidP="00784E11">
      <w:pPr>
        <w:rPr>
          <w:rFonts w:ascii="Segoe UI" w:hAnsi="Segoe UI" w:cs="Segoe UI"/>
          <w:b/>
          <w:sz w:val="18"/>
          <w:szCs w:val="18"/>
        </w:rPr>
      </w:pPr>
    </w:p>
    <w:p w14:paraId="07C79051" w14:textId="77777777" w:rsidR="006C3228" w:rsidRDefault="006C3228" w:rsidP="00784E11">
      <w:pPr>
        <w:rPr>
          <w:rFonts w:ascii="Segoe UI" w:hAnsi="Segoe UI" w:cs="Segoe UI"/>
          <w:b/>
          <w:sz w:val="18"/>
          <w:szCs w:val="18"/>
        </w:rPr>
      </w:pPr>
    </w:p>
    <w:p w14:paraId="0DF82302" w14:textId="77777777" w:rsidR="006C3228" w:rsidRDefault="006C3228" w:rsidP="00784E11">
      <w:pPr>
        <w:rPr>
          <w:rFonts w:ascii="Segoe UI" w:hAnsi="Segoe UI" w:cs="Segoe UI"/>
          <w:b/>
          <w:sz w:val="18"/>
          <w:szCs w:val="18"/>
        </w:rPr>
      </w:pPr>
    </w:p>
    <w:p w14:paraId="0363C452" w14:textId="77777777" w:rsidR="006C3228" w:rsidRDefault="006C3228" w:rsidP="00784E11">
      <w:pPr>
        <w:rPr>
          <w:rFonts w:ascii="Segoe UI" w:hAnsi="Segoe UI" w:cs="Segoe UI"/>
          <w:b/>
          <w:sz w:val="18"/>
          <w:szCs w:val="18"/>
        </w:rPr>
      </w:pPr>
    </w:p>
    <w:p w14:paraId="256F20EF" w14:textId="77777777" w:rsidR="006C3228" w:rsidRDefault="006C3228" w:rsidP="00784E11">
      <w:pPr>
        <w:rPr>
          <w:rFonts w:ascii="Segoe UI" w:hAnsi="Segoe UI" w:cs="Segoe UI"/>
          <w:b/>
          <w:sz w:val="18"/>
          <w:szCs w:val="18"/>
        </w:rPr>
      </w:pPr>
    </w:p>
    <w:p w14:paraId="334F2B92" w14:textId="77777777" w:rsidR="006C3228" w:rsidRDefault="006C3228" w:rsidP="00784E11">
      <w:pPr>
        <w:rPr>
          <w:rFonts w:ascii="Segoe UI" w:hAnsi="Segoe UI" w:cs="Segoe UI"/>
          <w:b/>
          <w:sz w:val="18"/>
          <w:szCs w:val="18"/>
        </w:rPr>
      </w:pPr>
    </w:p>
    <w:p w14:paraId="7F474319" w14:textId="77777777" w:rsidR="006C3228" w:rsidRDefault="006C3228" w:rsidP="00784E11">
      <w:pPr>
        <w:rPr>
          <w:rFonts w:ascii="Segoe UI" w:hAnsi="Segoe UI" w:cs="Segoe UI"/>
          <w:b/>
          <w:sz w:val="18"/>
          <w:szCs w:val="18"/>
        </w:rPr>
      </w:pPr>
    </w:p>
    <w:p w14:paraId="6BE605B9" w14:textId="77777777" w:rsidR="006C3228" w:rsidRDefault="006C3228" w:rsidP="00784E11">
      <w:pPr>
        <w:rPr>
          <w:rFonts w:ascii="Segoe UI" w:hAnsi="Segoe UI" w:cs="Segoe UI"/>
          <w:b/>
          <w:sz w:val="18"/>
          <w:szCs w:val="18"/>
        </w:rPr>
      </w:pPr>
    </w:p>
    <w:p w14:paraId="72767CC5" w14:textId="77777777" w:rsidR="006C3228" w:rsidRDefault="006C3228" w:rsidP="00784E11">
      <w:pPr>
        <w:rPr>
          <w:rFonts w:ascii="Segoe UI" w:hAnsi="Segoe UI" w:cs="Segoe UI"/>
          <w:b/>
          <w:sz w:val="18"/>
          <w:szCs w:val="18"/>
        </w:rPr>
      </w:pPr>
    </w:p>
    <w:p w14:paraId="469D876E" w14:textId="77777777" w:rsidR="006C3228" w:rsidRDefault="006C3228" w:rsidP="00784E11">
      <w:pPr>
        <w:rPr>
          <w:rFonts w:ascii="Segoe UI" w:hAnsi="Segoe UI" w:cs="Segoe UI"/>
          <w:b/>
          <w:sz w:val="18"/>
          <w:szCs w:val="18"/>
        </w:rPr>
      </w:pPr>
    </w:p>
    <w:p w14:paraId="2461562A" w14:textId="77777777" w:rsidR="006C3228" w:rsidRDefault="006C3228" w:rsidP="00784E11">
      <w:pPr>
        <w:rPr>
          <w:rFonts w:ascii="Segoe UI" w:hAnsi="Segoe UI" w:cs="Segoe UI"/>
          <w:b/>
          <w:sz w:val="18"/>
          <w:szCs w:val="18"/>
        </w:rPr>
      </w:pPr>
    </w:p>
    <w:p w14:paraId="45333C82" w14:textId="77777777" w:rsidR="006C3228" w:rsidRDefault="006C3228" w:rsidP="00784E11">
      <w:pPr>
        <w:rPr>
          <w:rFonts w:ascii="Segoe UI" w:hAnsi="Segoe UI" w:cs="Segoe UI"/>
          <w:b/>
          <w:sz w:val="18"/>
          <w:szCs w:val="18"/>
        </w:rPr>
      </w:pPr>
    </w:p>
    <w:p w14:paraId="59A52A5B" w14:textId="77777777" w:rsidR="006C3228" w:rsidRDefault="006C3228" w:rsidP="00784E11">
      <w:pPr>
        <w:rPr>
          <w:rFonts w:ascii="Segoe UI" w:hAnsi="Segoe UI" w:cs="Segoe UI"/>
          <w:b/>
          <w:sz w:val="18"/>
          <w:szCs w:val="18"/>
        </w:rPr>
      </w:pPr>
    </w:p>
    <w:p w14:paraId="3056CAD0" w14:textId="77777777" w:rsidR="006C3228" w:rsidRDefault="006C3228" w:rsidP="00784E11">
      <w:pPr>
        <w:rPr>
          <w:rFonts w:ascii="Segoe UI" w:hAnsi="Segoe UI" w:cs="Segoe UI"/>
          <w:b/>
          <w:sz w:val="18"/>
          <w:szCs w:val="18"/>
        </w:rPr>
      </w:pPr>
    </w:p>
    <w:p w14:paraId="0CAF5AAB" w14:textId="77777777" w:rsidR="006C3228" w:rsidRDefault="006C3228" w:rsidP="00784E11">
      <w:pPr>
        <w:rPr>
          <w:rFonts w:ascii="Segoe UI" w:hAnsi="Segoe UI" w:cs="Segoe UI"/>
          <w:b/>
          <w:sz w:val="18"/>
          <w:szCs w:val="18"/>
        </w:rPr>
      </w:pPr>
    </w:p>
    <w:p w14:paraId="3E867693" w14:textId="7E880657" w:rsidR="00784E11" w:rsidRDefault="00784E11" w:rsidP="00784E11">
      <w:pPr>
        <w:rPr>
          <w:rFonts w:ascii="Segoe UI" w:hAnsi="Segoe UI" w:cs="Segoe UI"/>
          <w:sz w:val="18"/>
          <w:szCs w:val="18"/>
        </w:rPr>
      </w:pPr>
      <w:proofErr w:type="spellStart"/>
      <w:r>
        <w:rPr>
          <w:rFonts w:ascii="Segoe UI" w:hAnsi="Segoe UI" w:cs="Segoe UI"/>
          <w:b/>
          <w:sz w:val="18"/>
          <w:szCs w:val="18"/>
        </w:rPr>
        <w:t>ChannelInfo</w:t>
      </w:r>
      <w:proofErr w:type="spellEnd"/>
      <w:r>
        <w:rPr>
          <w:rFonts w:ascii="Segoe UI" w:hAnsi="Segoe UI" w:cs="Segoe UI"/>
          <w:b/>
          <w:sz w:val="18"/>
          <w:szCs w:val="18"/>
        </w:rPr>
        <w:t xml:space="preserve"> (0x1) - </w:t>
      </w:r>
      <w:r>
        <w:rPr>
          <w:rFonts w:ascii="Segoe UI" w:hAnsi="Segoe UI" w:cs="Segoe UI"/>
          <w:sz w:val="18"/>
          <w:szCs w:val="18"/>
        </w:rPr>
        <w:t xml:space="preserve">The </w:t>
      </w:r>
      <w:proofErr w:type="spellStart"/>
      <w:r>
        <w:rPr>
          <w:rFonts w:ascii="Segoe UI" w:hAnsi="Segoe UI" w:cs="Segoe UI"/>
          <w:sz w:val="18"/>
          <w:szCs w:val="18"/>
        </w:rPr>
        <w:t>ChannelInfo</w:t>
      </w:r>
      <w:proofErr w:type="spellEnd"/>
      <w:r>
        <w:rPr>
          <w:rFonts w:ascii="Segoe UI" w:hAnsi="Segoe UI" w:cs="Segoe UI"/>
          <w:sz w:val="18"/>
          <w:szCs w:val="18"/>
        </w:rPr>
        <w:t xml:space="preserve"> message is used to transmit the list of channels that a provider is or will be streaming. </w:t>
      </w:r>
      <w:proofErr w:type="spellStart"/>
      <w:r>
        <w:rPr>
          <w:rFonts w:ascii="Segoe UI" w:hAnsi="Segoe UI" w:cs="Segoe UI"/>
          <w:sz w:val="18"/>
          <w:szCs w:val="18"/>
        </w:rPr>
        <w:t>ChannelInfo</w:t>
      </w:r>
      <w:proofErr w:type="spellEnd"/>
      <w:r>
        <w:rPr>
          <w:rFonts w:ascii="Segoe UI" w:hAnsi="Segoe UI" w:cs="Segoe UI"/>
          <w:sz w:val="18"/>
          <w:szCs w:val="18"/>
        </w:rPr>
        <w:t xml:space="preserve"> messages contain the ID (used to associate the channel in the values message), name, unit type, etc. </w:t>
      </w:r>
      <w:proofErr w:type="spellStart"/>
      <w:r>
        <w:rPr>
          <w:rFonts w:ascii="Segoe UI" w:hAnsi="Segoe UI" w:cs="Segoe UI"/>
          <w:sz w:val="18"/>
          <w:szCs w:val="18"/>
        </w:rPr>
        <w:t>ChannelInfo</w:t>
      </w:r>
      <w:proofErr w:type="spellEnd"/>
      <w:r>
        <w:rPr>
          <w:rFonts w:ascii="Segoe UI" w:hAnsi="Segoe UI" w:cs="Segoe UI"/>
          <w:sz w:val="18"/>
          <w:szCs w:val="18"/>
        </w:rPr>
        <w:t xml:space="preserve"> messages are composed of multiple </w:t>
      </w:r>
      <w:proofErr w:type="spellStart"/>
      <w:r>
        <w:rPr>
          <w:rFonts w:ascii="Segoe UI" w:hAnsi="Segoe UI" w:cs="Segoe UI"/>
          <w:sz w:val="18"/>
          <w:szCs w:val="18"/>
        </w:rPr>
        <w:t>ChannelInfo</w:t>
      </w:r>
      <w:proofErr w:type="spellEnd"/>
      <w:r>
        <w:rPr>
          <w:rFonts w:ascii="Segoe UI" w:hAnsi="Segoe UI" w:cs="Segoe UI"/>
          <w:sz w:val="18"/>
          <w:szCs w:val="18"/>
        </w:rPr>
        <w:t xml:space="preserve"> data structures – the number of messages should be determined by dividing the length of the message by the size of the </w:t>
      </w:r>
      <w:r w:rsidR="007E0C0B">
        <w:rPr>
          <w:rFonts w:ascii="Segoe UI" w:hAnsi="Segoe UI" w:cs="Segoe UI"/>
          <w:sz w:val="18"/>
          <w:szCs w:val="18"/>
        </w:rPr>
        <w:t>structure, (minus the provider name field length).</w:t>
      </w:r>
      <w:r>
        <w:rPr>
          <w:rFonts w:ascii="Segoe UI" w:hAnsi="Segoe UI" w:cs="Segoe UI"/>
          <w:sz w:val="18"/>
          <w:szCs w:val="18"/>
        </w:rPr>
        <w:t xml:space="preserve"> </w:t>
      </w:r>
      <w:r w:rsidR="00F15647">
        <w:rPr>
          <w:rFonts w:ascii="Segoe UI" w:hAnsi="Segoe UI" w:cs="Segoe UI"/>
          <w:sz w:val="18"/>
          <w:szCs w:val="18"/>
        </w:rPr>
        <w:t>This message should be automatically transmitted every 30 seconds or whenever the internal set of channels being transmitted is changed.</w:t>
      </w:r>
    </w:p>
    <w:p w14:paraId="68DDE940" w14:textId="77777777" w:rsidR="007E0C0B" w:rsidRDefault="007E0C0B" w:rsidP="00784E11">
      <w:pPr>
        <w:rPr>
          <w:rFonts w:ascii="Consolas" w:hAnsi="Consolas" w:cs="Segoe UI"/>
          <w:sz w:val="18"/>
          <w:szCs w:val="18"/>
        </w:rPr>
      </w:pPr>
    </w:p>
    <w:p w14:paraId="02AAD99E" w14:textId="2014058C" w:rsidR="007E0C0B" w:rsidRPr="007E0C0B" w:rsidRDefault="007E0C0B" w:rsidP="00784E11">
      <w:pPr>
        <w:rPr>
          <w:rFonts w:ascii="Consolas" w:hAnsi="Consolas" w:cs="Segoe UI"/>
          <w:sz w:val="18"/>
          <w:szCs w:val="18"/>
        </w:rPr>
      </w:pPr>
      <w:proofErr w:type="spellStart"/>
      <w:r w:rsidRPr="007E0C0B">
        <w:rPr>
          <w:rFonts w:ascii="Consolas" w:hAnsi="Consolas" w:cs="Segoe UI"/>
          <w:sz w:val="18"/>
          <w:szCs w:val="18"/>
        </w:rPr>
        <w:t>num_infos</w:t>
      </w:r>
      <w:proofErr w:type="spellEnd"/>
      <w:r w:rsidRPr="007E0C0B">
        <w:rPr>
          <w:rFonts w:ascii="Consolas" w:hAnsi="Consolas" w:cs="Segoe UI"/>
          <w:sz w:val="18"/>
          <w:szCs w:val="18"/>
        </w:rPr>
        <w:t xml:space="preserve"> = (length-50)/34</w:t>
      </w:r>
    </w:p>
    <w:p w14:paraId="0C510E42" w14:textId="77777777" w:rsidR="00784E11" w:rsidRDefault="00784E11" w:rsidP="00784E11">
      <w:pPr>
        <w:rPr>
          <w:rFonts w:ascii="Segoe UI" w:hAnsi="Segoe UI" w:cs="Segoe UI"/>
          <w:sz w:val="18"/>
          <w:szCs w:val="18"/>
        </w:rPr>
      </w:pPr>
    </w:p>
    <w:p w14:paraId="1C9CAA3C" w14:textId="6A1B9FDD" w:rsidR="00784E11" w:rsidRDefault="00784E11" w:rsidP="00784E11">
      <w:pPr>
        <w:rPr>
          <w:rFonts w:ascii="Segoe UI" w:hAnsi="Segoe UI" w:cs="Segoe UI"/>
          <w:sz w:val="18"/>
          <w:szCs w:val="18"/>
        </w:rPr>
      </w:pPr>
      <w:r>
        <w:rPr>
          <w:rFonts w:ascii="Segoe UI" w:hAnsi="Segoe UI" w:cs="Segoe UI"/>
          <w:sz w:val="18"/>
          <w:szCs w:val="18"/>
        </w:rPr>
        <w:t xml:space="preserve">The first field of the </w:t>
      </w:r>
      <w:proofErr w:type="spellStart"/>
      <w:r>
        <w:rPr>
          <w:rFonts w:ascii="Segoe UI" w:hAnsi="Segoe UI" w:cs="Segoe UI"/>
          <w:sz w:val="18"/>
          <w:szCs w:val="18"/>
        </w:rPr>
        <w:t>ChannelInfo</w:t>
      </w:r>
      <w:proofErr w:type="spellEnd"/>
      <w:r>
        <w:rPr>
          <w:rFonts w:ascii="Segoe UI" w:hAnsi="Segoe UI" w:cs="Segoe UI"/>
          <w:sz w:val="18"/>
          <w:szCs w:val="18"/>
        </w:rPr>
        <w:t xml:space="preserve"> message is a fixed-length UTF8 encoded null-terminated 50 byte string which occurs ONCE, before the repeating </w:t>
      </w:r>
      <w:proofErr w:type="spellStart"/>
      <w:r>
        <w:rPr>
          <w:rFonts w:ascii="Segoe UI" w:hAnsi="Segoe UI" w:cs="Segoe UI"/>
          <w:sz w:val="18"/>
          <w:szCs w:val="18"/>
        </w:rPr>
        <w:t>ChannelInfo</w:t>
      </w:r>
      <w:proofErr w:type="spellEnd"/>
      <w:r>
        <w:rPr>
          <w:rFonts w:ascii="Segoe UI" w:hAnsi="Segoe UI" w:cs="Segoe UI"/>
          <w:sz w:val="18"/>
          <w:szCs w:val="18"/>
        </w:rPr>
        <w:t xml:space="preserve"> structures</w:t>
      </w:r>
      <w:r w:rsidR="007E0C0B">
        <w:rPr>
          <w:rFonts w:ascii="Segoe UI" w:hAnsi="Segoe UI" w:cs="Segoe UI"/>
          <w:sz w:val="18"/>
          <w:szCs w:val="18"/>
        </w:rPr>
        <w:t>, which is the name of the provider.</w:t>
      </w:r>
    </w:p>
    <w:p w14:paraId="413B7260" w14:textId="77777777" w:rsidR="00784E11" w:rsidRDefault="00784E11" w:rsidP="00784E11">
      <w:pPr>
        <w:rPr>
          <w:rFonts w:ascii="Segoe UI" w:hAnsi="Segoe UI" w:cs="Segoe UI"/>
          <w:sz w:val="18"/>
          <w:szCs w:val="18"/>
        </w:rPr>
      </w:pPr>
    </w:p>
    <w:p w14:paraId="35DE93CC" w14:textId="43007259" w:rsidR="00092A01" w:rsidRDefault="00092A01" w:rsidP="00784E11">
      <w:pPr>
        <w:rPr>
          <w:rFonts w:ascii="Segoe UI" w:hAnsi="Segoe UI" w:cs="Segoe UI"/>
          <w:sz w:val="18"/>
          <w:szCs w:val="18"/>
        </w:rPr>
      </w:pPr>
      <w:r w:rsidRPr="00A35399">
        <w:rPr>
          <w:rFonts w:ascii="Segoe UI" w:hAnsi="Segoe UI" w:cs="Segoe UI"/>
          <w:sz w:val="18"/>
          <w:szCs w:val="18"/>
        </w:rPr>
        <w:t>If the number of channels exceeds the MTU, the message may be repeated as many times as needed with additional channels. The Provider Name field must be present in each subsequent message. MTU will be a user setting – most modern hardware can handle a 1500 byte MTU, (especially the Windows/Mac computers that are likely to be used in 99% of cases). If network traffic isn’t being received, the user’s first troubleshooting step should be to reduce the MTU setting on all nodes. Path MTU Discovery is not practical with more than two nodes and is outside the scope of this specification. (Every single node would have to PDMTU to every other node and then transmit that information to all nodes).</w:t>
      </w:r>
      <w:r>
        <w:rPr>
          <w:rFonts w:ascii="Segoe UI" w:hAnsi="Segoe UI" w:cs="Segoe UI"/>
          <w:sz w:val="18"/>
          <w:szCs w:val="18"/>
        </w:rPr>
        <w:t xml:space="preserve">  </w:t>
      </w:r>
    </w:p>
    <w:p w14:paraId="0F43C4B9" w14:textId="77777777" w:rsidR="00092A01" w:rsidRDefault="00092A01" w:rsidP="00784E11">
      <w:pPr>
        <w:rPr>
          <w:rFonts w:ascii="Segoe UI" w:hAnsi="Segoe UI" w:cs="Segoe UI"/>
          <w:sz w:val="18"/>
          <w:szCs w:val="18"/>
        </w:rPr>
      </w:pPr>
    </w:p>
    <w:p w14:paraId="209F97A8" w14:textId="72069ABE" w:rsidR="00784E11" w:rsidRDefault="00784E11" w:rsidP="00784E11">
      <w:pPr>
        <w:rPr>
          <w:rFonts w:ascii="Segoe UI" w:hAnsi="Segoe UI" w:cs="Segoe UI"/>
          <w:sz w:val="18"/>
          <w:szCs w:val="18"/>
        </w:rPr>
      </w:pPr>
      <w:r>
        <w:rPr>
          <w:rFonts w:ascii="Segoe UI" w:hAnsi="Segoe UI" w:cs="Segoe UI"/>
          <w:sz w:val="18"/>
          <w:szCs w:val="18"/>
        </w:rPr>
        <w:t xml:space="preserve">After this </w:t>
      </w:r>
      <w:r w:rsidR="00AF46B6">
        <w:rPr>
          <w:rFonts w:ascii="Segoe UI" w:hAnsi="Segoe UI" w:cs="Segoe UI"/>
          <w:sz w:val="18"/>
          <w:szCs w:val="18"/>
        </w:rPr>
        <w:t>field</w:t>
      </w:r>
      <w:r>
        <w:rPr>
          <w:rFonts w:ascii="Segoe UI" w:hAnsi="Segoe UI" w:cs="Segoe UI"/>
          <w:sz w:val="18"/>
          <w:szCs w:val="18"/>
        </w:rPr>
        <w:t xml:space="preserve">, the </w:t>
      </w:r>
      <w:proofErr w:type="spellStart"/>
      <w:r>
        <w:rPr>
          <w:rFonts w:ascii="Segoe UI" w:hAnsi="Segoe UI" w:cs="Segoe UI"/>
          <w:sz w:val="18"/>
          <w:szCs w:val="18"/>
        </w:rPr>
        <w:t>ChannelInfo</w:t>
      </w:r>
      <w:proofErr w:type="spellEnd"/>
      <w:r>
        <w:rPr>
          <w:rFonts w:ascii="Segoe UI" w:hAnsi="Segoe UI" w:cs="Segoe UI"/>
          <w:sz w:val="18"/>
          <w:szCs w:val="18"/>
        </w:rPr>
        <w:t xml:space="preserve"> structure repeats as follows:</w:t>
      </w:r>
    </w:p>
    <w:p w14:paraId="2589C626" w14:textId="77777777" w:rsidR="00784E11" w:rsidRDefault="00784E11" w:rsidP="00784E11">
      <w:pPr>
        <w:rPr>
          <w:rFonts w:ascii="Segoe UI" w:hAnsi="Segoe UI" w:cs="Segoe UI"/>
          <w:sz w:val="18"/>
          <w:szCs w:val="18"/>
        </w:rPr>
      </w:pPr>
    </w:p>
    <w:tbl>
      <w:tblPr>
        <w:tblStyle w:val="TableGrid"/>
        <w:tblW w:w="0" w:type="auto"/>
        <w:tblLook w:val="04A0" w:firstRow="1" w:lastRow="0" w:firstColumn="1" w:lastColumn="0" w:noHBand="0" w:noVBand="1"/>
      </w:tblPr>
      <w:tblGrid>
        <w:gridCol w:w="2266"/>
        <w:gridCol w:w="2272"/>
        <w:gridCol w:w="2204"/>
        <w:gridCol w:w="2114"/>
      </w:tblGrid>
      <w:tr w:rsidR="0072710A" w14:paraId="0DA4B054" w14:textId="1AC943C7" w:rsidTr="0072710A">
        <w:tc>
          <w:tcPr>
            <w:tcW w:w="2266" w:type="dxa"/>
          </w:tcPr>
          <w:p w14:paraId="5C91059E" w14:textId="528F9940" w:rsidR="0072710A" w:rsidRDefault="0072710A" w:rsidP="00784E11">
            <w:pPr>
              <w:rPr>
                <w:rFonts w:ascii="Segoe UI" w:hAnsi="Segoe UI" w:cs="Segoe UI"/>
                <w:b/>
                <w:sz w:val="18"/>
                <w:szCs w:val="18"/>
              </w:rPr>
            </w:pPr>
            <w:r>
              <w:rPr>
                <w:rFonts w:ascii="Segoe UI" w:hAnsi="Segoe UI" w:cs="Segoe UI"/>
                <w:b/>
                <w:sz w:val="18"/>
                <w:szCs w:val="18"/>
              </w:rPr>
              <w:t>Name</w:t>
            </w:r>
          </w:p>
        </w:tc>
        <w:tc>
          <w:tcPr>
            <w:tcW w:w="2272" w:type="dxa"/>
          </w:tcPr>
          <w:p w14:paraId="42916B0B" w14:textId="464F5F68" w:rsidR="0072710A" w:rsidRDefault="0072710A" w:rsidP="00784E11">
            <w:pPr>
              <w:rPr>
                <w:rFonts w:ascii="Segoe UI" w:hAnsi="Segoe UI" w:cs="Segoe UI"/>
                <w:b/>
                <w:sz w:val="18"/>
                <w:szCs w:val="18"/>
              </w:rPr>
            </w:pPr>
            <w:r>
              <w:rPr>
                <w:rFonts w:ascii="Segoe UI" w:hAnsi="Segoe UI" w:cs="Segoe UI"/>
                <w:b/>
                <w:sz w:val="18"/>
                <w:szCs w:val="18"/>
              </w:rPr>
              <w:t>Offset</w:t>
            </w:r>
          </w:p>
        </w:tc>
        <w:tc>
          <w:tcPr>
            <w:tcW w:w="2204" w:type="dxa"/>
          </w:tcPr>
          <w:p w14:paraId="5FC46D5F" w14:textId="58A46F3F" w:rsidR="0072710A" w:rsidRDefault="0072710A" w:rsidP="00784E11">
            <w:pPr>
              <w:rPr>
                <w:rFonts w:ascii="Segoe UI" w:hAnsi="Segoe UI" w:cs="Segoe UI"/>
                <w:b/>
                <w:sz w:val="18"/>
                <w:szCs w:val="18"/>
              </w:rPr>
            </w:pPr>
            <w:r>
              <w:rPr>
                <w:rFonts w:ascii="Segoe UI" w:hAnsi="Segoe UI" w:cs="Segoe UI"/>
                <w:b/>
                <w:sz w:val="18"/>
                <w:szCs w:val="18"/>
              </w:rPr>
              <w:t>Len</w:t>
            </w:r>
          </w:p>
        </w:tc>
        <w:tc>
          <w:tcPr>
            <w:tcW w:w="2114" w:type="dxa"/>
          </w:tcPr>
          <w:p w14:paraId="3639FA5E" w14:textId="1237247F" w:rsidR="0072710A" w:rsidRDefault="0072710A" w:rsidP="00784E11">
            <w:pPr>
              <w:rPr>
                <w:rFonts w:ascii="Segoe UI" w:hAnsi="Segoe UI" w:cs="Segoe UI"/>
                <w:b/>
                <w:sz w:val="18"/>
                <w:szCs w:val="18"/>
              </w:rPr>
            </w:pPr>
            <w:r>
              <w:rPr>
                <w:rFonts w:ascii="Segoe UI" w:hAnsi="Segoe UI" w:cs="Segoe UI"/>
                <w:b/>
                <w:sz w:val="18"/>
                <w:szCs w:val="18"/>
              </w:rPr>
              <w:t>Description</w:t>
            </w:r>
          </w:p>
        </w:tc>
      </w:tr>
      <w:tr w:rsidR="0072710A" w14:paraId="64BFB3F9" w14:textId="6946B027" w:rsidTr="0072710A">
        <w:tc>
          <w:tcPr>
            <w:tcW w:w="2266" w:type="dxa"/>
          </w:tcPr>
          <w:p w14:paraId="020D3FB1" w14:textId="0364FFF3" w:rsidR="0072710A" w:rsidRPr="0072710A" w:rsidRDefault="0072710A" w:rsidP="00784E11">
            <w:pPr>
              <w:rPr>
                <w:rFonts w:ascii="Segoe UI" w:hAnsi="Segoe UI" w:cs="Segoe UI"/>
                <w:sz w:val="18"/>
                <w:szCs w:val="18"/>
              </w:rPr>
            </w:pPr>
            <w:proofErr w:type="spellStart"/>
            <w:r>
              <w:rPr>
                <w:rFonts w:ascii="Segoe UI" w:hAnsi="Segoe UI" w:cs="Segoe UI"/>
                <w:sz w:val="18"/>
                <w:szCs w:val="18"/>
              </w:rPr>
              <w:t>channel_id</w:t>
            </w:r>
            <w:proofErr w:type="spellEnd"/>
          </w:p>
        </w:tc>
        <w:tc>
          <w:tcPr>
            <w:tcW w:w="2272" w:type="dxa"/>
          </w:tcPr>
          <w:p w14:paraId="51510D1E" w14:textId="6D83DDE7" w:rsidR="0072710A" w:rsidRPr="0072710A" w:rsidRDefault="0072710A" w:rsidP="00784E11">
            <w:pPr>
              <w:rPr>
                <w:rFonts w:ascii="Segoe UI" w:hAnsi="Segoe UI" w:cs="Segoe UI"/>
                <w:sz w:val="18"/>
                <w:szCs w:val="18"/>
              </w:rPr>
            </w:pPr>
            <w:r>
              <w:rPr>
                <w:rFonts w:ascii="Segoe UI" w:hAnsi="Segoe UI" w:cs="Segoe UI"/>
                <w:sz w:val="18"/>
                <w:szCs w:val="18"/>
              </w:rPr>
              <w:t>0</w:t>
            </w:r>
          </w:p>
        </w:tc>
        <w:tc>
          <w:tcPr>
            <w:tcW w:w="2204" w:type="dxa"/>
          </w:tcPr>
          <w:p w14:paraId="2D710AFF" w14:textId="19FCA425" w:rsidR="0072710A" w:rsidRPr="0072710A" w:rsidRDefault="0072710A" w:rsidP="00784E11">
            <w:pPr>
              <w:rPr>
                <w:rFonts w:ascii="Segoe UI" w:hAnsi="Segoe UI" w:cs="Segoe UI"/>
                <w:sz w:val="18"/>
                <w:szCs w:val="18"/>
              </w:rPr>
            </w:pPr>
            <w:r>
              <w:rPr>
                <w:rFonts w:ascii="Segoe UI" w:hAnsi="Segoe UI" w:cs="Segoe UI"/>
                <w:sz w:val="18"/>
                <w:szCs w:val="18"/>
              </w:rPr>
              <w:t>2</w:t>
            </w:r>
          </w:p>
        </w:tc>
        <w:tc>
          <w:tcPr>
            <w:tcW w:w="2114" w:type="dxa"/>
          </w:tcPr>
          <w:p w14:paraId="57E0B75C" w14:textId="0FA03B3E" w:rsidR="0072710A" w:rsidRPr="0072710A" w:rsidRDefault="0072710A" w:rsidP="0072710A">
            <w:pPr>
              <w:rPr>
                <w:rFonts w:ascii="Segoe UI" w:hAnsi="Segoe UI" w:cs="Segoe UI"/>
                <w:sz w:val="18"/>
                <w:szCs w:val="18"/>
              </w:rPr>
            </w:pPr>
            <w:r>
              <w:rPr>
                <w:rFonts w:ascii="Segoe UI" w:hAnsi="Segoe UI" w:cs="Segoe UI"/>
                <w:sz w:val="18"/>
                <w:szCs w:val="18"/>
              </w:rPr>
              <w:t>A unique identifier for the channel, used to associate this information to the value posted in the Values message.</w:t>
            </w:r>
          </w:p>
        </w:tc>
      </w:tr>
      <w:tr w:rsidR="0072710A" w14:paraId="0274EDAF" w14:textId="62E7338A" w:rsidTr="0072710A">
        <w:tc>
          <w:tcPr>
            <w:tcW w:w="2266" w:type="dxa"/>
          </w:tcPr>
          <w:p w14:paraId="29684168" w14:textId="14B1D3F9" w:rsidR="0072710A" w:rsidRPr="0072710A" w:rsidRDefault="009B3CB9" w:rsidP="00784E11">
            <w:pPr>
              <w:rPr>
                <w:rFonts w:ascii="Segoe UI" w:hAnsi="Segoe UI" w:cs="Segoe UI"/>
                <w:sz w:val="18"/>
                <w:szCs w:val="18"/>
              </w:rPr>
            </w:pPr>
            <w:r>
              <w:rPr>
                <w:rFonts w:ascii="Segoe UI" w:hAnsi="Segoe UI" w:cs="Segoe UI"/>
                <w:sz w:val="18"/>
                <w:szCs w:val="18"/>
              </w:rPr>
              <w:t>vendor</w:t>
            </w:r>
          </w:p>
        </w:tc>
        <w:tc>
          <w:tcPr>
            <w:tcW w:w="2272" w:type="dxa"/>
          </w:tcPr>
          <w:p w14:paraId="1FA2067A" w14:textId="53ECD964" w:rsidR="0072710A" w:rsidRPr="0072710A" w:rsidRDefault="0072710A" w:rsidP="00784E11">
            <w:pPr>
              <w:rPr>
                <w:rFonts w:ascii="Segoe UI" w:hAnsi="Segoe UI" w:cs="Segoe UI"/>
                <w:sz w:val="18"/>
                <w:szCs w:val="18"/>
              </w:rPr>
            </w:pPr>
            <w:r>
              <w:rPr>
                <w:rFonts w:ascii="Segoe UI" w:hAnsi="Segoe UI" w:cs="Segoe UI"/>
                <w:sz w:val="18"/>
                <w:szCs w:val="18"/>
              </w:rPr>
              <w:t>2</w:t>
            </w:r>
          </w:p>
        </w:tc>
        <w:tc>
          <w:tcPr>
            <w:tcW w:w="2204" w:type="dxa"/>
          </w:tcPr>
          <w:p w14:paraId="25DF4C0A" w14:textId="405CC218" w:rsidR="0072710A" w:rsidRPr="0072710A" w:rsidRDefault="0072710A" w:rsidP="00784E11">
            <w:pPr>
              <w:rPr>
                <w:rFonts w:ascii="Segoe UI" w:hAnsi="Segoe UI" w:cs="Segoe UI"/>
                <w:sz w:val="18"/>
                <w:szCs w:val="18"/>
              </w:rPr>
            </w:pPr>
            <w:r>
              <w:rPr>
                <w:rFonts w:ascii="Segoe UI" w:hAnsi="Segoe UI" w:cs="Segoe UI"/>
                <w:sz w:val="18"/>
                <w:szCs w:val="18"/>
              </w:rPr>
              <w:t>1</w:t>
            </w:r>
          </w:p>
        </w:tc>
        <w:tc>
          <w:tcPr>
            <w:tcW w:w="2114" w:type="dxa"/>
          </w:tcPr>
          <w:p w14:paraId="5AB11D48" w14:textId="7001A9F0" w:rsidR="0072710A" w:rsidRPr="0072710A" w:rsidRDefault="0072710A" w:rsidP="007E0C0B">
            <w:pPr>
              <w:rPr>
                <w:rFonts w:ascii="Segoe UI" w:hAnsi="Segoe UI" w:cs="Segoe UI"/>
                <w:sz w:val="18"/>
                <w:szCs w:val="18"/>
              </w:rPr>
            </w:pPr>
            <w:r>
              <w:rPr>
                <w:rFonts w:ascii="Segoe UI" w:hAnsi="Segoe UI" w:cs="Segoe UI"/>
                <w:sz w:val="18"/>
                <w:szCs w:val="18"/>
              </w:rPr>
              <w:t>Vendor-specific</w:t>
            </w:r>
          </w:p>
        </w:tc>
      </w:tr>
      <w:tr w:rsidR="0072710A" w14:paraId="1D722654" w14:textId="77777777" w:rsidTr="0072710A">
        <w:tc>
          <w:tcPr>
            <w:tcW w:w="2266" w:type="dxa"/>
          </w:tcPr>
          <w:p w14:paraId="4BD2DA39" w14:textId="742986AB" w:rsidR="0072710A" w:rsidRDefault="0072710A" w:rsidP="0072710A">
            <w:pPr>
              <w:rPr>
                <w:rFonts w:ascii="Segoe UI" w:hAnsi="Segoe UI" w:cs="Segoe UI"/>
                <w:sz w:val="18"/>
                <w:szCs w:val="18"/>
              </w:rPr>
            </w:pPr>
            <w:proofErr w:type="spellStart"/>
            <w:r>
              <w:rPr>
                <w:rFonts w:ascii="Segoe UI" w:hAnsi="Segoe UI" w:cs="Segoe UI"/>
                <w:sz w:val="18"/>
                <w:szCs w:val="18"/>
              </w:rPr>
              <w:t>channel_name</w:t>
            </w:r>
            <w:proofErr w:type="spellEnd"/>
          </w:p>
        </w:tc>
        <w:tc>
          <w:tcPr>
            <w:tcW w:w="2272" w:type="dxa"/>
          </w:tcPr>
          <w:p w14:paraId="730A944C" w14:textId="54BBB9EF" w:rsidR="0072710A" w:rsidRDefault="0072710A" w:rsidP="00784E11">
            <w:pPr>
              <w:rPr>
                <w:rFonts w:ascii="Segoe UI" w:hAnsi="Segoe UI" w:cs="Segoe UI"/>
                <w:sz w:val="18"/>
                <w:szCs w:val="18"/>
              </w:rPr>
            </w:pPr>
            <w:r>
              <w:rPr>
                <w:rFonts w:ascii="Segoe UI" w:hAnsi="Segoe UI" w:cs="Segoe UI"/>
                <w:sz w:val="18"/>
                <w:szCs w:val="18"/>
              </w:rPr>
              <w:t>3</w:t>
            </w:r>
          </w:p>
        </w:tc>
        <w:tc>
          <w:tcPr>
            <w:tcW w:w="2204" w:type="dxa"/>
          </w:tcPr>
          <w:p w14:paraId="77E80E68" w14:textId="40D8E98E" w:rsidR="0072710A" w:rsidRDefault="0072710A" w:rsidP="00784E11">
            <w:pPr>
              <w:rPr>
                <w:rFonts w:ascii="Segoe UI" w:hAnsi="Segoe UI" w:cs="Segoe UI"/>
                <w:sz w:val="18"/>
                <w:szCs w:val="18"/>
              </w:rPr>
            </w:pPr>
            <w:r>
              <w:rPr>
                <w:rFonts w:ascii="Segoe UI" w:hAnsi="Segoe UI" w:cs="Segoe UI"/>
                <w:sz w:val="18"/>
                <w:szCs w:val="18"/>
              </w:rPr>
              <w:t>30</w:t>
            </w:r>
          </w:p>
        </w:tc>
        <w:tc>
          <w:tcPr>
            <w:tcW w:w="2114" w:type="dxa"/>
          </w:tcPr>
          <w:p w14:paraId="1C7DB414" w14:textId="6B6144EA" w:rsidR="0072710A" w:rsidRDefault="0072710A" w:rsidP="0072710A">
            <w:pPr>
              <w:rPr>
                <w:rFonts w:ascii="Segoe UI" w:hAnsi="Segoe UI" w:cs="Segoe UI"/>
                <w:sz w:val="18"/>
                <w:szCs w:val="18"/>
              </w:rPr>
            </w:pPr>
            <w:r>
              <w:rPr>
                <w:rFonts w:ascii="Segoe UI" w:hAnsi="Segoe UI" w:cs="Segoe UI"/>
                <w:sz w:val="18"/>
                <w:szCs w:val="18"/>
              </w:rPr>
              <w:t>UTF8 encoded null-terminated fixed length channel name string.</w:t>
            </w:r>
          </w:p>
        </w:tc>
      </w:tr>
      <w:tr w:rsidR="0072710A" w14:paraId="0BE512CE" w14:textId="77777777" w:rsidTr="0072710A">
        <w:tc>
          <w:tcPr>
            <w:tcW w:w="2266" w:type="dxa"/>
          </w:tcPr>
          <w:p w14:paraId="5BD52633" w14:textId="60E21192" w:rsidR="0072710A" w:rsidRDefault="0072710A" w:rsidP="0072710A">
            <w:pPr>
              <w:rPr>
                <w:rFonts w:ascii="Segoe UI" w:hAnsi="Segoe UI" w:cs="Segoe UI"/>
                <w:sz w:val="18"/>
                <w:szCs w:val="18"/>
              </w:rPr>
            </w:pPr>
            <w:r>
              <w:rPr>
                <w:rFonts w:ascii="Segoe UI" w:hAnsi="Segoe UI" w:cs="Segoe UI"/>
                <w:sz w:val="18"/>
                <w:szCs w:val="18"/>
              </w:rPr>
              <w:t>unit</w:t>
            </w:r>
          </w:p>
        </w:tc>
        <w:tc>
          <w:tcPr>
            <w:tcW w:w="2272" w:type="dxa"/>
          </w:tcPr>
          <w:p w14:paraId="1B275BA8" w14:textId="543400F1" w:rsidR="0072710A" w:rsidRDefault="0072710A" w:rsidP="00784E11">
            <w:pPr>
              <w:rPr>
                <w:rFonts w:ascii="Segoe UI" w:hAnsi="Segoe UI" w:cs="Segoe UI"/>
                <w:sz w:val="18"/>
                <w:szCs w:val="18"/>
              </w:rPr>
            </w:pPr>
            <w:r>
              <w:rPr>
                <w:rFonts w:ascii="Segoe UI" w:hAnsi="Segoe UI" w:cs="Segoe UI"/>
                <w:sz w:val="18"/>
                <w:szCs w:val="18"/>
              </w:rPr>
              <w:t>33</w:t>
            </w:r>
          </w:p>
        </w:tc>
        <w:tc>
          <w:tcPr>
            <w:tcW w:w="2204" w:type="dxa"/>
          </w:tcPr>
          <w:p w14:paraId="4FF3E970" w14:textId="5F4674BD" w:rsidR="0072710A" w:rsidRDefault="0072710A" w:rsidP="00784E11">
            <w:pPr>
              <w:rPr>
                <w:rFonts w:ascii="Segoe UI" w:hAnsi="Segoe UI" w:cs="Segoe UI"/>
                <w:sz w:val="18"/>
                <w:szCs w:val="18"/>
              </w:rPr>
            </w:pPr>
            <w:r>
              <w:rPr>
                <w:rFonts w:ascii="Segoe UI" w:hAnsi="Segoe UI" w:cs="Segoe UI"/>
                <w:sz w:val="18"/>
                <w:szCs w:val="18"/>
              </w:rPr>
              <w:t>1</w:t>
            </w:r>
          </w:p>
        </w:tc>
        <w:tc>
          <w:tcPr>
            <w:tcW w:w="2114" w:type="dxa"/>
          </w:tcPr>
          <w:p w14:paraId="5B4F4A5F" w14:textId="3630AA39" w:rsidR="0072710A" w:rsidRDefault="0072710A" w:rsidP="0072710A">
            <w:pPr>
              <w:rPr>
                <w:rFonts w:ascii="Segoe UI" w:hAnsi="Segoe UI" w:cs="Segoe UI"/>
                <w:sz w:val="18"/>
                <w:szCs w:val="18"/>
              </w:rPr>
            </w:pPr>
            <w:r>
              <w:rPr>
                <w:rFonts w:ascii="Segoe UI" w:hAnsi="Segoe UI" w:cs="Segoe UI"/>
                <w:sz w:val="18"/>
                <w:szCs w:val="18"/>
              </w:rPr>
              <w:t>See the “units” table.</w:t>
            </w:r>
          </w:p>
        </w:tc>
      </w:tr>
    </w:tbl>
    <w:p w14:paraId="5863BAE3" w14:textId="1C3F2BF7" w:rsidR="00784E11" w:rsidRDefault="00784E11" w:rsidP="00784E11">
      <w:pPr>
        <w:rPr>
          <w:rFonts w:ascii="Segoe UI" w:hAnsi="Segoe UI" w:cs="Segoe UI"/>
          <w:b/>
          <w:sz w:val="18"/>
          <w:szCs w:val="18"/>
        </w:rPr>
      </w:pPr>
    </w:p>
    <w:p w14:paraId="03FF2221" w14:textId="77777777" w:rsidR="0072710A" w:rsidRDefault="0072710A" w:rsidP="00E85471">
      <w:pPr>
        <w:rPr>
          <w:rFonts w:ascii="Segoe UI" w:hAnsi="Segoe UI" w:cs="Segoe UI"/>
          <w:sz w:val="18"/>
          <w:szCs w:val="18"/>
        </w:rPr>
      </w:pPr>
    </w:p>
    <w:p w14:paraId="6DCD0229" w14:textId="77777777" w:rsidR="0072710A" w:rsidRDefault="0072710A" w:rsidP="00E85471">
      <w:pPr>
        <w:rPr>
          <w:rFonts w:ascii="Segoe UI" w:hAnsi="Segoe UI" w:cs="Segoe UI"/>
          <w:sz w:val="18"/>
          <w:szCs w:val="18"/>
        </w:rPr>
      </w:pPr>
    </w:p>
    <w:p w14:paraId="6CD8C53F" w14:textId="19446EE4" w:rsidR="0072710A" w:rsidRPr="006C3228" w:rsidRDefault="0072710A" w:rsidP="00E85471">
      <w:pPr>
        <w:rPr>
          <w:rFonts w:ascii="Segoe UI" w:hAnsi="Segoe UI" w:cs="Segoe UI"/>
          <w:b/>
          <w:sz w:val="18"/>
          <w:szCs w:val="18"/>
        </w:rPr>
      </w:pPr>
      <w:r w:rsidRPr="006C3228">
        <w:rPr>
          <w:rFonts w:ascii="Segoe UI" w:hAnsi="Segoe UI" w:cs="Segoe UI"/>
          <w:b/>
          <w:sz w:val="18"/>
          <w:szCs w:val="18"/>
        </w:rPr>
        <w:t>Units</w:t>
      </w:r>
      <w:r w:rsidR="007E0C0B" w:rsidRPr="006C3228">
        <w:rPr>
          <w:rFonts w:ascii="Segoe UI" w:hAnsi="Segoe UI" w:cs="Segoe UI"/>
          <w:b/>
          <w:sz w:val="18"/>
          <w:szCs w:val="18"/>
        </w:rPr>
        <w:t xml:space="preserve"> Table</w:t>
      </w:r>
    </w:p>
    <w:tbl>
      <w:tblPr>
        <w:tblStyle w:val="TableGrid"/>
        <w:tblW w:w="0" w:type="auto"/>
        <w:tblLook w:val="04A0" w:firstRow="1" w:lastRow="0" w:firstColumn="1" w:lastColumn="0" w:noHBand="0" w:noVBand="1"/>
      </w:tblPr>
      <w:tblGrid>
        <w:gridCol w:w="4428"/>
        <w:gridCol w:w="4428"/>
      </w:tblGrid>
      <w:tr w:rsidR="0072710A" w14:paraId="79666D09" w14:textId="77777777" w:rsidTr="0072710A">
        <w:tc>
          <w:tcPr>
            <w:tcW w:w="4428" w:type="dxa"/>
          </w:tcPr>
          <w:p w14:paraId="46F3B4BB" w14:textId="4CF89F60" w:rsidR="0072710A" w:rsidRDefault="0072710A" w:rsidP="0072710A">
            <w:pPr>
              <w:jc w:val="center"/>
              <w:rPr>
                <w:rFonts w:ascii="Segoe UI" w:hAnsi="Segoe UI" w:cs="Segoe UI"/>
                <w:sz w:val="18"/>
                <w:szCs w:val="18"/>
              </w:rPr>
            </w:pPr>
            <w:r>
              <w:rPr>
                <w:rFonts w:ascii="Segoe UI" w:hAnsi="Segoe UI" w:cs="Segoe UI"/>
                <w:sz w:val="18"/>
                <w:szCs w:val="18"/>
              </w:rPr>
              <w:t>Time (seconds)</w:t>
            </w:r>
          </w:p>
        </w:tc>
        <w:tc>
          <w:tcPr>
            <w:tcW w:w="4428" w:type="dxa"/>
          </w:tcPr>
          <w:p w14:paraId="0E695173" w14:textId="79070EB2" w:rsidR="0072710A" w:rsidRDefault="0072710A" w:rsidP="0072710A">
            <w:pPr>
              <w:jc w:val="center"/>
              <w:rPr>
                <w:rFonts w:ascii="Segoe UI" w:hAnsi="Segoe UI" w:cs="Segoe UI"/>
                <w:sz w:val="18"/>
                <w:szCs w:val="18"/>
              </w:rPr>
            </w:pPr>
            <w:r>
              <w:rPr>
                <w:rFonts w:ascii="Segoe UI" w:hAnsi="Segoe UI" w:cs="Segoe UI"/>
                <w:sz w:val="18"/>
                <w:szCs w:val="18"/>
              </w:rPr>
              <w:t>0</w:t>
            </w:r>
          </w:p>
        </w:tc>
      </w:tr>
      <w:tr w:rsidR="0072710A" w14:paraId="2598FE4B" w14:textId="77777777" w:rsidTr="0072710A">
        <w:tc>
          <w:tcPr>
            <w:tcW w:w="4428" w:type="dxa"/>
          </w:tcPr>
          <w:p w14:paraId="6971DE50" w14:textId="3F2BB90A" w:rsidR="0072710A" w:rsidRDefault="0072710A" w:rsidP="0072710A">
            <w:pPr>
              <w:jc w:val="center"/>
              <w:rPr>
                <w:rFonts w:ascii="Segoe UI" w:hAnsi="Segoe UI" w:cs="Segoe UI"/>
                <w:sz w:val="18"/>
                <w:szCs w:val="18"/>
              </w:rPr>
            </w:pPr>
            <w:r>
              <w:rPr>
                <w:rFonts w:ascii="Segoe UI" w:hAnsi="Segoe UI" w:cs="Segoe UI"/>
                <w:sz w:val="18"/>
                <w:szCs w:val="18"/>
              </w:rPr>
              <w:t>Distance (meters)</w:t>
            </w:r>
          </w:p>
        </w:tc>
        <w:tc>
          <w:tcPr>
            <w:tcW w:w="4428" w:type="dxa"/>
          </w:tcPr>
          <w:p w14:paraId="506AA06B" w14:textId="0B668615" w:rsidR="0072710A" w:rsidRDefault="0072710A" w:rsidP="0072710A">
            <w:pPr>
              <w:jc w:val="center"/>
              <w:rPr>
                <w:rFonts w:ascii="Segoe UI" w:hAnsi="Segoe UI" w:cs="Segoe UI"/>
                <w:sz w:val="18"/>
                <w:szCs w:val="18"/>
              </w:rPr>
            </w:pPr>
            <w:r>
              <w:rPr>
                <w:rFonts w:ascii="Segoe UI" w:hAnsi="Segoe UI" w:cs="Segoe UI"/>
                <w:sz w:val="18"/>
                <w:szCs w:val="18"/>
              </w:rPr>
              <w:t>1</w:t>
            </w:r>
          </w:p>
        </w:tc>
      </w:tr>
      <w:tr w:rsidR="0072710A" w14:paraId="1DB3FD32" w14:textId="77777777" w:rsidTr="0072710A">
        <w:tc>
          <w:tcPr>
            <w:tcW w:w="4428" w:type="dxa"/>
          </w:tcPr>
          <w:p w14:paraId="7960396B" w14:textId="744A9258" w:rsidR="0072710A" w:rsidRDefault="0072710A" w:rsidP="00F62581">
            <w:pPr>
              <w:jc w:val="center"/>
              <w:rPr>
                <w:rFonts w:ascii="Segoe UI" w:hAnsi="Segoe UI" w:cs="Segoe UI"/>
                <w:sz w:val="18"/>
                <w:szCs w:val="18"/>
              </w:rPr>
            </w:pPr>
            <w:r>
              <w:rPr>
                <w:rFonts w:ascii="Segoe UI" w:hAnsi="Segoe UI" w:cs="Segoe UI"/>
                <w:sz w:val="18"/>
                <w:szCs w:val="18"/>
              </w:rPr>
              <w:t>Speed (</w:t>
            </w:r>
            <w:r w:rsidR="00F62581">
              <w:rPr>
                <w:rFonts w:ascii="Segoe UI" w:hAnsi="Segoe UI" w:cs="Segoe UI"/>
                <w:sz w:val="18"/>
                <w:szCs w:val="18"/>
              </w:rPr>
              <w:t>kilometers per hour</w:t>
            </w:r>
            <w:r>
              <w:rPr>
                <w:rFonts w:ascii="Segoe UI" w:hAnsi="Segoe UI" w:cs="Segoe UI"/>
                <w:sz w:val="18"/>
                <w:szCs w:val="18"/>
              </w:rPr>
              <w:t>)</w:t>
            </w:r>
          </w:p>
        </w:tc>
        <w:tc>
          <w:tcPr>
            <w:tcW w:w="4428" w:type="dxa"/>
          </w:tcPr>
          <w:p w14:paraId="7B87A438" w14:textId="18D4388D" w:rsidR="0072710A" w:rsidRDefault="0072710A" w:rsidP="0072710A">
            <w:pPr>
              <w:jc w:val="center"/>
              <w:rPr>
                <w:rFonts w:ascii="Segoe UI" w:hAnsi="Segoe UI" w:cs="Segoe UI"/>
                <w:sz w:val="18"/>
                <w:szCs w:val="18"/>
              </w:rPr>
            </w:pPr>
            <w:r>
              <w:rPr>
                <w:rFonts w:ascii="Segoe UI" w:hAnsi="Segoe UI" w:cs="Segoe UI"/>
                <w:sz w:val="18"/>
                <w:szCs w:val="18"/>
              </w:rPr>
              <w:t>2</w:t>
            </w:r>
          </w:p>
        </w:tc>
      </w:tr>
      <w:tr w:rsidR="0072710A" w14:paraId="2B044CCC" w14:textId="77777777" w:rsidTr="0072710A">
        <w:tc>
          <w:tcPr>
            <w:tcW w:w="4428" w:type="dxa"/>
          </w:tcPr>
          <w:p w14:paraId="1D051C97" w14:textId="7E87E79E" w:rsidR="0072710A" w:rsidRDefault="0072710A" w:rsidP="0072710A">
            <w:pPr>
              <w:jc w:val="center"/>
              <w:rPr>
                <w:rFonts w:ascii="Segoe UI" w:hAnsi="Segoe UI" w:cs="Segoe UI"/>
                <w:sz w:val="18"/>
                <w:szCs w:val="18"/>
              </w:rPr>
            </w:pPr>
            <w:r>
              <w:rPr>
                <w:rFonts w:ascii="Segoe UI" w:hAnsi="Segoe UI" w:cs="Segoe UI"/>
                <w:sz w:val="18"/>
                <w:szCs w:val="18"/>
              </w:rPr>
              <w:t>Force</w:t>
            </w:r>
            <w:r w:rsidR="00F62581">
              <w:rPr>
                <w:rFonts w:ascii="Segoe UI" w:hAnsi="Segoe UI" w:cs="Segoe UI"/>
                <w:sz w:val="18"/>
                <w:szCs w:val="18"/>
              </w:rPr>
              <w:t>/Weight</w:t>
            </w:r>
            <w:r>
              <w:rPr>
                <w:rFonts w:ascii="Segoe UI" w:hAnsi="Segoe UI" w:cs="Segoe UI"/>
                <w:sz w:val="18"/>
                <w:szCs w:val="18"/>
              </w:rPr>
              <w:t xml:space="preserve"> </w:t>
            </w:r>
            <w:r w:rsidR="00F62581">
              <w:rPr>
                <w:rFonts w:ascii="Segoe UI" w:hAnsi="Segoe UI" w:cs="Segoe UI"/>
                <w:sz w:val="18"/>
                <w:szCs w:val="18"/>
              </w:rPr>
              <w:t>(</w:t>
            </w:r>
            <w:proofErr w:type="spellStart"/>
            <w:r w:rsidR="00F62581">
              <w:rPr>
                <w:rFonts w:ascii="Segoe UI" w:hAnsi="Segoe UI" w:cs="Segoe UI"/>
                <w:sz w:val="18"/>
                <w:szCs w:val="18"/>
              </w:rPr>
              <w:t>newtons</w:t>
            </w:r>
            <w:proofErr w:type="spellEnd"/>
            <w:r w:rsidR="00F62581">
              <w:rPr>
                <w:rFonts w:ascii="Segoe UI" w:hAnsi="Segoe UI" w:cs="Segoe UI"/>
                <w:sz w:val="18"/>
                <w:szCs w:val="18"/>
              </w:rPr>
              <w:t>)</w:t>
            </w:r>
          </w:p>
        </w:tc>
        <w:tc>
          <w:tcPr>
            <w:tcW w:w="4428" w:type="dxa"/>
          </w:tcPr>
          <w:p w14:paraId="682693E3" w14:textId="17B3A667" w:rsidR="0072710A" w:rsidRDefault="00F62581" w:rsidP="0072710A">
            <w:pPr>
              <w:jc w:val="center"/>
              <w:rPr>
                <w:rFonts w:ascii="Segoe UI" w:hAnsi="Segoe UI" w:cs="Segoe UI"/>
                <w:sz w:val="18"/>
                <w:szCs w:val="18"/>
              </w:rPr>
            </w:pPr>
            <w:r>
              <w:rPr>
                <w:rFonts w:ascii="Segoe UI" w:hAnsi="Segoe UI" w:cs="Segoe UI"/>
                <w:sz w:val="18"/>
                <w:szCs w:val="18"/>
              </w:rPr>
              <w:t>3</w:t>
            </w:r>
          </w:p>
        </w:tc>
      </w:tr>
      <w:tr w:rsidR="0072710A" w14:paraId="1480DA67" w14:textId="77777777" w:rsidTr="0072710A">
        <w:tc>
          <w:tcPr>
            <w:tcW w:w="4428" w:type="dxa"/>
          </w:tcPr>
          <w:p w14:paraId="5F030613" w14:textId="06270CA0" w:rsidR="0072710A" w:rsidRDefault="00F62581" w:rsidP="00F62581">
            <w:pPr>
              <w:jc w:val="center"/>
              <w:rPr>
                <w:rFonts w:ascii="Segoe UI" w:hAnsi="Segoe UI" w:cs="Segoe UI"/>
                <w:sz w:val="18"/>
                <w:szCs w:val="18"/>
              </w:rPr>
            </w:pPr>
            <w:r>
              <w:rPr>
                <w:rFonts w:ascii="Segoe UI" w:hAnsi="Segoe UI" w:cs="Segoe UI"/>
                <w:sz w:val="18"/>
                <w:szCs w:val="18"/>
              </w:rPr>
              <w:t>Power (kilowatts)</w:t>
            </w:r>
          </w:p>
        </w:tc>
        <w:tc>
          <w:tcPr>
            <w:tcW w:w="4428" w:type="dxa"/>
          </w:tcPr>
          <w:p w14:paraId="120CEA2F" w14:textId="792E2541" w:rsidR="0072710A" w:rsidRDefault="00F62581" w:rsidP="0072710A">
            <w:pPr>
              <w:jc w:val="center"/>
              <w:rPr>
                <w:rFonts w:ascii="Segoe UI" w:hAnsi="Segoe UI" w:cs="Segoe UI"/>
                <w:sz w:val="18"/>
                <w:szCs w:val="18"/>
              </w:rPr>
            </w:pPr>
            <w:r>
              <w:rPr>
                <w:rFonts w:ascii="Segoe UI" w:hAnsi="Segoe UI" w:cs="Segoe UI"/>
                <w:sz w:val="18"/>
                <w:szCs w:val="18"/>
              </w:rPr>
              <w:t>4</w:t>
            </w:r>
          </w:p>
        </w:tc>
      </w:tr>
      <w:tr w:rsidR="0072710A" w14:paraId="152E3C50" w14:textId="77777777" w:rsidTr="0072710A">
        <w:tc>
          <w:tcPr>
            <w:tcW w:w="4428" w:type="dxa"/>
          </w:tcPr>
          <w:p w14:paraId="2E476647" w14:textId="2F1BC66C" w:rsidR="0072710A" w:rsidRDefault="00F62581" w:rsidP="0072710A">
            <w:pPr>
              <w:jc w:val="center"/>
              <w:rPr>
                <w:rFonts w:ascii="Segoe UI" w:hAnsi="Segoe UI" w:cs="Segoe UI"/>
                <w:sz w:val="18"/>
                <w:szCs w:val="18"/>
              </w:rPr>
            </w:pPr>
            <w:r>
              <w:rPr>
                <w:rFonts w:ascii="Segoe UI" w:hAnsi="Segoe UI" w:cs="Segoe UI"/>
                <w:sz w:val="18"/>
                <w:szCs w:val="18"/>
              </w:rPr>
              <w:t>Torque (newton-meters)</w:t>
            </w:r>
          </w:p>
        </w:tc>
        <w:tc>
          <w:tcPr>
            <w:tcW w:w="4428" w:type="dxa"/>
          </w:tcPr>
          <w:p w14:paraId="042B88DD" w14:textId="5797E4B7" w:rsidR="0072710A" w:rsidRDefault="00F62581" w:rsidP="0072710A">
            <w:pPr>
              <w:jc w:val="center"/>
              <w:rPr>
                <w:rFonts w:ascii="Segoe UI" w:hAnsi="Segoe UI" w:cs="Segoe UI"/>
                <w:sz w:val="18"/>
                <w:szCs w:val="18"/>
              </w:rPr>
            </w:pPr>
            <w:r>
              <w:rPr>
                <w:rFonts w:ascii="Segoe UI" w:hAnsi="Segoe UI" w:cs="Segoe UI"/>
                <w:sz w:val="18"/>
                <w:szCs w:val="18"/>
              </w:rPr>
              <w:t>5</w:t>
            </w:r>
          </w:p>
        </w:tc>
      </w:tr>
      <w:tr w:rsidR="0072710A" w14:paraId="0D105B4E" w14:textId="77777777" w:rsidTr="0072710A">
        <w:tc>
          <w:tcPr>
            <w:tcW w:w="4428" w:type="dxa"/>
          </w:tcPr>
          <w:p w14:paraId="29CC7B1E" w14:textId="1B598958" w:rsidR="0072710A" w:rsidRDefault="00F62581" w:rsidP="0072710A">
            <w:pPr>
              <w:jc w:val="center"/>
              <w:rPr>
                <w:rFonts w:ascii="Segoe UI" w:hAnsi="Segoe UI" w:cs="Segoe UI"/>
                <w:sz w:val="18"/>
                <w:szCs w:val="18"/>
              </w:rPr>
            </w:pPr>
            <w:r>
              <w:rPr>
                <w:rFonts w:ascii="Segoe UI" w:hAnsi="Segoe UI" w:cs="Segoe UI"/>
                <w:sz w:val="18"/>
                <w:szCs w:val="18"/>
              </w:rPr>
              <w:t>Temperature (</w:t>
            </w:r>
            <w:proofErr w:type="spellStart"/>
            <w:r w:rsidR="00BF32BC">
              <w:rPr>
                <w:rFonts w:ascii="Segoe UI" w:hAnsi="Segoe UI" w:cs="Segoe UI"/>
                <w:sz w:val="18"/>
                <w:szCs w:val="18"/>
              </w:rPr>
              <w:t>c</w:t>
            </w:r>
            <w:r>
              <w:rPr>
                <w:rFonts w:ascii="Segoe UI" w:hAnsi="Segoe UI" w:cs="Segoe UI"/>
                <w:sz w:val="18"/>
                <w:szCs w:val="18"/>
              </w:rPr>
              <w:t>elsius</w:t>
            </w:r>
            <w:proofErr w:type="spellEnd"/>
            <w:r>
              <w:rPr>
                <w:rFonts w:ascii="Segoe UI" w:hAnsi="Segoe UI" w:cs="Segoe UI"/>
                <w:sz w:val="18"/>
                <w:szCs w:val="18"/>
              </w:rPr>
              <w:t xml:space="preserve">) </w:t>
            </w:r>
          </w:p>
        </w:tc>
        <w:tc>
          <w:tcPr>
            <w:tcW w:w="4428" w:type="dxa"/>
          </w:tcPr>
          <w:p w14:paraId="249BEE44" w14:textId="28453E41" w:rsidR="0072710A" w:rsidRDefault="00F62581" w:rsidP="0072710A">
            <w:pPr>
              <w:jc w:val="center"/>
              <w:rPr>
                <w:rFonts w:ascii="Segoe UI" w:hAnsi="Segoe UI" w:cs="Segoe UI"/>
                <w:sz w:val="18"/>
                <w:szCs w:val="18"/>
              </w:rPr>
            </w:pPr>
            <w:r>
              <w:rPr>
                <w:rFonts w:ascii="Segoe UI" w:hAnsi="Segoe UI" w:cs="Segoe UI"/>
                <w:sz w:val="18"/>
                <w:szCs w:val="18"/>
              </w:rPr>
              <w:t>6</w:t>
            </w:r>
          </w:p>
        </w:tc>
      </w:tr>
      <w:tr w:rsidR="0072710A" w14:paraId="0B55A18B" w14:textId="77777777" w:rsidTr="0072710A">
        <w:tc>
          <w:tcPr>
            <w:tcW w:w="4428" w:type="dxa"/>
          </w:tcPr>
          <w:p w14:paraId="478B8671" w14:textId="14DFB824" w:rsidR="0072710A" w:rsidRDefault="00BF32BC" w:rsidP="0072710A">
            <w:pPr>
              <w:jc w:val="center"/>
              <w:rPr>
                <w:rFonts w:ascii="Segoe UI" w:hAnsi="Segoe UI" w:cs="Segoe UI"/>
                <w:sz w:val="18"/>
                <w:szCs w:val="18"/>
              </w:rPr>
            </w:pPr>
            <w:r>
              <w:rPr>
                <w:rFonts w:ascii="Segoe UI" w:hAnsi="Segoe UI" w:cs="Segoe UI"/>
                <w:sz w:val="18"/>
                <w:szCs w:val="18"/>
              </w:rPr>
              <w:t>Pressure (kilo</w:t>
            </w:r>
            <w:r w:rsidR="00F62581">
              <w:rPr>
                <w:rFonts w:ascii="Segoe UI" w:hAnsi="Segoe UI" w:cs="Segoe UI"/>
                <w:sz w:val="18"/>
                <w:szCs w:val="18"/>
              </w:rPr>
              <w:t>pascals)</w:t>
            </w:r>
          </w:p>
        </w:tc>
        <w:tc>
          <w:tcPr>
            <w:tcW w:w="4428" w:type="dxa"/>
          </w:tcPr>
          <w:p w14:paraId="4EB1855A" w14:textId="4E8D3B06" w:rsidR="0072710A" w:rsidRDefault="00F62581" w:rsidP="0072710A">
            <w:pPr>
              <w:jc w:val="center"/>
              <w:rPr>
                <w:rFonts w:ascii="Segoe UI" w:hAnsi="Segoe UI" w:cs="Segoe UI"/>
                <w:sz w:val="18"/>
                <w:szCs w:val="18"/>
              </w:rPr>
            </w:pPr>
            <w:r>
              <w:rPr>
                <w:rFonts w:ascii="Segoe UI" w:hAnsi="Segoe UI" w:cs="Segoe UI"/>
                <w:sz w:val="18"/>
                <w:szCs w:val="18"/>
              </w:rPr>
              <w:t>7</w:t>
            </w:r>
          </w:p>
        </w:tc>
      </w:tr>
      <w:tr w:rsidR="00F62581" w14:paraId="604D1FBB" w14:textId="77777777" w:rsidTr="0072710A">
        <w:tc>
          <w:tcPr>
            <w:tcW w:w="4428" w:type="dxa"/>
          </w:tcPr>
          <w:p w14:paraId="3FE2C6FF" w14:textId="60515113" w:rsidR="00F62581" w:rsidRDefault="00F62581" w:rsidP="0072710A">
            <w:pPr>
              <w:jc w:val="center"/>
              <w:rPr>
                <w:rFonts w:ascii="Segoe UI" w:hAnsi="Segoe UI" w:cs="Segoe UI"/>
                <w:sz w:val="18"/>
                <w:szCs w:val="18"/>
              </w:rPr>
            </w:pPr>
            <w:r>
              <w:rPr>
                <w:rFonts w:ascii="Segoe UI" w:hAnsi="Segoe UI" w:cs="Segoe UI"/>
                <w:sz w:val="18"/>
                <w:szCs w:val="18"/>
              </w:rPr>
              <w:t>Engine Speed (RPM)</w:t>
            </w:r>
          </w:p>
        </w:tc>
        <w:tc>
          <w:tcPr>
            <w:tcW w:w="4428" w:type="dxa"/>
          </w:tcPr>
          <w:p w14:paraId="79F8FE9F" w14:textId="2AA03566" w:rsidR="00F62581" w:rsidRDefault="00F62581" w:rsidP="0072710A">
            <w:pPr>
              <w:jc w:val="center"/>
              <w:rPr>
                <w:rFonts w:ascii="Segoe UI" w:hAnsi="Segoe UI" w:cs="Segoe UI"/>
                <w:sz w:val="18"/>
                <w:szCs w:val="18"/>
              </w:rPr>
            </w:pPr>
            <w:r>
              <w:rPr>
                <w:rFonts w:ascii="Segoe UI" w:hAnsi="Segoe UI" w:cs="Segoe UI"/>
                <w:sz w:val="18"/>
                <w:szCs w:val="18"/>
              </w:rPr>
              <w:t>8</w:t>
            </w:r>
          </w:p>
        </w:tc>
      </w:tr>
      <w:tr w:rsidR="00F62581" w14:paraId="52022B9E" w14:textId="77777777" w:rsidTr="0072710A">
        <w:tc>
          <w:tcPr>
            <w:tcW w:w="4428" w:type="dxa"/>
          </w:tcPr>
          <w:p w14:paraId="50409F32" w14:textId="51BDC040" w:rsidR="00F62581" w:rsidRDefault="00F62581" w:rsidP="0072710A">
            <w:pPr>
              <w:jc w:val="center"/>
              <w:rPr>
                <w:rFonts w:ascii="Segoe UI" w:hAnsi="Segoe UI" w:cs="Segoe UI"/>
                <w:sz w:val="18"/>
                <w:szCs w:val="18"/>
              </w:rPr>
            </w:pPr>
            <w:r>
              <w:rPr>
                <w:rFonts w:ascii="Segoe UI" w:hAnsi="Segoe UI" w:cs="Segoe UI"/>
                <w:sz w:val="18"/>
                <w:szCs w:val="18"/>
              </w:rPr>
              <w:t>Gear Ratio (rpm/</w:t>
            </w:r>
            <w:proofErr w:type="spellStart"/>
            <w:r>
              <w:rPr>
                <w:rFonts w:ascii="Segoe UI" w:hAnsi="Segoe UI" w:cs="Segoe UI"/>
                <w:sz w:val="18"/>
                <w:szCs w:val="18"/>
              </w:rPr>
              <w:t>kph</w:t>
            </w:r>
            <w:proofErr w:type="spellEnd"/>
            <w:r>
              <w:rPr>
                <w:rFonts w:ascii="Segoe UI" w:hAnsi="Segoe UI" w:cs="Segoe UI"/>
                <w:sz w:val="18"/>
                <w:szCs w:val="18"/>
              </w:rPr>
              <w:t>)</w:t>
            </w:r>
          </w:p>
        </w:tc>
        <w:tc>
          <w:tcPr>
            <w:tcW w:w="4428" w:type="dxa"/>
          </w:tcPr>
          <w:p w14:paraId="5A282AE3" w14:textId="778533EF" w:rsidR="00F62581" w:rsidRDefault="00F62581" w:rsidP="0072710A">
            <w:pPr>
              <w:jc w:val="center"/>
              <w:rPr>
                <w:rFonts w:ascii="Segoe UI" w:hAnsi="Segoe UI" w:cs="Segoe UI"/>
                <w:sz w:val="18"/>
                <w:szCs w:val="18"/>
              </w:rPr>
            </w:pPr>
            <w:r>
              <w:rPr>
                <w:rFonts w:ascii="Segoe UI" w:hAnsi="Segoe UI" w:cs="Segoe UI"/>
                <w:sz w:val="18"/>
                <w:szCs w:val="18"/>
              </w:rPr>
              <w:t>9</w:t>
            </w:r>
          </w:p>
        </w:tc>
      </w:tr>
      <w:tr w:rsidR="00F62581" w14:paraId="47728278" w14:textId="77777777" w:rsidTr="0072710A">
        <w:tc>
          <w:tcPr>
            <w:tcW w:w="4428" w:type="dxa"/>
          </w:tcPr>
          <w:p w14:paraId="6C80D509" w14:textId="58104C08" w:rsidR="00F62581" w:rsidRDefault="00F62581" w:rsidP="0072710A">
            <w:pPr>
              <w:jc w:val="center"/>
              <w:rPr>
                <w:rFonts w:ascii="Segoe UI" w:hAnsi="Segoe UI" w:cs="Segoe UI"/>
                <w:sz w:val="18"/>
                <w:szCs w:val="18"/>
              </w:rPr>
            </w:pPr>
            <w:r>
              <w:rPr>
                <w:rFonts w:ascii="Segoe UI" w:hAnsi="Segoe UI" w:cs="Segoe UI"/>
                <w:sz w:val="18"/>
                <w:szCs w:val="18"/>
              </w:rPr>
              <w:lastRenderedPageBreak/>
              <w:t>Acceleration (</w:t>
            </w:r>
            <w:proofErr w:type="spellStart"/>
            <w:r>
              <w:rPr>
                <w:rFonts w:ascii="Segoe UI" w:hAnsi="Segoe UI" w:cs="Segoe UI"/>
                <w:sz w:val="18"/>
                <w:szCs w:val="18"/>
              </w:rPr>
              <w:t>kph</w:t>
            </w:r>
            <w:proofErr w:type="spellEnd"/>
            <w:r>
              <w:rPr>
                <w:rFonts w:ascii="Segoe UI" w:hAnsi="Segoe UI" w:cs="Segoe UI"/>
                <w:sz w:val="18"/>
                <w:szCs w:val="18"/>
              </w:rPr>
              <w:t>/s)</w:t>
            </w:r>
          </w:p>
        </w:tc>
        <w:tc>
          <w:tcPr>
            <w:tcW w:w="4428" w:type="dxa"/>
          </w:tcPr>
          <w:p w14:paraId="2579A9C4" w14:textId="5CC9EEFF" w:rsidR="00F62581" w:rsidRDefault="00F62581" w:rsidP="0072710A">
            <w:pPr>
              <w:jc w:val="center"/>
              <w:rPr>
                <w:rFonts w:ascii="Segoe UI" w:hAnsi="Segoe UI" w:cs="Segoe UI"/>
                <w:sz w:val="18"/>
                <w:szCs w:val="18"/>
              </w:rPr>
            </w:pPr>
            <w:r>
              <w:rPr>
                <w:rFonts w:ascii="Segoe UI" w:hAnsi="Segoe UI" w:cs="Segoe UI"/>
                <w:sz w:val="18"/>
                <w:szCs w:val="18"/>
              </w:rPr>
              <w:t>10</w:t>
            </w:r>
          </w:p>
        </w:tc>
      </w:tr>
      <w:tr w:rsidR="00F62581" w14:paraId="092B5213" w14:textId="77777777" w:rsidTr="0072710A">
        <w:tc>
          <w:tcPr>
            <w:tcW w:w="4428" w:type="dxa"/>
          </w:tcPr>
          <w:p w14:paraId="306E3A01" w14:textId="734E33ED" w:rsidR="00F62581" w:rsidRDefault="00F62581" w:rsidP="00F62581">
            <w:pPr>
              <w:jc w:val="center"/>
              <w:rPr>
                <w:rFonts w:ascii="Segoe UI" w:hAnsi="Segoe UI" w:cs="Segoe UI"/>
                <w:sz w:val="18"/>
                <w:szCs w:val="18"/>
              </w:rPr>
            </w:pPr>
            <w:r>
              <w:rPr>
                <w:rFonts w:ascii="Segoe UI" w:hAnsi="Segoe UI" w:cs="Segoe UI"/>
                <w:sz w:val="18"/>
                <w:szCs w:val="18"/>
              </w:rPr>
              <w:t>Air/Fuel Ratio (AFR)</w:t>
            </w:r>
          </w:p>
        </w:tc>
        <w:tc>
          <w:tcPr>
            <w:tcW w:w="4428" w:type="dxa"/>
          </w:tcPr>
          <w:p w14:paraId="0FB40B89" w14:textId="1A2AEFF4" w:rsidR="00F62581" w:rsidRDefault="00F62581" w:rsidP="0072710A">
            <w:pPr>
              <w:jc w:val="center"/>
              <w:rPr>
                <w:rFonts w:ascii="Segoe UI" w:hAnsi="Segoe UI" w:cs="Segoe UI"/>
                <w:sz w:val="18"/>
                <w:szCs w:val="18"/>
              </w:rPr>
            </w:pPr>
            <w:r>
              <w:rPr>
                <w:rFonts w:ascii="Segoe UI" w:hAnsi="Segoe UI" w:cs="Segoe UI"/>
                <w:sz w:val="18"/>
                <w:szCs w:val="18"/>
              </w:rPr>
              <w:t>11</w:t>
            </w:r>
          </w:p>
        </w:tc>
      </w:tr>
      <w:tr w:rsidR="00F62581" w14:paraId="1E004194" w14:textId="77777777" w:rsidTr="0072710A">
        <w:tc>
          <w:tcPr>
            <w:tcW w:w="4428" w:type="dxa"/>
          </w:tcPr>
          <w:p w14:paraId="583F374F" w14:textId="0F9B17F1" w:rsidR="00F62581" w:rsidRDefault="00F62581" w:rsidP="0072710A">
            <w:pPr>
              <w:jc w:val="center"/>
              <w:rPr>
                <w:rFonts w:ascii="Segoe UI" w:hAnsi="Segoe UI" w:cs="Segoe UI"/>
                <w:sz w:val="18"/>
                <w:szCs w:val="18"/>
              </w:rPr>
            </w:pPr>
            <w:r>
              <w:rPr>
                <w:rFonts w:ascii="Segoe UI" w:hAnsi="Segoe UI" w:cs="Segoe UI"/>
                <w:sz w:val="18"/>
                <w:szCs w:val="18"/>
              </w:rPr>
              <w:t>Flow Rate (kg/</w:t>
            </w:r>
            <w:proofErr w:type="spellStart"/>
            <w:r>
              <w:rPr>
                <w:rFonts w:ascii="Segoe UI" w:hAnsi="Segoe UI" w:cs="Segoe UI"/>
                <w:sz w:val="18"/>
                <w:szCs w:val="18"/>
              </w:rPr>
              <w:t>hr</w:t>
            </w:r>
            <w:proofErr w:type="spellEnd"/>
            <w:r>
              <w:rPr>
                <w:rFonts w:ascii="Segoe UI" w:hAnsi="Segoe UI" w:cs="Segoe UI"/>
                <w:sz w:val="18"/>
                <w:szCs w:val="18"/>
              </w:rPr>
              <w:t>)</w:t>
            </w:r>
          </w:p>
        </w:tc>
        <w:tc>
          <w:tcPr>
            <w:tcW w:w="4428" w:type="dxa"/>
          </w:tcPr>
          <w:p w14:paraId="0C39BC7A" w14:textId="4BF23864" w:rsidR="00F62581" w:rsidRDefault="00F62581" w:rsidP="0072710A">
            <w:pPr>
              <w:jc w:val="center"/>
              <w:rPr>
                <w:rFonts w:ascii="Segoe UI" w:hAnsi="Segoe UI" w:cs="Segoe UI"/>
                <w:sz w:val="18"/>
                <w:szCs w:val="18"/>
              </w:rPr>
            </w:pPr>
            <w:r>
              <w:rPr>
                <w:rFonts w:ascii="Segoe UI" w:hAnsi="Segoe UI" w:cs="Segoe UI"/>
                <w:sz w:val="18"/>
                <w:szCs w:val="18"/>
              </w:rPr>
              <w:t>12</w:t>
            </w:r>
          </w:p>
        </w:tc>
      </w:tr>
      <w:tr w:rsidR="00F62581" w14:paraId="628EFB0C" w14:textId="77777777" w:rsidTr="0072710A">
        <w:tc>
          <w:tcPr>
            <w:tcW w:w="4428" w:type="dxa"/>
          </w:tcPr>
          <w:p w14:paraId="42424132" w14:textId="53FE7E4B" w:rsidR="00F62581" w:rsidRDefault="00F62581" w:rsidP="0072710A">
            <w:pPr>
              <w:jc w:val="center"/>
              <w:rPr>
                <w:rFonts w:ascii="Segoe UI" w:hAnsi="Segoe UI" w:cs="Segoe UI"/>
                <w:sz w:val="18"/>
                <w:szCs w:val="18"/>
              </w:rPr>
            </w:pPr>
            <w:r>
              <w:rPr>
                <w:rFonts w:ascii="Segoe UI" w:hAnsi="Segoe UI" w:cs="Segoe UI"/>
                <w:sz w:val="18"/>
                <w:szCs w:val="18"/>
              </w:rPr>
              <w:t>Lambda</w:t>
            </w:r>
          </w:p>
        </w:tc>
        <w:tc>
          <w:tcPr>
            <w:tcW w:w="4428" w:type="dxa"/>
          </w:tcPr>
          <w:p w14:paraId="02CBE14D" w14:textId="653FF1C3" w:rsidR="00F62581" w:rsidRDefault="00F62581" w:rsidP="0072710A">
            <w:pPr>
              <w:jc w:val="center"/>
              <w:rPr>
                <w:rFonts w:ascii="Segoe UI" w:hAnsi="Segoe UI" w:cs="Segoe UI"/>
                <w:sz w:val="18"/>
                <w:szCs w:val="18"/>
              </w:rPr>
            </w:pPr>
            <w:r>
              <w:rPr>
                <w:rFonts w:ascii="Segoe UI" w:hAnsi="Segoe UI" w:cs="Segoe UI"/>
                <w:sz w:val="18"/>
                <w:szCs w:val="18"/>
              </w:rPr>
              <w:t>13</w:t>
            </w:r>
          </w:p>
        </w:tc>
      </w:tr>
      <w:tr w:rsidR="00BF32BC" w14:paraId="14567071" w14:textId="77777777" w:rsidTr="0072710A">
        <w:tc>
          <w:tcPr>
            <w:tcW w:w="4428" w:type="dxa"/>
          </w:tcPr>
          <w:p w14:paraId="62BECDF0" w14:textId="481D690B" w:rsidR="00BF32BC" w:rsidRDefault="00BF32BC" w:rsidP="0072710A">
            <w:pPr>
              <w:jc w:val="center"/>
              <w:rPr>
                <w:rFonts w:ascii="Segoe UI" w:hAnsi="Segoe UI" w:cs="Segoe UI"/>
                <w:sz w:val="18"/>
                <w:szCs w:val="18"/>
              </w:rPr>
            </w:pPr>
            <w:r>
              <w:rPr>
                <w:rFonts w:ascii="Segoe UI" w:hAnsi="Segoe UI" w:cs="Segoe UI"/>
                <w:sz w:val="18"/>
                <w:szCs w:val="18"/>
              </w:rPr>
              <w:t>Volts</w:t>
            </w:r>
          </w:p>
        </w:tc>
        <w:tc>
          <w:tcPr>
            <w:tcW w:w="4428" w:type="dxa"/>
          </w:tcPr>
          <w:p w14:paraId="4CEF532B" w14:textId="2B539AB9" w:rsidR="00BF32BC" w:rsidRDefault="00BF32BC" w:rsidP="0072710A">
            <w:pPr>
              <w:jc w:val="center"/>
              <w:rPr>
                <w:rFonts w:ascii="Segoe UI" w:hAnsi="Segoe UI" w:cs="Segoe UI"/>
                <w:sz w:val="18"/>
                <w:szCs w:val="18"/>
              </w:rPr>
            </w:pPr>
            <w:r>
              <w:rPr>
                <w:rFonts w:ascii="Segoe UI" w:hAnsi="Segoe UI" w:cs="Segoe UI"/>
                <w:sz w:val="18"/>
                <w:szCs w:val="18"/>
              </w:rPr>
              <w:t>14</w:t>
            </w:r>
          </w:p>
        </w:tc>
      </w:tr>
      <w:tr w:rsidR="00BF32BC" w14:paraId="185F6EC1" w14:textId="77777777" w:rsidTr="0072710A">
        <w:tc>
          <w:tcPr>
            <w:tcW w:w="4428" w:type="dxa"/>
          </w:tcPr>
          <w:p w14:paraId="2EBA5868" w14:textId="0940B380" w:rsidR="00BF32BC" w:rsidRDefault="00992F24" w:rsidP="0072710A">
            <w:pPr>
              <w:jc w:val="center"/>
              <w:rPr>
                <w:rFonts w:ascii="Segoe UI" w:hAnsi="Segoe UI" w:cs="Segoe UI"/>
                <w:sz w:val="18"/>
                <w:szCs w:val="18"/>
              </w:rPr>
            </w:pPr>
            <w:r>
              <w:rPr>
                <w:rFonts w:ascii="Segoe UI" w:hAnsi="Segoe UI" w:cs="Segoe UI"/>
                <w:sz w:val="18"/>
                <w:szCs w:val="18"/>
              </w:rPr>
              <w:t>Amps</w:t>
            </w:r>
          </w:p>
        </w:tc>
        <w:tc>
          <w:tcPr>
            <w:tcW w:w="4428" w:type="dxa"/>
          </w:tcPr>
          <w:p w14:paraId="3DDE6898" w14:textId="2022D04E" w:rsidR="00BF32BC" w:rsidRDefault="00BF32BC" w:rsidP="0072710A">
            <w:pPr>
              <w:jc w:val="center"/>
              <w:rPr>
                <w:rFonts w:ascii="Segoe UI" w:hAnsi="Segoe UI" w:cs="Segoe UI"/>
                <w:sz w:val="18"/>
                <w:szCs w:val="18"/>
              </w:rPr>
            </w:pPr>
            <w:r>
              <w:rPr>
                <w:rFonts w:ascii="Segoe UI" w:hAnsi="Segoe UI" w:cs="Segoe UI"/>
                <w:sz w:val="18"/>
                <w:szCs w:val="18"/>
              </w:rPr>
              <w:t>15</w:t>
            </w:r>
          </w:p>
        </w:tc>
      </w:tr>
      <w:tr w:rsidR="00BF32BC" w14:paraId="557BB77E" w14:textId="77777777" w:rsidTr="0072710A">
        <w:tc>
          <w:tcPr>
            <w:tcW w:w="4428" w:type="dxa"/>
          </w:tcPr>
          <w:p w14:paraId="25748673" w14:textId="474B830B" w:rsidR="00BF32BC" w:rsidRDefault="00992F24" w:rsidP="0072710A">
            <w:pPr>
              <w:jc w:val="center"/>
              <w:rPr>
                <w:rFonts w:ascii="Segoe UI" w:hAnsi="Segoe UI" w:cs="Segoe UI"/>
                <w:sz w:val="18"/>
                <w:szCs w:val="18"/>
              </w:rPr>
            </w:pPr>
            <w:r>
              <w:rPr>
                <w:rFonts w:ascii="Segoe UI" w:hAnsi="Segoe UI" w:cs="Segoe UI"/>
                <w:sz w:val="18"/>
                <w:szCs w:val="18"/>
              </w:rPr>
              <w:t>Percentage</w:t>
            </w:r>
          </w:p>
        </w:tc>
        <w:tc>
          <w:tcPr>
            <w:tcW w:w="4428" w:type="dxa"/>
          </w:tcPr>
          <w:p w14:paraId="0256C2CC" w14:textId="36EF0FCB" w:rsidR="00BF32BC" w:rsidRDefault="00992F24" w:rsidP="0072710A">
            <w:pPr>
              <w:jc w:val="center"/>
              <w:rPr>
                <w:rFonts w:ascii="Segoe UI" w:hAnsi="Segoe UI" w:cs="Segoe UI"/>
                <w:sz w:val="18"/>
                <w:szCs w:val="18"/>
              </w:rPr>
            </w:pPr>
            <w:r>
              <w:rPr>
                <w:rFonts w:ascii="Segoe UI" w:hAnsi="Segoe UI" w:cs="Segoe UI"/>
                <w:sz w:val="18"/>
                <w:szCs w:val="18"/>
              </w:rPr>
              <w:t>16</w:t>
            </w:r>
          </w:p>
        </w:tc>
      </w:tr>
      <w:tr w:rsidR="00BF32BC" w14:paraId="4CDD85C6" w14:textId="77777777" w:rsidTr="0072710A">
        <w:tc>
          <w:tcPr>
            <w:tcW w:w="4428" w:type="dxa"/>
          </w:tcPr>
          <w:p w14:paraId="4B7F326E" w14:textId="2E19ADA0" w:rsidR="00BF32BC" w:rsidRDefault="00BF32BC" w:rsidP="00BF32BC">
            <w:pPr>
              <w:jc w:val="center"/>
              <w:rPr>
                <w:rFonts w:ascii="Segoe UI" w:hAnsi="Segoe UI" w:cs="Segoe UI"/>
                <w:sz w:val="18"/>
                <w:szCs w:val="18"/>
              </w:rPr>
            </w:pPr>
            <w:r>
              <w:rPr>
                <w:rFonts w:ascii="Segoe UI" w:hAnsi="Segoe UI" w:cs="Segoe UI"/>
                <w:sz w:val="18"/>
                <w:szCs w:val="18"/>
              </w:rPr>
              <w:t>NO UNIT</w:t>
            </w:r>
          </w:p>
        </w:tc>
        <w:tc>
          <w:tcPr>
            <w:tcW w:w="4428" w:type="dxa"/>
          </w:tcPr>
          <w:p w14:paraId="69BE8412" w14:textId="2A268D0C" w:rsidR="00BF32BC" w:rsidRDefault="00BF32BC" w:rsidP="0072710A">
            <w:pPr>
              <w:jc w:val="center"/>
              <w:rPr>
                <w:rFonts w:ascii="Segoe UI" w:hAnsi="Segoe UI" w:cs="Segoe UI"/>
                <w:sz w:val="18"/>
                <w:szCs w:val="18"/>
              </w:rPr>
            </w:pPr>
            <w:r>
              <w:rPr>
                <w:rFonts w:ascii="Segoe UI" w:hAnsi="Segoe UI" w:cs="Segoe UI"/>
                <w:sz w:val="18"/>
                <w:szCs w:val="18"/>
              </w:rPr>
              <w:t>255</w:t>
            </w:r>
          </w:p>
        </w:tc>
      </w:tr>
    </w:tbl>
    <w:p w14:paraId="007AE902" w14:textId="77777777" w:rsidR="0072710A" w:rsidRDefault="0072710A" w:rsidP="00E85471">
      <w:pPr>
        <w:rPr>
          <w:rFonts w:ascii="Segoe UI" w:hAnsi="Segoe UI" w:cs="Segoe UI"/>
          <w:sz w:val="18"/>
          <w:szCs w:val="18"/>
        </w:rPr>
      </w:pPr>
    </w:p>
    <w:p w14:paraId="5313E05F" w14:textId="063B3D23" w:rsidR="0072710A" w:rsidRDefault="0072710A" w:rsidP="00E85471">
      <w:pPr>
        <w:rPr>
          <w:rFonts w:ascii="Segoe UI" w:hAnsi="Segoe UI" w:cs="Segoe UI"/>
          <w:sz w:val="18"/>
          <w:szCs w:val="18"/>
        </w:rPr>
      </w:pPr>
    </w:p>
    <w:p w14:paraId="703F6D0C" w14:textId="77777777" w:rsidR="00CD4DB9" w:rsidRDefault="00CD4DB9" w:rsidP="00E85471">
      <w:pPr>
        <w:rPr>
          <w:rFonts w:ascii="Segoe UI" w:hAnsi="Segoe UI" w:cs="Segoe UI"/>
          <w:sz w:val="18"/>
          <w:szCs w:val="18"/>
        </w:rPr>
      </w:pPr>
    </w:p>
    <w:p w14:paraId="4C47633D" w14:textId="77777777" w:rsidR="00CD4DB9" w:rsidRDefault="00CD4DB9" w:rsidP="00E85471">
      <w:pPr>
        <w:rPr>
          <w:rFonts w:ascii="Segoe UI" w:hAnsi="Segoe UI" w:cs="Segoe UI"/>
          <w:sz w:val="18"/>
          <w:szCs w:val="18"/>
        </w:rPr>
      </w:pPr>
    </w:p>
    <w:p w14:paraId="69B6FAFE" w14:textId="394F0FA0" w:rsidR="00CD4DB9" w:rsidRPr="00854D46" w:rsidRDefault="00CD4DB9" w:rsidP="00E85471">
      <w:pPr>
        <w:rPr>
          <w:rFonts w:ascii="Segoe UI" w:hAnsi="Segoe UI" w:cs="Segoe UI"/>
          <w:b/>
          <w:sz w:val="18"/>
          <w:szCs w:val="18"/>
        </w:rPr>
      </w:pPr>
      <w:proofErr w:type="spellStart"/>
      <w:r w:rsidRPr="00854D46">
        <w:rPr>
          <w:rFonts w:ascii="Segoe UI" w:hAnsi="Segoe UI" w:cs="Segoe UI"/>
          <w:b/>
          <w:sz w:val="18"/>
          <w:szCs w:val="18"/>
        </w:rPr>
        <w:t>ChannelValues</w:t>
      </w:r>
      <w:proofErr w:type="spellEnd"/>
      <w:r w:rsidRPr="00854D46">
        <w:rPr>
          <w:rFonts w:ascii="Segoe UI" w:hAnsi="Segoe UI" w:cs="Segoe UI"/>
          <w:b/>
          <w:sz w:val="18"/>
          <w:szCs w:val="18"/>
        </w:rPr>
        <w:t xml:space="preserve"> (0x02)</w:t>
      </w:r>
    </w:p>
    <w:p w14:paraId="29173176" w14:textId="77777777" w:rsidR="00CD4DB9" w:rsidRDefault="00CD4DB9" w:rsidP="00E85471">
      <w:pPr>
        <w:rPr>
          <w:rFonts w:ascii="Segoe UI" w:hAnsi="Segoe UI" w:cs="Segoe UI"/>
          <w:sz w:val="18"/>
          <w:szCs w:val="18"/>
        </w:rPr>
      </w:pPr>
    </w:p>
    <w:p w14:paraId="79D14884" w14:textId="66AC3A6C" w:rsidR="00CD4DB9" w:rsidRDefault="00CD4DB9" w:rsidP="00E85471">
      <w:pPr>
        <w:rPr>
          <w:rFonts w:ascii="Segoe UI" w:hAnsi="Segoe UI" w:cs="Segoe UI"/>
          <w:sz w:val="18"/>
          <w:szCs w:val="18"/>
        </w:rPr>
      </w:pPr>
      <w:r>
        <w:rPr>
          <w:rFonts w:ascii="Segoe UI" w:hAnsi="Segoe UI" w:cs="Segoe UI"/>
          <w:sz w:val="18"/>
          <w:szCs w:val="18"/>
        </w:rPr>
        <w:t xml:space="preserve">The </w:t>
      </w:r>
      <w:proofErr w:type="spellStart"/>
      <w:r>
        <w:rPr>
          <w:rFonts w:ascii="Segoe UI" w:hAnsi="Segoe UI" w:cs="Segoe UI"/>
          <w:sz w:val="18"/>
          <w:szCs w:val="18"/>
        </w:rPr>
        <w:t>ChannelValues</w:t>
      </w:r>
      <w:proofErr w:type="spellEnd"/>
      <w:r>
        <w:rPr>
          <w:rFonts w:ascii="Segoe UI" w:hAnsi="Segoe UI" w:cs="Segoe UI"/>
          <w:sz w:val="18"/>
          <w:szCs w:val="18"/>
        </w:rPr>
        <w:t xml:space="preserve"> message is a list of repeating </w:t>
      </w:r>
      <w:proofErr w:type="spellStart"/>
      <w:r>
        <w:rPr>
          <w:rFonts w:ascii="Segoe UI" w:hAnsi="Segoe UI" w:cs="Segoe UI"/>
          <w:sz w:val="18"/>
          <w:szCs w:val="18"/>
        </w:rPr>
        <w:t>ChannelValue</w:t>
      </w:r>
      <w:proofErr w:type="spellEnd"/>
      <w:r>
        <w:rPr>
          <w:rFonts w:ascii="Segoe UI" w:hAnsi="Segoe UI" w:cs="Segoe UI"/>
          <w:sz w:val="18"/>
          <w:szCs w:val="18"/>
        </w:rPr>
        <w:t xml:space="preserve"> structures. To determine the number of values in a message, divide message length by the size of a </w:t>
      </w:r>
      <w:proofErr w:type="spellStart"/>
      <w:r>
        <w:rPr>
          <w:rFonts w:ascii="Segoe UI" w:hAnsi="Segoe UI" w:cs="Segoe UI"/>
          <w:sz w:val="18"/>
          <w:szCs w:val="18"/>
        </w:rPr>
        <w:t>ChannelValue</w:t>
      </w:r>
      <w:proofErr w:type="spellEnd"/>
      <w:r>
        <w:rPr>
          <w:rFonts w:ascii="Segoe UI" w:hAnsi="Segoe UI" w:cs="Segoe UI"/>
          <w:sz w:val="18"/>
          <w:szCs w:val="18"/>
        </w:rPr>
        <w:t xml:space="preserve"> structure</w:t>
      </w:r>
      <w:r w:rsidRPr="00A35399">
        <w:rPr>
          <w:rFonts w:ascii="Segoe UI" w:hAnsi="Segoe UI" w:cs="Segoe UI"/>
          <w:sz w:val="18"/>
          <w:szCs w:val="18"/>
        </w:rPr>
        <w:t>.</w:t>
      </w:r>
      <w:r w:rsidR="00F40557" w:rsidRPr="00A35399">
        <w:rPr>
          <w:rFonts w:ascii="Segoe UI" w:hAnsi="Segoe UI" w:cs="Segoe UI"/>
          <w:sz w:val="18"/>
          <w:szCs w:val="18"/>
        </w:rPr>
        <w:t xml:space="preserve"> </w:t>
      </w:r>
      <w:r w:rsidR="00092A01" w:rsidRPr="00A35399">
        <w:rPr>
          <w:rFonts w:ascii="Segoe UI" w:hAnsi="Segoe UI" w:cs="Segoe UI"/>
          <w:sz w:val="18"/>
          <w:szCs w:val="18"/>
        </w:rPr>
        <w:t xml:space="preserve">Like the </w:t>
      </w:r>
      <w:proofErr w:type="spellStart"/>
      <w:r w:rsidR="00092A01" w:rsidRPr="00A35399">
        <w:rPr>
          <w:rFonts w:ascii="Segoe UI" w:hAnsi="Segoe UI" w:cs="Segoe UI"/>
          <w:sz w:val="18"/>
          <w:szCs w:val="18"/>
        </w:rPr>
        <w:t>ChannelInfo</w:t>
      </w:r>
      <w:proofErr w:type="spellEnd"/>
      <w:r w:rsidR="00092A01" w:rsidRPr="00A35399">
        <w:rPr>
          <w:rFonts w:ascii="Segoe UI" w:hAnsi="Segoe UI" w:cs="Segoe UI"/>
          <w:sz w:val="18"/>
          <w:szCs w:val="18"/>
        </w:rPr>
        <w:t xml:space="preserve"> message, if the number of channels transmitted exceeds the MTU, additional </w:t>
      </w:r>
      <w:proofErr w:type="spellStart"/>
      <w:r w:rsidR="00092A01" w:rsidRPr="00A35399">
        <w:rPr>
          <w:rFonts w:ascii="Segoe UI" w:hAnsi="Segoe UI" w:cs="Segoe UI"/>
          <w:sz w:val="18"/>
          <w:szCs w:val="18"/>
        </w:rPr>
        <w:t>ChannelValues</w:t>
      </w:r>
      <w:proofErr w:type="spellEnd"/>
      <w:r w:rsidR="00092A01" w:rsidRPr="00A35399">
        <w:rPr>
          <w:rFonts w:ascii="Segoe UI" w:hAnsi="Segoe UI" w:cs="Segoe UI"/>
          <w:sz w:val="18"/>
          <w:szCs w:val="18"/>
        </w:rPr>
        <w:t xml:space="preserve"> packets may be transmitted with the remaining channels.</w:t>
      </w:r>
      <w:r w:rsidR="00F40557">
        <w:rPr>
          <w:rFonts w:ascii="Segoe UI" w:hAnsi="Segoe UI" w:cs="Segoe UI"/>
          <w:sz w:val="18"/>
          <w:szCs w:val="18"/>
        </w:rPr>
        <w:t xml:space="preserve"> </w:t>
      </w:r>
    </w:p>
    <w:p w14:paraId="4D245909" w14:textId="77777777" w:rsidR="00CD4DB9" w:rsidRDefault="00CD4DB9" w:rsidP="00E85471">
      <w:pPr>
        <w:rPr>
          <w:rFonts w:ascii="Segoe UI" w:hAnsi="Segoe UI" w:cs="Segoe UI"/>
          <w:sz w:val="18"/>
          <w:szCs w:val="18"/>
        </w:rPr>
      </w:pPr>
    </w:p>
    <w:p w14:paraId="3E897F15" w14:textId="76895C53" w:rsidR="00F40557" w:rsidRPr="00F40557" w:rsidRDefault="00F40557" w:rsidP="00E85471">
      <w:pPr>
        <w:rPr>
          <w:rFonts w:ascii="Consolas" w:hAnsi="Consolas" w:cs="Segoe UI"/>
          <w:sz w:val="18"/>
          <w:szCs w:val="18"/>
        </w:rPr>
      </w:pPr>
      <w:proofErr w:type="spellStart"/>
      <w:r w:rsidRPr="00F40557">
        <w:rPr>
          <w:rFonts w:ascii="Consolas" w:hAnsi="Consolas" w:cs="Segoe UI"/>
          <w:sz w:val="18"/>
          <w:szCs w:val="18"/>
        </w:rPr>
        <w:t>num_vals</w:t>
      </w:r>
      <w:proofErr w:type="spellEnd"/>
      <w:r w:rsidRPr="00F40557">
        <w:rPr>
          <w:rFonts w:ascii="Consolas" w:hAnsi="Consolas" w:cs="Segoe UI"/>
          <w:sz w:val="18"/>
          <w:szCs w:val="18"/>
        </w:rPr>
        <w:t xml:space="preserve"> = length/10</w:t>
      </w:r>
    </w:p>
    <w:p w14:paraId="3BDD1189" w14:textId="77777777" w:rsidR="00F40557" w:rsidRDefault="00F40557" w:rsidP="00E85471">
      <w:pPr>
        <w:rPr>
          <w:rFonts w:ascii="Segoe UI" w:hAnsi="Segoe UI" w:cs="Segoe UI"/>
          <w:sz w:val="18"/>
          <w:szCs w:val="18"/>
        </w:rPr>
      </w:pPr>
    </w:p>
    <w:p w14:paraId="06788929" w14:textId="7DF0F638" w:rsidR="00CD4DB9" w:rsidRDefault="00CD4DB9" w:rsidP="00E85471">
      <w:pPr>
        <w:rPr>
          <w:rFonts w:ascii="Segoe UI" w:hAnsi="Segoe UI" w:cs="Segoe UI"/>
          <w:sz w:val="18"/>
          <w:szCs w:val="18"/>
        </w:rPr>
      </w:pPr>
      <w:r>
        <w:rPr>
          <w:rFonts w:ascii="Segoe UI" w:hAnsi="Segoe UI" w:cs="Segoe UI"/>
          <w:sz w:val="18"/>
          <w:szCs w:val="18"/>
        </w:rPr>
        <w:t xml:space="preserve">Each </w:t>
      </w:r>
      <w:proofErr w:type="spellStart"/>
      <w:r>
        <w:rPr>
          <w:rFonts w:ascii="Segoe UI" w:hAnsi="Segoe UI" w:cs="Segoe UI"/>
          <w:sz w:val="18"/>
          <w:szCs w:val="18"/>
        </w:rPr>
        <w:t>ChannelValue</w:t>
      </w:r>
      <w:proofErr w:type="spellEnd"/>
      <w:r>
        <w:rPr>
          <w:rFonts w:ascii="Segoe UI" w:hAnsi="Segoe UI" w:cs="Segoe UI"/>
          <w:sz w:val="18"/>
          <w:szCs w:val="18"/>
        </w:rPr>
        <w:t xml:space="preserve"> structure repeats as follows:</w:t>
      </w:r>
    </w:p>
    <w:p w14:paraId="2022C59F" w14:textId="77777777" w:rsidR="00CD4DB9" w:rsidRDefault="00CD4DB9" w:rsidP="00E85471">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CD4DB9" w14:paraId="4AB92209" w14:textId="77777777" w:rsidTr="00CD4DB9">
        <w:tc>
          <w:tcPr>
            <w:tcW w:w="2214" w:type="dxa"/>
          </w:tcPr>
          <w:p w14:paraId="79DBE753" w14:textId="41E2CF15" w:rsidR="00CD4DB9" w:rsidRPr="00CD4DB9" w:rsidRDefault="00CD4DB9" w:rsidP="00E85471">
            <w:pPr>
              <w:rPr>
                <w:rFonts w:ascii="Segoe UI" w:hAnsi="Segoe UI" w:cs="Segoe UI"/>
                <w:b/>
                <w:sz w:val="18"/>
                <w:szCs w:val="18"/>
              </w:rPr>
            </w:pPr>
            <w:r>
              <w:rPr>
                <w:rFonts w:ascii="Segoe UI" w:hAnsi="Segoe UI" w:cs="Segoe UI"/>
                <w:b/>
                <w:sz w:val="18"/>
                <w:szCs w:val="18"/>
              </w:rPr>
              <w:t>Name</w:t>
            </w:r>
          </w:p>
        </w:tc>
        <w:tc>
          <w:tcPr>
            <w:tcW w:w="2214" w:type="dxa"/>
          </w:tcPr>
          <w:p w14:paraId="0446578A" w14:textId="6F3FB0CC" w:rsidR="00CD4DB9" w:rsidRPr="00CD4DB9" w:rsidRDefault="00CD4DB9" w:rsidP="00E85471">
            <w:pPr>
              <w:rPr>
                <w:rFonts w:ascii="Segoe UI" w:hAnsi="Segoe UI" w:cs="Segoe UI"/>
                <w:b/>
                <w:sz w:val="18"/>
                <w:szCs w:val="18"/>
              </w:rPr>
            </w:pPr>
            <w:r>
              <w:rPr>
                <w:rFonts w:ascii="Segoe UI" w:hAnsi="Segoe UI" w:cs="Segoe UI"/>
                <w:b/>
                <w:sz w:val="18"/>
                <w:szCs w:val="18"/>
              </w:rPr>
              <w:t>Offset</w:t>
            </w:r>
          </w:p>
        </w:tc>
        <w:tc>
          <w:tcPr>
            <w:tcW w:w="2214" w:type="dxa"/>
          </w:tcPr>
          <w:p w14:paraId="1998EA54" w14:textId="0A68B7C9" w:rsidR="00CD4DB9" w:rsidRPr="00CD4DB9" w:rsidRDefault="00CD4DB9" w:rsidP="00E85471">
            <w:pPr>
              <w:rPr>
                <w:rFonts w:ascii="Segoe UI" w:hAnsi="Segoe UI" w:cs="Segoe UI"/>
                <w:b/>
                <w:sz w:val="18"/>
                <w:szCs w:val="18"/>
              </w:rPr>
            </w:pPr>
            <w:r>
              <w:rPr>
                <w:rFonts w:ascii="Segoe UI" w:hAnsi="Segoe UI" w:cs="Segoe UI"/>
                <w:b/>
                <w:sz w:val="18"/>
                <w:szCs w:val="18"/>
              </w:rPr>
              <w:t>Length</w:t>
            </w:r>
          </w:p>
        </w:tc>
        <w:tc>
          <w:tcPr>
            <w:tcW w:w="2214" w:type="dxa"/>
          </w:tcPr>
          <w:p w14:paraId="1A625DE7" w14:textId="2DB22C2D" w:rsidR="00CD4DB9" w:rsidRPr="00CD4DB9" w:rsidRDefault="00CD4DB9" w:rsidP="00E85471">
            <w:pPr>
              <w:rPr>
                <w:rFonts w:ascii="Segoe UI" w:hAnsi="Segoe UI" w:cs="Segoe UI"/>
                <w:b/>
                <w:sz w:val="18"/>
                <w:szCs w:val="18"/>
              </w:rPr>
            </w:pPr>
            <w:r>
              <w:rPr>
                <w:rFonts w:ascii="Segoe UI" w:hAnsi="Segoe UI" w:cs="Segoe UI"/>
                <w:b/>
                <w:sz w:val="18"/>
                <w:szCs w:val="18"/>
              </w:rPr>
              <w:t>Description</w:t>
            </w:r>
          </w:p>
        </w:tc>
      </w:tr>
      <w:tr w:rsidR="00CD4DB9" w14:paraId="688038F7" w14:textId="77777777" w:rsidTr="00CD4DB9">
        <w:tc>
          <w:tcPr>
            <w:tcW w:w="2214" w:type="dxa"/>
          </w:tcPr>
          <w:p w14:paraId="3B5B992C" w14:textId="39366D70" w:rsidR="00CD4DB9" w:rsidRDefault="00CD4DB9" w:rsidP="00E85471">
            <w:pPr>
              <w:rPr>
                <w:rFonts w:ascii="Segoe UI" w:hAnsi="Segoe UI" w:cs="Segoe UI"/>
                <w:sz w:val="18"/>
                <w:szCs w:val="18"/>
              </w:rPr>
            </w:pPr>
            <w:proofErr w:type="spellStart"/>
            <w:r>
              <w:rPr>
                <w:rFonts w:ascii="Segoe UI" w:hAnsi="Segoe UI" w:cs="Segoe UI"/>
                <w:sz w:val="18"/>
                <w:szCs w:val="18"/>
              </w:rPr>
              <w:t>channel_id</w:t>
            </w:r>
            <w:proofErr w:type="spellEnd"/>
          </w:p>
        </w:tc>
        <w:tc>
          <w:tcPr>
            <w:tcW w:w="2214" w:type="dxa"/>
          </w:tcPr>
          <w:p w14:paraId="44100806" w14:textId="78112592" w:rsidR="00CD4DB9" w:rsidRDefault="00CD4DB9" w:rsidP="00E85471">
            <w:pPr>
              <w:rPr>
                <w:rFonts w:ascii="Segoe UI" w:hAnsi="Segoe UI" w:cs="Segoe UI"/>
                <w:sz w:val="18"/>
                <w:szCs w:val="18"/>
              </w:rPr>
            </w:pPr>
            <w:r>
              <w:rPr>
                <w:rFonts w:ascii="Segoe UI" w:hAnsi="Segoe UI" w:cs="Segoe UI"/>
                <w:sz w:val="18"/>
                <w:szCs w:val="18"/>
              </w:rPr>
              <w:t>0</w:t>
            </w:r>
          </w:p>
        </w:tc>
        <w:tc>
          <w:tcPr>
            <w:tcW w:w="2214" w:type="dxa"/>
          </w:tcPr>
          <w:p w14:paraId="36109C42" w14:textId="44DB419B" w:rsidR="00CD4DB9" w:rsidRDefault="00CD4DB9" w:rsidP="00E85471">
            <w:pPr>
              <w:rPr>
                <w:rFonts w:ascii="Segoe UI" w:hAnsi="Segoe UI" w:cs="Segoe UI"/>
                <w:sz w:val="18"/>
                <w:szCs w:val="18"/>
              </w:rPr>
            </w:pPr>
            <w:r>
              <w:rPr>
                <w:rFonts w:ascii="Segoe UI" w:hAnsi="Segoe UI" w:cs="Segoe UI"/>
                <w:sz w:val="18"/>
                <w:szCs w:val="18"/>
              </w:rPr>
              <w:t>2</w:t>
            </w:r>
          </w:p>
        </w:tc>
        <w:tc>
          <w:tcPr>
            <w:tcW w:w="2214" w:type="dxa"/>
          </w:tcPr>
          <w:p w14:paraId="36474DCB" w14:textId="5F597C80" w:rsidR="00CD4DB9" w:rsidRDefault="00CD4DB9" w:rsidP="00CD4DB9">
            <w:pPr>
              <w:rPr>
                <w:rFonts w:ascii="Segoe UI" w:hAnsi="Segoe UI" w:cs="Segoe UI"/>
                <w:sz w:val="18"/>
                <w:szCs w:val="18"/>
              </w:rPr>
            </w:pPr>
            <w:r>
              <w:rPr>
                <w:rFonts w:ascii="Segoe UI" w:hAnsi="Segoe UI" w:cs="Segoe UI"/>
                <w:sz w:val="18"/>
                <w:szCs w:val="18"/>
              </w:rPr>
              <w:t xml:space="preserve">A unique identifier that corresponds to the id used in a </w:t>
            </w:r>
            <w:proofErr w:type="spellStart"/>
            <w:r>
              <w:rPr>
                <w:rFonts w:ascii="Segoe UI" w:hAnsi="Segoe UI" w:cs="Segoe UI"/>
                <w:sz w:val="18"/>
                <w:szCs w:val="18"/>
              </w:rPr>
              <w:t>ChannelInfo</w:t>
            </w:r>
            <w:proofErr w:type="spellEnd"/>
            <w:r>
              <w:rPr>
                <w:rFonts w:ascii="Segoe UI" w:hAnsi="Segoe UI" w:cs="Segoe UI"/>
                <w:sz w:val="18"/>
                <w:szCs w:val="18"/>
              </w:rPr>
              <w:t xml:space="preserve"> structure.</w:t>
            </w:r>
          </w:p>
        </w:tc>
      </w:tr>
      <w:tr w:rsidR="00CD4DB9" w14:paraId="340A73E4" w14:textId="77777777" w:rsidTr="00CD4DB9">
        <w:tc>
          <w:tcPr>
            <w:tcW w:w="2214" w:type="dxa"/>
          </w:tcPr>
          <w:p w14:paraId="1A163BDE" w14:textId="070A2760" w:rsidR="00CD4DB9" w:rsidRDefault="00CD4DB9" w:rsidP="00E85471">
            <w:pPr>
              <w:rPr>
                <w:rFonts w:ascii="Segoe UI" w:hAnsi="Segoe UI" w:cs="Segoe UI"/>
                <w:sz w:val="18"/>
                <w:szCs w:val="18"/>
              </w:rPr>
            </w:pPr>
            <w:proofErr w:type="spellStart"/>
            <w:r>
              <w:rPr>
                <w:rFonts w:ascii="Segoe UI" w:hAnsi="Segoe UI" w:cs="Segoe UI"/>
                <w:sz w:val="18"/>
                <w:szCs w:val="18"/>
              </w:rPr>
              <w:t>ts</w:t>
            </w:r>
            <w:proofErr w:type="spellEnd"/>
          </w:p>
        </w:tc>
        <w:tc>
          <w:tcPr>
            <w:tcW w:w="2214" w:type="dxa"/>
          </w:tcPr>
          <w:p w14:paraId="620368D9" w14:textId="274247FE" w:rsidR="00CD4DB9" w:rsidRDefault="00CD4DB9" w:rsidP="00E85471">
            <w:pPr>
              <w:rPr>
                <w:rFonts w:ascii="Segoe UI" w:hAnsi="Segoe UI" w:cs="Segoe UI"/>
                <w:sz w:val="18"/>
                <w:szCs w:val="18"/>
              </w:rPr>
            </w:pPr>
            <w:r>
              <w:rPr>
                <w:rFonts w:ascii="Segoe UI" w:hAnsi="Segoe UI" w:cs="Segoe UI"/>
                <w:sz w:val="18"/>
                <w:szCs w:val="18"/>
              </w:rPr>
              <w:t>2</w:t>
            </w:r>
          </w:p>
        </w:tc>
        <w:tc>
          <w:tcPr>
            <w:tcW w:w="2214" w:type="dxa"/>
          </w:tcPr>
          <w:p w14:paraId="37DA2553" w14:textId="34D0A348" w:rsidR="00CD4DB9" w:rsidRDefault="00CD4DB9" w:rsidP="00E85471">
            <w:pPr>
              <w:rPr>
                <w:rFonts w:ascii="Segoe UI" w:hAnsi="Segoe UI" w:cs="Segoe UI"/>
                <w:sz w:val="18"/>
                <w:szCs w:val="18"/>
              </w:rPr>
            </w:pPr>
            <w:r>
              <w:rPr>
                <w:rFonts w:ascii="Segoe UI" w:hAnsi="Segoe UI" w:cs="Segoe UI"/>
                <w:sz w:val="18"/>
                <w:szCs w:val="18"/>
              </w:rPr>
              <w:t>4</w:t>
            </w:r>
          </w:p>
        </w:tc>
        <w:tc>
          <w:tcPr>
            <w:tcW w:w="2214" w:type="dxa"/>
          </w:tcPr>
          <w:p w14:paraId="46D6A87C" w14:textId="3033DB3E" w:rsidR="00CD4DB9" w:rsidRDefault="00CD4DB9" w:rsidP="00CD4DB9">
            <w:pPr>
              <w:rPr>
                <w:rFonts w:ascii="Segoe UI" w:hAnsi="Segoe UI" w:cs="Segoe UI"/>
                <w:sz w:val="18"/>
                <w:szCs w:val="18"/>
              </w:rPr>
            </w:pPr>
            <w:r>
              <w:rPr>
                <w:rFonts w:ascii="Segoe UI" w:hAnsi="Segoe UI" w:cs="Segoe UI"/>
                <w:sz w:val="18"/>
                <w:szCs w:val="18"/>
              </w:rPr>
              <w:t xml:space="preserve">Provider relative timestamp, in milliseconds. (Typically this value should be set to 0 when the provider initializes). </w:t>
            </w:r>
          </w:p>
        </w:tc>
      </w:tr>
      <w:tr w:rsidR="00CD4DB9" w14:paraId="5BAA44E6" w14:textId="77777777" w:rsidTr="00CD4DB9">
        <w:tc>
          <w:tcPr>
            <w:tcW w:w="2214" w:type="dxa"/>
          </w:tcPr>
          <w:p w14:paraId="100CB950" w14:textId="506EB084" w:rsidR="00CD4DB9" w:rsidRDefault="00CD4DB9" w:rsidP="00E85471">
            <w:pPr>
              <w:rPr>
                <w:rFonts w:ascii="Segoe UI" w:hAnsi="Segoe UI" w:cs="Segoe UI"/>
                <w:sz w:val="18"/>
                <w:szCs w:val="18"/>
              </w:rPr>
            </w:pPr>
            <w:r>
              <w:rPr>
                <w:rFonts w:ascii="Segoe UI" w:hAnsi="Segoe UI" w:cs="Segoe UI"/>
                <w:sz w:val="18"/>
                <w:szCs w:val="18"/>
              </w:rPr>
              <w:t>value</w:t>
            </w:r>
          </w:p>
        </w:tc>
        <w:tc>
          <w:tcPr>
            <w:tcW w:w="2214" w:type="dxa"/>
          </w:tcPr>
          <w:p w14:paraId="532DF07A" w14:textId="6B8AED98" w:rsidR="00CD4DB9" w:rsidRDefault="00CD4DB9" w:rsidP="00E85471">
            <w:pPr>
              <w:rPr>
                <w:rFonts w:ascii="Segoe UI" w:hAnsi="Segoe UI" w:cs="Segoe UI"/>
                <w:sz w:val="18"/>
                <w:szCs w:val="18"/>
              </w:rPr>
            </w:pPr>
            <w:r>
              <w:rPr>
                <w:rFonts w:ascii="Segoe UI" w:hAnsi="Segoe UI" w:cs="Segoe UI"/>
                <w:sz w:val="18"/>
                <w:szCs w:val="18"/>
              </w:rPr>
              <w:t>6</w:t>
            </w:r>
          </w:p>
        </w:tc>
        <w:tc>
          <w:tcPr>
            <w:tcW w:w="2214" w:type="dxa"/>
          </w:tcPr>
          <w:p w14:paraId="246F5DED" w14:textId="4BC9C705" w:rsidR="00CD4DB9" w:rsidRDefault="00CD4DB9" w:rsidP="00E85471">
            <w:pPr>
              <w:rPr>
                <w:rFonts w:ascii="Segoe UI" w:hAnsi="Segoe UI" w:cs="Segoe UI"/>
                <w:sz w:val="18"/>
                <w:szCs w:val="18"/>
              </w:rPr>
            </w:pPr>
            <w:r>
              <w:rPr>
                <w:rFonts w:ascii="Segoe UI" w:hAnsi="Segoe UI" w:cs="Segoe UI"/>
                <w:sz w:val="18"/>
                <w:szCs w:val="18"/>
              </w:rPr>
              <w:t>4</w:t>
            </w:r>
          </w:p>
        </w:tc>
        <w:tc>
          <w:tcPr>
            <w:tcW w:w="2214" w:type="dxa"/>
          </w:tcPr>
          <w:p w14:paraId="5F730C43" w14:textId="55F2C8C7" w:rsidR="00CD4DB9" w:rsidRDefault="00CD4DB9" w:rsidP="00E85471">
            <w:pPr>
              <w:rPr>
                <w:rFonts w:ascii="Segoe UI" w:hAnsi="Segoe UI" w:cs="Segoe UI"/>
                <w:sz w:val="18"/>
                <w:szCs w:val="18"/>
              </w:rPr>
            </w:pPr>
            <w:r>
              <w:rPr>
                <w:rFonts w:ascii="Segoe UI" w:hAnsi="Segoe UI" w:cs="Segoe UI"/>
                <w:sz w:val="18"/>
                <w:szCs w:val="18"/>
              </w:rPr>
              <w:t>4-byte single-precision floating point channel value.</w:t>
            </w:r>
          </w:p>
        </w:tc>
      </w:tr>
    </w:tbl>
    <w:p w14:paraId="7104213A" w14:textId="77777777" w:rsidR="00CD4DB9" w:rsidRDefault="00CD4DB9" w:rsidP="00E85471">
      <w:pPr>
        <w:rPr>
          <w:rFonts w:ascii="Segoe UI" w:hAnsi="Segoe UI" w:cs="Segoe UI"/>
          <w:sz w:val="18"/>
          <w:szCs w:val="18"/>
        </w:rPr>
      </w:pPr>
    </w:p>
    <w:p w14:paraId="09E6EAA2" w14:textId="77777777" w:rsidR="006D10C2" w:rsidRDefault="006D10C2" w:rsidP="00E85471">
      <w:pPr>
        <w:rPr>
          <w:rFonts w:ascii="Segoe UI" w:hAnsi="Segoe UI" w:cs="Segoe UI"/>
          <w:sz w:val="18"/>
          <w:szCs w:val="18"/>
        </w:rPr>
      </w:pPr>
    </w:p>
    <w:p w14:paraId="7AC40DC8" w14:textId="63826D84" w:rsidR="006D10C2" w:rsidRDefault="006D10C2" w:rsidP="00E85471">
      <w:pPr>
        <w:rPr>
          <w:rFonts w:ascii="Segoe UI" w:hAnsi="Segoe UI" w:cs="Segoe UI"/>
          <w:b/>
          <w:sz w:val="18"/>
          <w:szCs w:val="18"/>
        </w:rPr>
      </w:pPr>
      <w:proofErr w:type="spellStart"/>
      <w:r w:rsidRPr="006D10C2">
        <w:rPr>
          <w:rFonts w:ascii="Segoe UI" w:hAnsi="Segoe UI" w:cs="Segoe UI"/>
          <w:b/>
          <w:sz w:val="18"/>
          <w:szCs w:val="18"/>
        </w:rPr>
        <w:t>ClearChannelValues</w:t>
      </w:r>
      <w:proofErr w:type="spellEnd"/>
      <w:r w:rsidRPr="006D10C2">
        <w:rPr>
          <w:rFonts w:ascii="Segoe UI" w:hAnsi="Segoe UI" w:cs="Segoe UI"/>
          <w:b/>
          <w:sz w:val="18"/>
          <w:szCs w:val="18"/>
        </w:rPr>
        <w:t xml:space="preserve"> (0x03)</w:t>
      </w:r>
    </w:p>
    <w:p w14:paraId="1DB056E5" w14:textId="77777777" w:rsidR="006D10C2" w:rsidRDefault="006D10C2" w:rsidP="00E85471">
      <w:pPr>
        <w:rPr>
          <w:rFonts w:ascii="Segoe UI" w:hAnsi="Segoe UI" w:cs="Segoe UI"/>
          <w:sz w:val="18"/>
          <w:szCs w:val="18"/>
        </w:rPr>
      </w:pPr>
    </w:p>
    <w:p w14:paraId="11023EED" w14:textId="0622024E" w:rsidR="006D10C2" w:rsidRDefault="006D10C2" w:rsidP="00E85471">
      <w:pPr>
        <w:rPr>
          <w:rFonts w:ascii="Segoe UI" w:hAnsi="Segoe UI" w:cs="Segoe UI"/>
          <w:sz w:val="18"/>
          <w:szCs w:val="18"/>
        </w:rPr>
      </w:pPr>
      <w:r>
        <w:rPr>
          <w:rFonts w:ascii="Segoe UI" w:hAnsi="Segoe UI" w:cs="Segoe UI"/>
          <w:sz w:val="18"/>
          <w:szCs w:val="18"/>
        </w:rPr>
        <w:t xml:space="preserve">The </w:t>
      </w:r>
      <w:proofErr w:type="spellStart"/>
      <w:r>
        <w:rPr>
          <w:rFonts w:ascii="Segoe UI" w:hAnsi="Segoe UI" w:cs="Segoe UI"/>
          <w:sz w:val="18"/>
          <w:szCs w:val="18"/>
        </w:rPr>
        <w:t>ClearChannelValues</w:t>
      </w:r>
      <w:proofErr w:type="spellEnd"/>
      <w:r>
        <w:rPr>
          <w:rFonts w:ascii="Segoe UI" w:hAnsi="Segoe UI" w:cs="Segoe UI"/>
          <w:sz w:val="18"/>
          <w:szCs w:val="18"/>
        </w:rPr>
        <w:t xml:space="preserve"> message contains no data and will have a length of 0. This message is only valid for the ALL_HOSTS destination address, and instructs all clients to clear any previously stored channel information from the source host. This message should be fired whenever a provider’s channel list changes, and should precede transmission of an updated </w:t>
      </w:r>
      <w:proofErr w:type="spellStart"/>
      <w:r>
        <w:rPr>
          <w:rFonts w:ascii="Segoe UI" w:hAnsi="Segoe UI" w:cs="Segoe UI"/>
          <w:sz w:val="18"/>
          <w:szCs w:val="18"/>
        </w:rPr>
        <w:t>ChannelInfo</w:t>
      </w:r>
      <w:proofErr w:type="spellEnd"/>
      <w:r>
        <w:rPr>
          <w:rFonts w:ascii="Segoe UI" w:hAnsi="Segoe UI" w:cs="Segoe UI"/>
          <w:sz w:val="18"/>
          <w:szCs w:val="18"/>
        </w:rPr>
        <w:t xml:space="preserve"> message. When possible, this message should be transmitted before a provider goes offline so as to notify clients that the provider is no longer available.</w:t>
      </w:r>
    </w:p>
    <w:p w14:paraId="61BF2EBE" w14:textId="77777777" w:rsidR="006D10C2" w:rsidRDefault="006D10C2" w:rsidP="00E85471">
      <w:pPr>
        <w:rPr>
          <w:rFonts w:ascii="Segoe UI" w:hAnsi="Segoe UI" w:cs="Segoe UI"/>
          <w:sz w:val="18"/>
          <w:szCs w:val="18"/>
        </w:rPr>
      </w:pPr>
    </w:p>
    <w:p w14:paraId="7E712901" w14:textId="5B484F75" w:rsidR="006D10C2" w:rsidRPr="006D10C2" w:rsidRDefault="006D10C2" w:rsidP="00E85471">
      <w:pPr>
        <w:rPr>
          <w:rFonts w:ascii="Segoe UI" w:hAnsi="Segoe UI" w:cs="Segoe UI"/>
          <w:b/>
          <w:sz w:val="18"/>
          <w:szCs w:val="18"/>
        </w:rPr>
      </w:pPr>
      <w:r w:rsidRPr="006D10C2">
        <w:rPr>
          <w:rFonts w:ascii="Segoe UI" w:hAnsi="Segoe UI" w:cs="Segoe UI"/>
          <w:b/>
          <w:sz w:val="18"/>
          <w:szCs w:val="18"/>
        </w:rPr>
        <w:t>Ping (0x04)</w:t>
      </w:r>
    </w:p>
    <w:p w14:paraId="001D2575" w14:textId="77777777" w:rsidR="006D10C2" w:rsidRDefault="006D10C2" w:rsidP="00E85471">
      <w:pPr>
        <w:rPr>
          <w:rFonts w:ascii="Segoe UI" w:hAnsi="Segoe UI" w:cs="Segoe UI"/>
          <w:sz w:val="18"/>
          <w:szCs w:val="18"/>
        </w:rPr>
      </w:pPr>
    </w:p>
    <w:p w14:paraId="7932A6D5" w14:textId="65A96DCB" w:rsidR="006D10C2" w:rsidRDefault="006D10C2" w:rsidP="00E85471">
      <w:pPr>
        <w:rPr>
          <w:rFonts w:ascii="Segoe UI" w:hAnsi="Segoe UI" w:cs="Segoe UI"/>
          <w:sz w:val="18"/>
          <w:szCs w:val="18"/>
        </w:rPr>
      </w:pPr>
      <w:r>
        <w:rPr>
          <w:rFonts w:ascii="Segoe UI" w:hAnsi="Segoe UI" w:cs="Segoe UI"/>
          <w:sz w:val="18"/>
          <w:szCs w:val="18"/>
        </w:rPr>
        <w:t>The Ping message is used to discover providers</w:t>
      </w:r>
      <w:r w:rsidR="009737C3">
        <w:rPr>
          <w:rFonts w:ascii="Segoe UI" w:hAnsi="Segoe UI" w:cs="Segoe UI"/>
          <w:sz w:val="18"/>
          <w:szCs w:val="18"/>
        </w:rPr>
        <w:t xml:space="preserve"> AND clients,</w:t>
      </w:r>
      <w:r>
        <w:rPr>
          <w:rFonts w:ascii="Segoe UI" w:hAnsi="Segoe UI" w:cs="Segoe UI"/>
          <w:sz w:val="18"/>
          <w:szCs w:val="18"/>
        </w:rPr>
        <w:t xml:space="preserve"> as well as to synchronize provider-client clocks together. Both specific host addressing and ALL_HOSTS addressing is valid here.</w:t>
      </w:r>
      <w:r w:rsidR="009737C3">
        <w:rPr>
          <w:rFonts w:ascii="Segoe UI" w:hAnsi="Segoe UI" w:cs="Segoe UI"/>
          <w:sz w:val="18"/>
          <w:szCs w:val="18"/>
        </w:rPr>
        <w:t xml:space="preserve"> All providers must reply to this message to facilitate host id collision prevention. Any clients that transmit must reply to the ping message as well and for the same reason.</w:t>
      </w:r>
      <w:r>
        <w:rPr>
          <w:rFonts w:ascii="Segoe UI" w:hAnsi="Segoe UI" w:cs="Segoe UI"/>
          <w:sz w:val="18"/>
          <w:szCs w:val="18"/>
        </w:rPr>
        <w:t xml:space="preserve"> </w:t>
      </w:r>
    </w:p>
    <w:p w14:paraId="7EE8E1E5" w14:textId="77777777" w:rsidR="006D10C2" w:rsidRDefault="006D10C2" w:rsidP="00E85471">
      <w:pPr>
        <w:rPr>
          <w:rFonts w:ascii="Segoe UI" w:hAnsi="Segoe UI" w:cs="Segoe UI"/>
          <w:sz w:val="18"/>
          <w:szCs w:val="18"/>
        </w:rPr>
      </w:pPr>
    </w:p>
    <w:p w14:paraId="716ADFE7" w14:textId="0634354B" w:rsidR="006D10C2" w:rsidRDefault="006D10C2" w:rsidP="00E85471">
      <w:pPr>
        <w:rPr>
          <w:rFonts w:ascii="Segoe UI" w:hAnsi="Segoe UI" w:cs="Segoe UI"/>
          <w:sz w:val="18"/>
          <w:szCs w:val="18"/>
        </w:rPr>
      </w:pPr>
      <w:r>
        <w:rPr>
          <w:rFonts w:ascii="Segoe UI" w:hAnsi="Segoe UI" w:cs="Segoe UI"/>
          <w:sz w:val="18"/>
          <w:szCs w:val="18"/>
        </w:rPr>
        <w:t>The ping message contains the following fields:</w:t>
      </w:r>
    </w:p>
    <w:p w14:paraId="1BED268F" w14:textId="77777777" w:rsidR="006D10C2" w:rsidRDefault="006D10C2" w:rsidP="00E85471">
      <w:pPr>
        <w:rPr>
          <w:rFonts w:ascii="Segoe UI" w:hAnsi="Segoe UI" w:cs="Segoe UI"/>
          <w:sz w:val="18"/>
          <w:szCs w:val="18"/>
        </w:rPr>
      </w:pPr>
    </w:p>
    <w:p w14:paraId="6B1A29EF" w14:textId="77777777" w:rsidR="006D10C2" w:rsidRDefault="006D10C2" w:rsidP="006D10C2">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6D10C2" w14:paraId="57DF3AFD" w14:textId="77777777" w:rsidTr="001634AB">
        <w:tc>
          <w:tcPr>
            <w:tcW w:w="2214" w:type="dxa"/>
          </w:tcPr>
          <w:p w14:paraId="65C79B80" w14:textId="77777777" w:rsidR="006D10C2" w:rsidRPr="00CD4DB9" w:rsidRDefault="006D10C2" w:rsidP="001634AB">
            <w:pPr>
              <w:rPr>
                <w:rFonts w:ascii="Segoe UI" w:hAnsi="Segoe UI" w:cs="Segoe UI"/>
                <w:b/>
                <w:sz w:val="18"/>
                <w:szCs w:val="18"/>
              </w:rPr>
            </w:pPr>
            <w:r>
              <w:rPr>
                <w:rFonts w:ascii="Segoe UI" w:hAnsi="Segoe UI" w:cs="Segoe UI"/>
                <w:b/>
                <w:sz w:val="18"/>
                <w:szCs w:val="18"/>
              </w:rPr>
              <w:t>Name</w:t>
            </w:r>
          </w:p>
        </w:tc>
        <w:tc>
          <w:tcPr>
            <w:tcW w:w="2214" w:type="dxa"/>
          </w:tcPr>
          <w:p w14:paraId="35A56A12" w14:textId="77777777" w:rsidR="006D10C2" w:rsidRPr="00CD4DB9" w:rsidRDefault="006D10C2" w:rsidP="001634AB">
            <w:pPr>
              <w:rPr>
                <w:rFonts w:ascii="Segoe UI" w:hAnsi="Segoe UI" w:cs="Segoe UI"/>
                <w:b/>
                <w:sz w:val="18"/>
                <w:szCs w:val="18"/>
              </w:rPr>
            </w:pPr>
            <w:r>
              <w:rPr>
                <w:rFonts w:ascii="Segoe UI" w:hAnsi="Segoe UI" w:cs="Segoe UI"/>
                <w:b/>
                <w:sz w:val="18"/>
                <w:szCs w:val="18"/>
              </w:rPr>
              <w:t>Offset</w:t>
            </w:r>
          </w:p>
        </w:tc>
        <w:tc>
          <w:tcPr>
            <w:tcW w:w="2214" w:type="dxa"/>
          </w:tcPr>
          <w:p w14:paraId="25E315F3" w14:textId="77777777" w:rsidR="006D10C2" w:rsidRPr="00CD4DB9" w:rsidRDefault="006D10C2" w:rsidP="001634AB">
            <w:pPr>
              <w:rPr>
                <w:rFonts w:ascii="Segoe UI" w:hAnsi="Segoe UI" w:cs="Segoe UI"/>
                <w:b/>
                <w:sz w:val="18"/>
                <w:szCs w:val="18"/>
              </w:rPr>
            </w:pPr>
            <w:r>
              <w:rPr>
                <w:rFonts w:ascii="Segoe UI" w:hAnsi="Segoe UI" w:cs="Segoe UI"/>
                <w:b/>
                <w:sz w:val="18"/>
                <w:szCs w:val="18"/>
              </w:rPr>
              <w:t>Length</w:t>
            </w:r>
          </w:p>
        </w:tc>
        <w:tc>
          <w:tcPr>
            <w:tcW w:w="2214" w:type="dxa"/>
          </w:tcPr>
          <w:p w14:paraId="13CDC3DA" w14:textId="77777777" w:rsidR="006D10C2" w:rsidRPr="00CD4DB9" w:rsidRDefault="006D10C2" w:rsidP="001634AB">
            <w:pPr>
              <w:rPr>
                <w:rFonts w:ascii="Segoe UI" w:hAnsi="Segoe UI" w:cs="Segoe UI"/>
                <w:b/>
                <w:sz w:val="18"/>
                <w:szCs w:val="18"/>
              </w:rPr>
            </w:pPr>
            <w:r>
              <w:rPr>
                <w:rFonts w:ascii="Segoe UI" w:hAnsi="Segoe UI" w:cs="Segoe UI"/>
                <w:b/>
                <w:sz w:val="18"/>
                <w:szCs w:val="18"/>
              </w:rPr>
              <w:t>Description</w:t>
            </w:r>
          </w:p>
        </w:tc>
      </w:tr>
      <w:tr w:rsidR="00092A01" w14:paraId="5D28435F" w14:textId="77777777" w:rsidTr="001634AB">
        <w:tc>
          <w:tcPr>
            <w:tcW w:w="2214" w:type="dxa"/>
          </w:tcPr>
          <w:p w14:paraId="6E7E3A97" w14:textId="56CFAA45" w:rsidR="00092A01" w:rsidRPr="00A35399" w:rsidRDefault="00092A01" w:rsidP="006D10C2">
            <w:pPr>
              <w:rPr>
                <w:rFonts w:ascii="Segoe UI" w:hAnsi="Segoe UI" w:cs="Segoe UI"/>
                <w:sz w:val="18"/>
                <w:szCs w:val="18"/>
              </w:rPr>
            </w:pPr>
            <w:r w:rsidRPr="00A35399">
              <w:rPr>
                <w:rFonts w:ascii="Segoe UI" w:hAnsi="Segoe UI" w:cs="Segoe UI"/>
                <w:sz w:val="18"/>
                <w:szCs w:val="18"/>
              </w:rPr>
              <w:t>Version</w:t>
            </w:r>
          </w:p>
        </w:tc>
        <w:tc>
          <w:tcPr>
            <w:tcW w:w="2214" w:type="dxa"/>
          </w:tcPr>
          <w:p w14:paraId="7B9A9B9A" w14:textId="77C3EC02" w:rsidR="00092A01" w:rsidRPr="00A35399" w:rsidRDefault="00092A01" w:rsidP="001634AB">
            <w:pPr>
              <w:rPr>
                <w:rFonts w:ascii="Segoe UI" w:hAnsi="Segoe UI" w:cs="Segoe UI"/>
                <w:sz w:val="18"/>
                <w:szCs w:val="18"/>
              </w:rPr>
            </w:pPr>
            <w:r w:rsidRPr="00A35399">
              <w:rPr>
                <w:rFonts w:ascii="Segoe UI" w:hAnsi="Segoe UI" w:cs="Segoe UI"/>
                <w:sz w:val="18"/>
                <w:szCs w:val="18"/>
              </w:rPr>
              <w:t>0</w:t>
            </w:r>
          </w:p>
        </w:tc>
        <w:tc>
          <w:tcPr>
            <w:tcW w:w="2214" w:type="dxa"/>
          </w:tcPr>
          <w:p w14:paraId="75506099" w14:textId="32420BDA" w:rsidR="00092A01" w:rsidRPr="00A35399" w:rsidRDefault="00092A01" w:rsidP="001634AB">
            <w:pPr>
              <w:rPr>
                <w:rFonts w:ascii="Segoe UI" w:hAnsi="Segoe UI" w:cs="Segoe UI"/>
                <w:sz w:val="18"/>
                <w:szCs w:val="18"/>
              </w:rPr>
            </w:pPr>
            <w:r w:rsidRPr="00A35399">
              <w:rPr>
                <w:rFonts w:ascii="Segoe UI" w:hAnsi="Segoe UI" w:cs="Segoe UI"/>
                <w:sz w:val="18"/>
                <w:szCs w:val="18"/>
              </w:rPr>
              <w:t>1</w:t>
            </w:r>
          </w:p>
        </w:tc>
        <w:tc>
          <w:tcPr>
            <w:tcW w:w="2214" w:type="dxa"/>
          </w:tcPr>
          <w:p w14:paraId="2796BEF3" w14:textId="3CE37A50" w:rsidR="00092A01" w:rsidRPr="00A35399" w:rsidRDefault="00092A01" w:rsidP="00092A01">
            <w:pPr>
              <w:rPr>
                <w:rFonts w:ascii="Segoe UI" w:hAnsi="Segoe UI" w:cs="Segoe UI"/>
                <w:sz w:val="18"/>
                <w:szCs w:val="18"/>
              </w:rPr>
            </w:pPr>
            <w:r w:rsidRPr="00A35399">
              <w:rPr>
                <w:rFonts w:ascii="Segoe UI" w:hAnsi="Segoe UI" w:cs="Segoe UI"/>
                <w:sz w:val="18"/>
                <w:szCs w:val="18"/>
              </w:rPr>
              <w:t xml:space="preserve">The number “1”. If this value is 1-9, communication is allowed. If this value is 10 or greater, a breaking change has been made and communication should cease, ideally with an error message to the user. </w:t>
            </w:r>
          </w:p>
        </w:tc>
      </w:tr>
      <w:tr w:rsidR="006D10C2" w14:paraId="5DAF8398" w14:textId="77777777" w:rsidTr="001634AB">
        <w:tc>
          <w:tcPr>
            <w:tcW w:w="2214" w:type="dxa"/>
          </w:tcPr>
          <w:p w14:paraId="29E6EFFA" w14:textId="7E546572" w:rsidR="006D10C2" w:rsidRPr="00A35399" w:rsidRDefault="006D10C2" w:rsidP="006D10C2">
            <w:pPr>
              <w:rPr>
                <w:rFonts w:ascii="Segoe UI" w:hAnsi="Segoe UI" w:cs="Segoe UI"/>
                <w:sz w:val="18"/>
                <w:szCs w:val="18"/>
              </w:rPr>
            </w:pPr>
            <w:proofErr w:type="spellStart"/>
            <w:r w:rsidRPr="00A35399">
              <w:rPr>
                <w:rFonts w:ascii="Segoe UI" w:hAnsi="Segoe UI" w:cs="Segoe UI"/>
                <w:sz w:val="18"/>
                <w:szCs w:val="18"/>
              </w:rPr>
              <w:t>host_ts</w:t>
            </w:r>
            <w:proofErr w:type="spellEnd"/>
          </w:p>
        </w:tc>
        <w:tc>
          <w:tcPr>
            <w:tcW w:w="2214" w:type="dxa"/>
          </w:tcPr>
          <w:p w14:paraId="1B910B29" w14:textId="66A92E7A" w:rsidR="006D10C2" w:rsidRPr="00A35399" w:rsidRDefault="00092A01" w:rsidP="001634AB">
            <w:pPr>
              <w:rPr>
                <w:rFonts w:ascii="Segoe UI" w:hAnsi="Segoe UI" w:cs="Segoe UI"/>
                <w:sz w:val="18"/>
                <w:szCs w:val="18"/>
              </w:rPr>
            </w:pPr>
            <w:r w:rsidRPr="00A35399">
              <w:rPr>
                <w:rFonts w:ascii="Segoe UI" w:hAnsi="Segoe UI" w:cs="Segoe UI"/>
                <w:sz w:val="18"/>
                <w:szCs w:val="18"/>
              </w:rPr>
              <w:t>1</w:t>
            </w:r>
          </w:p>
        </w:tc>
        <w:tc>
          <w:tcPr>
            <w:tcW w:w="2214" w:type="dxa"/>
          </w:tcPr>
          <w:p w14:paraId="2665E65C" w14:textId="4540F5F0" w:rsidR="006D10C2" w:rsidRPr="00A35399" w:rsidRDefault="006D10C2" w:rsidP="001634AB">
            <w:pPr>
              <w:rPr>
                <w:rFonts w:ascii="Segoe UI" w:hAnsi="Segoe UI" w:cs="Segoe UI"/>
                <w:sz w:val="18"/>
                <w:szCs w:val="18"/>
              </w:rPr>
            </w:pPr>
            <w:r w:rsidRPr="00A35399">
              <w:rPr>
                <w:rFonts w:ascii="Segoe UI" w:hAnsi="Segoe UI" w:cs="Segoe UI"/>
                <w:sz w:val="18"/>
                <w:szCs w:val="18"/>
              </w:rPr>
              <w:t>4</w:t>
            </w:r>
          </w:p>
        </w:tc>
        <w:tc>
          <w:tcPr>
            <w:tcW w:w="2214" w:type="dxa"/>
          </w:tcPr>
          <w:p w14:paraId="2E430F52" w14:textId="65640614" w:rsidR="006D10C2" w:rsidRPr="00A35399" w:rsidRDefault="006D10C2" w:rsidP="006D10C2">
            <w:pPr>
              <w:rPr>
                <w:rFonts w:ascii="Segoe UI" w:hAnsi="Segoe UI" w:cs="Segoe UI"/>
                <w:sz w:val="18"/>
                <w:szCs w:val="18"/>
              </w:rPr>
            </w:pPr>
            <w:r w:rsidRPr="00A35399">
              <w:rPr>
                <w:rFonts w:ascii="Segoe UI" w:hAnsi="Segoe UI" w:cs="Segoe UI"/>
                <w:sz w:val="18"/>
                <w:szCs w:val="18"/>
              </w:rPr>
              <w:t>Current local clock value</w:t>
            </w:r>
          </w:p>
        </w:tc>
      </w:tr>
      <w:tr w:rsidR="00092A01" w14:paraId="54DDFE2C" w14:textId="77777777" w:rsidTr="001634AB">
        <w:tc>
          <w:tcPr>
            <w:tcW w:w="2214" w:type="dxa"/>
          </w:tcPr>
          <w:p w14:paraId="1D33DA1B" w14:textId="64F86879" w:rsidR="00092A01" w:rsidRPr="00A35399" w:rsidRDefault="00092A01" w:rsidP="006D10C2">
            <w:pPr>
              <w:rPr>
                <w:rFonts w:ascii="Segoe UI" w:hAnsi="Segoe UI" w:cs="Segoe UI"/>
                <w:sz w:val="18"/>
                <w:szCs w:val="18"/>
              </w:rPr>
            </w:pPr>
            <w:r w:rsidRPr="00A35399">
              <w:rPr>
                <w:rFonts w:ascii="Segoe UI" w:hAnsi="Segoe UI" w:cs="Segoe UI"/>
                <w:sz w:val="18"/>
                <w:szCs w:val="18"/>
              </w:rPr>
              <w:t>Data</w:t>
            </w:r>
          </w:p>
        </w:tc>
        <w:tc>
          <w:tcPr>
            <w:tcW w:w="2214" w:type="dxa"/>
          </w:tcPr>
          <w:p w14:paraId="69431061" w14:textId="6DFEEC17" w:rsidR="00092A01" w:rsidRPr="00A35399" w:rsidRDefault="00092A01" w:rsidP="001634AB">
            <w:pPr>
              <w:rPr>
                <w:rFonts w:ascii="Segoe UI" w:hAnsi="Segoe UI" w:cs="Segoe UI"/>
                <w:sz w:val="18"/>
                <w:szCs w:val="18"/>
              </w:rPr>
            </w:pPr>
            <w:r w:rsidRPr="00A35399">
              <w:rPr>
                <w:rFonts w:ascii="Segoe UI" w:hAnsi="Segoe UI" w:cs="Segoe UI"/>
                <w:sz w:val="18"/>
                <w:szCs w:val="18"/>
              </w:rPr>
              <w:t>5</w:t>
            </w:r>
          </w:p>
        </w:tc>
        <w:tc>
          <w:tcPr>
            <w:tcW w:w="2214" w:type="dxa"/>
          </w:tcPr>
          <w:p w14:paraId="4CD83985" w14:textId="051D84B4" w:rsidR="00092A01" w:rsidRPr="00A35399" w:rsidRDefault="00092A01" w:rsidP="00092A01">
            <w:pPr>
              <w:rPr>
                <w:rFonts w:ascii="Segoe UI" w:hAnsi="Segoe UI" w:cs="Segoe UI"/>
                <w:sz w:val="18"/>
                <w:szCs w:val="18"/>
              </w:rPr>
            </w:pPr>
            <w:r w:rsidRPr="00A35399">
              <w:rPr>
                <w:rFonts w:ascii="Segoe UI" w:hAnsi="Segoe UI" w:cs="Segoe UI"/>
                <w:sz w:val="18"/>
                <w:szCs w:val="18"/>
              </w:rPr>
              <w:t>Length of message - 5</w:t>
            </w:r>
          </w:p>
        </w:tc>
        <w:tc>
          <w:tcPr>
            <w:tcW w:w="2214" w:type="dxa"/>
          </w:tcPr>
          <w:p w14:paraId="1E238CD1" w14:textId="2B89A35D" w:rsidR="00092A01" w:rsidRPr="00A35399" w:rsidRDefault="00092A01" w:rsidP="00092A01">
            <w:pPr>
              <w:rPr>
                <w:rFonts w:ascii="Segoe UI" w:hAnsi="Segoe UI" w:cs="Segoe UI"/>
                <w:sz w:val="18"/>
                <w:szCs w:val="18"/>
              </w:rPr>
            </w:pPr>
            <w:r w:rsidRPr="00A35399">
              <w:rPr>
                <w:rFonts w:ascii="Segoe UI" w:hAnsi="Segoe UI" w:cs="Segoe UI"/>
                <w:sz w:val="18"/>
                <w:szCs w:val="18"/>
              </w:rPr>
              <w:t xml:space="preserve">Arbitrary data to be echoed back. Field is optional (0 length). This field may be used to test maximum payload transmission size if desired. The JETDRIVE specification provides no way to directly take action on this, but a warning can be shown to the user to request a reduction in MTU on all nodes. </w:t>
            </w:r>
          </w:p>
        </w:tc>
      </w:tr>
    </w:tbl>
    <w:p w14:paraId="73ED0B25" w14:textId="77777777" w:rsidR="006D10C2" w:rsidRDefault="006D10C2" w:rsidP="00E85471">
      <w:pPr>
        <w:rPr>
          <w:rFonts w:ascii="Segoe UI" w:hAnsi="Segoe UI" w:cs="Segoe UI"/>
          <w:sz w:val="18"/>
          <w:szCs w:val="18"/>
        </w:rPr>
      </w:pPr>
    </w:p>
    <w:p w14:paraId="34137381" w14:textId="77777777" w:rsidR="00662C59" w:rsidRDefault="00662C59" w:rsidP="00E85471">
      <w:pPr>
        <w:rPr>
          <w:rFonts w:ascii="Segoe UI" w:hAnsi="Segoe UI" w:cs="Segoe UI"/>
          <w:b/>
          <w:sz w:val="18"/>
          <w:szCs w:val="18"/>
        </w:rPr>
      </w:pPr>
    </w:p>
    <w:p w14:paraId="6942FA58" w14:textId="77777777" w:rsidR="00662C59" w:rsidRDefault="00662C59" w:rsidP="00E85471">
      <w:pPr>
        <w:rPr>
          <w:rFonts w:ascii="Segoe UI" w:hAnsi="Segoe UI" w:cs="Segoe UI"/>
          <w:b/>
          <w:sz w:val="18"/>
          <w:szCs w:val="18"/>
        </w:rPr>
      </w:pPr>
    </w:p>
    <w:p w14:paraId="494A0BC0" w14:textId="7DE13375" w:rsidR="006D10C2" w:rsidRDefault="006D10C2" w:rsidP="00E85471">
      <w:pPr>
        <w:rPr>
          <w:rFonts w:ascii="Segoe UI" w:hAnsi="Segoe UI" w:cs="Segoe UI"/>
          <w:sz w:val="18"/>
          <w:szCs w:val="18"/>
        </w:rPr>
      </w:pPr>
      <w:r w:rsidRPr="006D10C2">
        <w:rPr>
          <w:rFonts w:ascii="Segoe UI" w:hAnsi="Segoe UI" w:cs="Segoe UI"/>
          <w:b/>
          <w:sz w:val="18"/>
          <w:szCs w:val="18"/>
        </w:rPr>
        <w:t>Pong</w:t>
      </w:r>
      <w:r>
        <w:rPr>
          <w:rFonts w:ascii="Segoe UI" w:hAnsi="Segoe UI" w:cs="Segoe UI"/>
          <w:b/>
          <w:sz w:val="18"/>
          <w:szCs w:val="18"/>
        </w:rPr>
        <w:t xml:space="preserve"> (0x05)</w:t>
      </w:r>
    </w:p>
    <w:p w14:paraId="437FF8DA" w14:textId="77777777" w:rsidR="006D10C2" w:rsidRDefault="006D10C2" w:rsidP="00E85471">
      <w:pPr>
        <w:rPr>
          <w:rFonts w:ascii="Segoe UI" w:hAnsi="Segoe UI" w:cs="Segoe UI"/>
          <w:sz w:val="18"/>
          <w:szCs w:val="18"/>
        </w:rPr>
      </w:pPr>
    </w:p>
    <w:p w14:paraId="1F7AABDF" w14:textId="107265DA" w:rsidR="006D10C2" w:rsidRDefault="006D10C2" w:rsidP="00E85471">
      <w:pPr>
        <w:rPr>
          <w:rFonts w:ascii="Segoe UI" w:hAnsi="Segoe UI" w:cs="Segoe UI"/>
          <w:sz w:val="18"/>
          <w:szCs w:val="18"/>
        </w:rPr>
      </w:pPr>
      <w:r>
        <w:rPr>
          <w:rFonts w:ascii="Segoe UI" w:hAnsi="Segoe UI" w:cs="Segoe UI"/>
          <w:sz w:val="18"/>
          <w:szCs w:val="18"/>
        </w:rPr>
        <w:t>The pong message should only ever be sent when a Ping message is received which is addressed to the current provider</w:t>
      </w:r>
      <w:r w:rsidR="00662C59">
        <w:rPr>
          <w:rFonts w:ascii="Segoe UI" w:hAnsi="Segoe UI" w:cs="Segoe UI"/>
          <w:sz w:val="18"/>
          <w:szCs w:val="18"/>
        </w:rPr>
        <w:t xml:space="preserve"> or ALL_HOSTS (clients need not reply</w:t>
      </w:r>
      <w:r w:rsidR="00384C72">
        <w:rPr>
          <w:rFonts w:ascii="Segoe UI" w:hAnsi="Segoe UI" w:cs="Segoe UI"/>
          <w:sz w:val="18"/>
          <w:szCs w:val="18"/>
        </w:rPr>
        <w:t xml:space="preserve"> unless they plan to </w:t>
      </w:r>
      <w:proofErr w:type="spellStart"/>
      <w:r w:rsidR="00384C72">
        <w:rPr>
          <w:rFonts w:ascii="Segoe UI" w:hAnsi="Segoe UI" w:cs="Segoe UI"/>
          <w:sz w:val="18"/>
          <w:szCs w:val="18"/>
        </w:rPr>
        <w:t>transmitt</w:t>
      </w:r>
      <w:proofErr w:type="spellEnd"/>
      <w:r w:rsidR="00662C59">
        <w:rPr>
          <w:rFonts w:ascii="Segoe UI" w:hAnsi="Segoe UI" w:cs="Segoe UI"/>
          <w:sz w:val="18"/>
          <w:szCs w:val="18"/>
        </w:rPr>
        <w:t>). The Pong message MUST be addressed to the host that sent the Ping message. Clients should ignore any Pong message not specifically addressed to them. The ALL_HOSTS address is not valid for the Pong destination address.</w:t>
      </w:r>
    </w:p>
    <w:p w14:paraId="47902C97" w14:textId="77777777" w:rsidR="00662C59" w:rsidRDefault="00662C59" w:rsidP="00E85471">
      <w:pPr>
        <w:rPr>
          <w:rFonts w:ascii="Segoe UI" w:hAnsi="Segoe UI" w:cs="Segoe UI"/>
          <w:sz w:val="18"/>
          <w:szCs w:val="18"/>
        </w:rPr>
      </w:pPr>
    </w:p>
    <w:p w14:paraId="2EFAE62B" w14:textId="77777777" w:rsidR="00662C59" w:rsidRDefault="00662C59" w:rsidP="00662C59">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662C59" w14:paraId="001896F6" w14:textId="77777777" w:rsidTr="001634AB">
        <w:tc>
          <w:tcPr>
            <w:tcW w:w="2214" w:type="dxa"/>
          </w:tcPr>
          <w:p w14:paraId="6A5CB8F1" w14:textId="77777777" w:rsidR="00662C59" w:rsidRPr="00CD4DB9" w:rsidRDefault="00662C59" w:rsidP="001634AB">
            <w:pPr>
              <w:rPr>
                <w:rFonts w:ascii="Segoe UI" w:hAnsi="Segoe UI" w:cs="Segoe UI"/>
                <w:b/>
                <w:sz w:val="18"/>
                <w:szCs w:val="18"/>
              </w:rPr>
            </w:pPr>
            <w:r>
              <w:rPr>
                <w:rFonts w:ascii="Segoe UI" w:hAnsi="Segoe UI" w:cs="Segoe UI"/>
                <w:b/>
                <w:sz w:val="18"/>
                <w:szCs w:val="18"/>
              </w:rPr>
              <w:t>Name</w:t>
            </w:r>
          </w:p>
        </w:tc>
        <w:tc>
          <w:tcPr>
            <w:tcW w:w="2214" w:type="dxa"/>
          </w:tcPr>
          <w:p w14:paraId="022FD92C" w14:textId="77777777" w:rsidR="00662C59" w:rsidRPr="00CD4DB9" w:rsidRDefault="00662C59" w:rsidP="001634AB">
            <w:pPr>
              <w:rPr>
                <w:rFonts w:ascii="Segoe UI" w:hAnsi="Segoe UI" w:cs="Segoe UI"/>
                <w:b/>
                <w:sz w:val="18"/>
                <w:szCs w:val="18"/>
              </w:rPr>
            </w:pPr>
            <w:r>
              <w:rPr>
                <w:rFonts w:ascii="Segoe UI" w:hAnsi="Segoe UI" w:cs="Segoe UI"/>
                <w:b/>
                <w:sz w:val="18"/>
                <w:szCs w:val="18"/>
              </w:rPr>
              <w:t>Offset</w:t>
            </w:r>
          </w:p>
        </w:tc>
        <w:tc>
          <w:tcPr>
            <w:tcW w:w="2214" w:type="dxa"/>
          </w:tcPr>
          <w:p w14:paraId="00AB202A" w14:textId="77777777" w:rsidR="00662C59" w:rsidRPr="00CD4DB9" w:rsidRDefault="00662C59" w:rsidP="001634AB">
            <w:pPr>
              <w:rPr>
                <w:rFonts w:ascii="Segoe UI" w:hAnsi="Segoe UI" w:cs="Segoe UI"/>
                <w:b/>
                <w:sz w:val="18"/>
                <w:szCs w:val="18"/>
              </w:rPr>
            </w:pPr>
            <w:r>
              <w:rPr>
                <w:rFonts w:ascii="Segoe UI" w:hAnsi="Segoe UI" w:cs="Segoe UI"/>
                <w:b/>
                <w:sz w:val="18"/>
                <w:szCs w:val="18"/>
              </w:rPr>
              <w:t>Length</w:t>
            </w:r>
          </w:p>
        </w:tc>
        <w:tc>
          <w:tcPr>
            <w:tcW w:w="2214" w:type="dxa"/>
          </w:tcPr>
          <w:p w14:paraId="3FFDA10F" w14:textId="77777777" w:rsidR="00662C59" w:rsidRPr="00CD4DB9" w:rsidRDefault="00662C59" w:rsidP="001634AB">
            <w:pPr>
              <w:rPr>
                <w:rFonts w:ascii="Segoe UI" w:hAnsi="Segoe UI" w:cs="Segoe UI"/>
                <w:b/>
                <w:sz w:val="18"/>
                <w:szCs w:val="18"/>
              </w:rPr>
            </w:pPr>
            <w:r>
              <w:rPr>
                <w:rFonts w:ascii="Segoe UI" w:hAnsi="Segoe UI" w:cs="Segoe UI"/>
                <w:b/>
                <w:sz w:val="18"/>
                <w:szCs w:val="18"/>
              </w:rPr>
              <w:t>Description</w:t>
            </w:r>
          </w:p>
        </w:tc>
      </w:tr>
      <w:tr w:rsidR="00092A01" w14:paraId="2C3B9854" w14:textId="77777777" w:rsidTr="001634AB">
        <w:tc>
          <w:tcPr>
            <w:tcW w:w="2214" w:type="dxa"/>
          </w:tcPr>
          <w:p w14:paraId="5989F533" w14:textId="59FDB39F" w:rsidR="00092A01" w:rsidRPr="00A35399" w:rsidRDefault="00092A01" w:rsidP="001634AB">
            <w:pPr>
              <w:rPr>
                <w:rFonts w:ascii="Segoe UI" w:hAnsi="Segoe UI" w:cs="Segoe UI"/>
                <w:sz w:val="18"/>
                <w:szCs w:val="18"/>
              </w:rPr>
            </w:pPr>
            <w:r w:rsidRPr="00A35399">
              <w:rPr>
                <w:rFonts w:ascii="Segoe UI" w:hAnsi="Segoe UI" w:cs="Segoe UI"/>
                <w:sz w:val="18"/>
                <w:szCs w:val="18"/>
              </w:rPr>
              <w:t>Version</w:t>
            </w:r>
          </w:p>
        </w:tc>
        <w:tc>
          <w:tcPr>
            <w:tcW w:w="2214" w:type="dxa"/>
          </w:tcPr>
          <w:p w14:paraId="1C908537" w14:textId="74E0B4AC" w:rsidR="00092A01" w:rsidRPr="00A35399" w:rsidRDefault="00092A01" w:rsidP="001634AB">
            <w:pPr>
              <w:rPr>
                <w:rFonts w:ascii="Segoe UI" w:hAnsi="Segoe UI" w:cs="Segoe UI"/>
                <w:sz w:val="18"/>
                <w:szCs w:val="18"/>
              </w:rPr>
            </w:pPr>
            <w:r w:rsidRPr="00A35399">
              <w:rPr>
                <w:rFonts w:ascii="Segoe UI" w:hAnsi="Segoe UI" w:cs="Segoe UI"/>
                <w:sz w:val="18"/>
                <w:szCs w:val="18"/>
              </w:rPr>
              <w:t>0</w:t>
            </w:r>
          </w:p>
        </w:tc>
        <w:tc>
          <w:tcPr>
            <w:tcW w:w="2214" w:type="dxa"/>
          </w:tcPr>
          <w:p w14:paraId="6F5340BB" w14:textId="6B80297C" w:rsidR="00092A01" w:rsidRPr="00A35399" w:rsidRDefault="00092A01" w:rsidP="001634AB">
            <w:pPr>
              <w:rPr>
                <w:rFonts w:ascii="Segoe UI" w:hAnsi="Segoe UI" w:cs="Segoe UI"/>
                <w:sz w:val="18"/>
                <w:szCs w:val="18"/>
              </w:rPr>
            </w:pPr>
            <w:r w:rsidRPr="00A35399">
              <w:rPr>
                <w:rFonts w:ascii="Segoe UI" w:hAnsi="Segoe UI" w:cs="Segoe UI"/>
                <w:sz w:val="18"/>
                <w:szCs w:val="18"/>
              </w:rPr>
              <w:t>1</w:t>
            </w:r>
          </w:p>
        </w:tc>
        <w:tc>
          <w:tcPr>
            <w:tcW w:w="2214" w:type="dxa"/>
          </w:tcPr>
          <w:p w14:paraId="67E73726" w14:textId="68CDD26A" w:rsidR="00092A01" w:rsidRPr="00A35399" w:rsidRDefault="00092A01" w:rsidP="00092A01">
            <w:pPr>
              <w:rPr>
                <w:rFonts w:ascii="Segoe UI" w:hAnsi="Segoe UI" w:cs="Segoe UI"/>
                <w:sz w:val="18"/>
                <w:szCs w:val="18"/>
              </w:rPr>
            </w:pPr>
            <w:r w:rsidRPr="00A35399">
              <w:rPr>
                <w:rFonts w:ascii="Segoe UI" w:hAnsi="Segoe UI" w:cs="Segoe UI"/>
                <w:sz w:val="18"/>
                <w:szCs w:val="18"/>
              </w:rPr>
              <w:t>Remote Version. See Ping command.</w:t>
            </w:r>
          </w:p>
        </w:tc>
      </w:tr>
      <w:tr w:rsidR="00662C59" w14:paraId="088BCDC1" w14:textId="77777777" w:rsidTr="001634AB">
        <w:tc>
          <w:tcPr>
            <w:tcW w:w="2214" w:type="dxa"/>
          </w:tcPr>
          <w:p w14:paraId="4A640BEC" w14:textId="77777777" w:rsidR="00662C59" w:rsidRPr="00A35399" w:rsidRDefault="00662C59" w:rsidP="001634AB">
            <w:pPr>
              <w:rPr>
                <w:rFonts w:ascii="Segoe UI" w:hAnsi="Segoe UI" w:cs="Segoe UI"/>
                <w:sz w:val="18"/>
                <w:szCs w:val="18"/>
              </w:rPr>
            </w:pPr>
            <w:proofErr w:type="spellStart"/>
            <w:r w:rsidRPr="00A35399">
              <w:rPr>
                <w:rFonts w:ascii="Segoe UI" w:hAnsi="Segoe UI" w:cs="Segoe UI"/>
                <w:sz w:val="18"/>
                <w:szCs w:val="18"/>
              </w:rPr>
              <w:t>host_ts</w:t>
            </w:r>
            <w:proofErr w:type="spellEnd"/>
          </w:p>
        </w:tc>
        <w:tc>
          <w:tcPr>
            <w:tcW w:w="2214" w:type="dxa"/>
          </w:tcPr>
          <w:p w14:paraId="7B2A2B2F" w14:textId="28B3C0DA" w:rsidR="00662C59" w:rsidRPr="00A35399" w:rsidRDefault="00092A01" w:rsidP="001634AB">
            <w:pPr>
              <w:rPr>
                <w:rFonts w:ascii="Segoe UI" w:hAnsi="Segoe UI" w:cs="Segoe UI"/>
                <w:sz w:val="18"/>
                <w:szCs w:val="18"/>
              </w:rPr>
            </w:pPr>
            <w:r w:rsidRPr="00A35399">
              <w:rPr>
                <w:rFonts w:ascii="Segoe UI" w:hAnsi="Segoe UI" w:cs="Segoe UI"/>
                <w:sz w:val="18"/>
                <w:szCs w:val="18"/>
              </w:rPr>
              <w:t>1</w:t>
            </w:r>
          </w:p>
        </w:tc>
        <w:tc>
          <w:tcPr>
            <w:tcW w:w="2214" w:type="dxa"/>
          </w:tcPr>
          <w:p w14:paraId="1BC7985F" w14:textId="77777777" w:rsidR="00662C59" w:rsidRPr="00A35399" w:rsidRDefault="00662C59" w:rsidP="001634AB">
            <w:pPr>
              <w:rPr>
                <w:rFonts w:ascii="Segoe UI" w:hAnsi="Segoe UI" w:cs="Segoe UI"/>
                <w:sz w:val="18"/>
                <w:szCs w:val="18"/>
              </w:rPr>
            </w:pPr>
            <w:r w:rsidRPr="00A35399">
              <w:rPr>
                <w:rFonts w:ascii="Segoe UI" w:hAnsi="Segoe UI" w:cs="Segoe UI"/>
                <w:sz w:val="18"/>
                <w:szCs w:val="18"/>
              </w:rPr>
              <w:t>4</w:t>
            </w:r>
          </w:p>
        </w:tc>
        <w:tc>
          <w:tcPr>
            <w:tcW w:w="2214" w:type="dxa"/>
          </w:tcPr>
          <w:p w14:paraId="532D365F" w14:textId="6C0A2337" w:rsidR="00662C59" w:rsidRPr="00A35399" w:rsidRDefault="00662C59" w:rsidP="00662C59">
            <w:pPr>
              <w:rPr>
                <w:rFonts w:ascii="Segoe UI" w:hAnsi="Segoe UI" w:cs="Segoe UI"/>
                <w:sz w:val="18"/>
                <w:szCs w:val="18"/>
              </w:rPr>
            </w:pPr>
            <w:r w:rsidRPr="00A35399">
              <w:rPr>
                <w:rFonts w:ascii="Segoe UI" w:hAnsi="Segoe UI" w:cs="Segoe UI"/>
                <w:sz w:val="18"/>
                <w:szCs w:val="18"/>
              </w:rPr>
              <w:t>Clock value sent via the Ping message that caused this Pong message to be generated.</w:t>
            </w:r>
          </w:p>
        </w:tc>
      </w:tr>
      <w:tr w:rsidR="00662C59" w14:paraId="56DB79A8" w14:textId="77777777" w:rsidTr="001634AB">
        <w:tc>
          <w:tcPr>
            <w:tcW w:w="2214" w:type="dxa"/>
          </w:tcPr>
          <w:p w14:paraId="2DBA9D9C" w14:textId="4CB5AEB1" w:rsidR="00662C59" w:rsidRPr="00A35399" w:rsidRDefault="00470800" w:rsidP="001634AB">
            <w:pPr>
              <w:rPr>
                <w:rFonts w:ascii="Segoe UI" w:hAnsi="Segoe UI" w:cs="Segoe UI"/>
                <w:sz w:val="18"/>
                <w:szCs w:val="18"/>
              </w:rPr>
            </w:pPr>
            <w:proofErr w:type="spellStart"/>
            <w:r w:rsidRPr="00A35399">
              <w:rPr>
                <w:rFonts w:ascii="Segoe UI" w:hAnsi="Segoe UI" w:cs="Segoe UI"/>
                <w:sz w:val="18"/>
                <w:szCs w:val="18"/>
              </w:rPr>
              <w:t>remote</w:t>
            </w:r>
            <w:r w:rsidR="00662C59" w:rsidRPr="00A35399">
              <w:rPr>
                <w:rFonts w:ascii="Segoe UI" w:hAnsi="Segoe UI" w:cs="Segoe UI"/>
                <w:sz w:val="18"/>
                <w:szCs w:val="18"/>
              </w:rPr>
              <w:t>_ts</w:t>
            </w:r>
            <w:proofErr w:type="spellEnd"/>
          </w:p>
        </w:tc>
        <w:tc>
          <w:tcPr>
            <w:tcW w:w="2214" w:type="dxa"/>
          </w:tcPr>
          <w:p w14:paraId="6B3D3965" w14:textId="2548A6AD" w:rsidR="00662C59" w:rsidRPr="00A35399" w:rsidRDefault="00092A01" w:rsidP="001634AB">
            <w:pPr>
              <w:rPr>
                <w:rFonts w:ascii="Segoe UI" w:hAnsi="Segoe UI" w:cs="Segoe UI"/>
                <w:sz w:val="18"/>
                <w:szCs w:val="18"/>
              </w:rPr>
            </w:pPr>
            <w:r w:rsidRPr="00A35399">
              <w:rPr>
                <w:rFonts w:ascii="Segoe UI" w:hAnsi="Segoe UI" w:cs="Segoe UI"/>
                <w:sz w:val="18"/>
                <w:szCs w:val="18"/>
              </w:rPr>
              <w:t>5</w:t>
            </w:r>
          </w:p>
        </w:tc>
        <w:tc>
          <w:tcPr>
            <w:tcW w:w="2214" w:type="dxa"/>
          </w:tcPr>
          <w:p w14:paraId="26CFBBB9" w14:textId="74DB66E4" w:rsidR="00662C59" w:rsidRPr="00A35399" w:rsidRDefault="00662C59" w:rsidP="001634AB">
            <w:pPr>
              <w:rPr>
                <w:rFonts w:ascii="Segoe UI" w:hAnsi="Segoe UI" w:cs="Segoe UI"/>
                <w:sz w:val="18"/>
                <w:szCs w:val="18"/>
              </w:rPr>
            </w:pPr>
            <w:r w:rsidRPr="00A35399">
              <w:rPr>
                <w:rFonts w:ascii="Segoe UI" w:hAnsi="Segoe UI" w:cs="Segoe UI"/>
                <w:sz w:val="18"/>
                <w:szCs w:val="18"/>
              </w:rPr>
              <w:t>4</w:t>
            </w:r>
          </w:p>
        </w:tc>
        <w:tc>
          <w:tcPr>
            <w:tcW w:w="2214" w:type="dxa"/>
          </w:tcPr>
          <w:p w14:paraId="0A616E91" w14:textId="498B040B" w:rsidR="00662C59" w:rsidRPr="00A35399" w:rsidRDefault="00662C59" w:rsidP="001634AB">
            <w:pPr>
              <w:rPr>
                <w:rFonts w:ascii="Segoe UI" w:hAnsi="Segoe UI" w:cs="Segoe UI"/>
                <w:sz w:val="18"/>
                <w:szCs w:val="18"/>
              </w:rPr>
            </w:pPr>
            <w:r w:rsidRPr="00A35399">
              <w:rPr>
                <w:rFonts w:ascii="Segoe UI" w:hAnsi="Segoe UI" w:cs="Segoe UI"/>
                <w:sz w:val="18"/>
                <w:szCs w:val="18"/>
              </w:rPr>
              <w:t>Current local clock value.</w:t>
            </w:r>
          </w:p>
        </w:tc>
      </w:tr>
      <w:tr w:rsidR="00092A01" w14:paraId="7847E980" w14:textId="77777777" w:rsidTr="001634AB">
        <w:tc>
          <w:tcPr>
            <w:tcW w:w="2214" w:type="dxa"/>
          </w:tcPr>
          <w:p w14:paraId="22E588E7" w14:textId="2D9588B1" w:rsidR="00092A01" w:rsidRPr="00A35399" w:rsidRDefault="00092A01" w:rsidP="001634AB">
            <w:pPr>
              <w:rPr>
                <w:rFonts w:ascii="Segoe UI" w:hAnsi="Segoe UI" w:cs="Segoe UI"/>
                <w:sz w:val="18"/>
                <w:szCs w:val="18"/>
              </w:rPr>
            </w:pPr>
            <w:r w:rsidRPr="00A35399">
              <w:rPr>
                <w:rFonts w:ascii="Segoe UI" w:hAnsi="Segoe UI" w:cs="Segoe UI"/>
                <w:sz w:val="18"/>
                <w:szCs w:val="18"/>
              </w:rPr>
              <w:t>Echo Data</w:t>
            </w:r>
          </w:p>
        </w:tc>
        <w:tc>
          <w:tcPr>
            <w:tcW w:w="2214" w:type="dxa"/>
          </w:tcPr>
          <w:p w14:paraId="5AC1C7C7" w14:textId="7BAC9BF1" w:rsidR="00092A01" w:rsidRPr="00A35399" w:rsidRDefault="00092A01" w:rsidP="001634AB">
            <w:pPr>
              <w:rPr>
                <w:rFonts w:ascii="Segoe UI" w:hAnsi="Segoe UI" w:cs="Segoe UI"/>
                <w:sz w:val="18"/>
                <w:szCs w:val="18"/>
              </w:rPr>
            </w:pPr>
            <w:r w:rsidRPr="00A35399">
              <w:rPr>
                <w:rFonts w:ascii="Segoe UI" w:hAnsi="Segoe UI" w:cs="Segoe UI"/>
                <w:sz w:val="18"/>
                <w:szCs w:val="18"/>
              </w:rPr>
              <w:t>9</w:t>
            </w:r>
          </w:p>
        </w:tc>
        <w:tc>
          <w:tcPr>
            <w:tcW w:w="2214" w:type="dxa"/>
          </w:tcPr>
          <w:p w14:paraId="571A1088" w14:textId="78225035" w:rsidR="00092A01" w:rsidRPr="00A35399" w:rsidRDefault="00092A01" w:rsidP="00092A01">
            <w:pPr>
              <w:rPr>
                <w:rFonts w:ascii="Segoe UI" w:hAnsi="Segoe UI" w:cs="Segoe UI"/>
                <w:sz w:val="18"/>
                <w:szCs w:val="18"/>
              </w:rPr>
            </w:pPr>
            <w:r w:rsidRPr="00A35399">
              <w:rPr>
                <w:rFonts w:ascii="Segoe UI" w:hAnsi="Segoe UI" w:cs="Segoe UI"/>
                <w:sz w:val="18"/>
                <w:szCs w:val="18"/>
              </w:rPr>
              <w:t xml:space="preserve">Message length – </w:t>
            </w:r>
            <w:r w:rsidR="00F46275">
              <w:rPr>
                <w:rFonts w:ascii="Segoe UI" w:hAnsi="Segoe UI" w:cs="Segoe UI"/>
                <w:sz w:val="18"/>
                <w:szCs w:val="18"/>
              </w:rPr>
              <w:t>5</w:t>
            </w:r>
          </w:p>
        </w:tc>
        <w:tc>
          <w:tcPr>
            <w:tcW w:w="2214" w:type="dxa"/>
          </w:tcPr>
          <w:p w14:paraId="1DF9192F" w14:textId="72D4F167" w:rsidR="00092A01" w:rsidRPr="00A35399" w:rsidRDefault="00092A01" w:rsidP="001634AB">
            <w:pPr>
              <w:rPr>
                <w:rFonts w:ascii="Segoe UI" w:hAnsi="Segoe UI" w:cs="Segoe UI"/>
                <w:sz w:val="18"/>
                <w:szCs w:val="18"/>
              </w:rPr>
            </w:pPr>
            <w:r w:rsidRPr="00A35399">
              <w:rPr>
                <w:rFonts w:ascii="Segoe UI" w:hAnsi="Segoe UI" w:cs="Segoe UI"/>
                <w:sz w:val="18"/>
                <w:szCs w:val="18"/>
              </w:rPr>
              <w:t>Any data transmitted in the Ping command’s data field.</w:t>
            </w:r>
          </w:p>
        </w:tc>
      </w:tr>
    </w:tbl>
    <w:p w14:paraId="010B7101" w14:textId="77777777" w:rsidR="00662C59" w:rsidRDefault="00662C59" w:rsidP="00E85471">
      <w:pPr>
        <w:rPr>
          <w:rFonts w:ascii="Segoe UI" w:hAnsi="Segoe UI" w:cs="Segoe UI"/>
          <w:sz w:val="18"/>
          <w:szCs w:val="18"/>
        </w:rPr>
      </w:pPr>
    </w:p>
    <w:p w14:paraId="73596596" w14:textId="01FAC94D" w:rsidR="00662C59" w:rsidRDefault="00662C59" w:rsidP="00E85471">
      <w:pPr>
        <w:rPr>
          <w:rFonts w:ascii="Segoe UI" w:hAnsi="Segoe UI" w:cs="Segoe UI"/>
          <w:sz w:val="18"/>
          <w:szCs w:val="18"/>
        </w:rPr>
      </w:pPr>
    </w:p>
    <w:p w14:paraId="479B1DD5" w14:textId="295D6C5B" w:rsidR="00662C59" w:rsidRDefault="00662C59" w:rsidP="00E85471">
      <w:pPr>
        <w:rPr>
          <w:rFonts w:ascii="Segoe UI" w:hAnsi="Segoe UI" w:cs="Segoe UI"/>
          <w:sz w:val="18"/>
          <w:szCs w:val="18"/>
        </w:rPr>
      </w:pPr>
      <w:r>
        <w:rPr>
          <w:rFonts w:ascii="Segoe UI" w:hAnsi="Segoe UI" w:cs="Segoe UI"/>
          <w:sz w:val="18"/>
          <w:szCs w:val="18"/>
        </w:rPr>
        <w:t xml:space="preserve">In order to perform clock synchronization on the client (when the Pong message is received as a response), compare the current local clock value to the clock value in the </w:t>
      </w:r>
      <w:proofErr w:type="spellStart"/>
      <w:r>
        <w:rPr>
          <w:rFonts w:ascii="Segoe UI" w:hAnsi="Segoe UI" w:cs="Segoe UI"/>
          <w:sz w:val="18"/>
          <w:szCs w:val="18"/>
        </w:rPr>
        <w:t>host_ts</w:t>
      </w:r>
      <w:proofErr w:type="spellEnd"/>
      <w:r>
        <w:rPr>
          <w:rFonts w:ascii="Segoe UI" w:hAnsi="Segoe UI" w:cs="Segoe UI"/>
          <w:sz w:val="18"/>
          <w:szCs w:val="18"/>
        </w:rPr>
        <w:t xml:space="preserve"> field – divide this difference in half to determine latency from the provider. </w:t>
      </w:r>
    </w:p>
    <w:p w14:paraId="43053989" w14:textId="77777777" w:rsidR="00662C59" w:rsidRDefault="00662C59" w:rsidP="00E85471">
      <w:pPr>
        <w:rPr>
          <w:rFonts w:ascii="Segoe UI" w:hAnsi="Segoe UI" w:cs="Segoe UI"/>
          <w:sz w:val="18"/>
          <w:szCs w:val="18"/>
        </w:rPr>
      </w:pPr>
    </w:p>
    <w:p w14:paraId="3A7D224C" w14:textId="06CC00E5" w:rsidR="00662C59" w:rsidRDefault="00662C59" w:rsidP="00E85471">
      <w:pPr>
        <w:rPr>
          <w:rFonts w:ascii="Segoe UI" w:hAnsi="Segoe UI" w:cs="Segoe UI"/>
          <w:sz w:val="18"/>
          <w:szCs w:val="18"/>
        </w:rPr>
      </w:pPr>
      <w:r>
        <w:rPr>
          <w:rFonts w:ascii="Segoe UI" w:hAnsi="Segoe UI" w:cs="Segoe UI"/>
          <w:sz w:val="18"/>
          <w:szCs w:val="18"/>
        </w:rPr>
        <w:t xml:space="preserve">To determine clock offset, store the difference between the local clock and the </w:t>
      </w:r>
      <w:proofErr w:type="spellStart"/>
      <w:r w:rsidR="00470800">
        <w:rPr>
          <w:rFonts w:ascii="Segoe UI" w:hAnsi="Segoe UI" w:cs="Segoe UI"/>
          <w:sz w:val="18"/>
          <w:szCs w:val="18"/>
        </w:rPr>
        <w:t>remote</w:t>
      </w:r>
      <w:r>
        <w:rPr>
          <w:rFonts w:ascii="Segoe UI" w:hAnsi="Segoe UI" w:cs="Segoe UI"/>
          <w:sz w:val="18"/>
          <w:szCs w:val="18"/>
        </w:rPr>
        <w:t>_ts</w:t>
      </w:r>
      <w:proofErr w:type="spellEnd"/>
      <w:r>
        <w:rPr>
          <w:rFonts w:ascii="Segoe UI" w:hAnsi="Segoe UI" w:cs="Segoe UI"/>
          <w:sz w:val="18"/>
          <w:szCs w:val="18"/>
        </w:rPr>
        <w:t xml:space="preserve"> field. Add this value to all incoming sample timestamps from this provider to determine local clock time for the sample, </w:t>
      </w:r>
      <w:proofErr w:type="gramStart"/>
      <w:r>
        <w:rPr>
          <w:rFonts w:ascii="Segoe UI" w:hAnsi="Segoe UI" w:cs="Segoe UI"/>
          <w:sz w:val="18"/>
          <w:szCs w:val="18"/>
        </w:rPr>
        <w:t>then</w:t>
      </w:r>
      <w:proofErr w:type="gramEnd"/>
      <w:r>
        <w:rPr>
          <w:rFonts w:ascii="Segoe UI" w:hAnsi="Segoe UI" w:cs="Segoe UI"/>
          <w:sz w:val="18"/>
          <w:szCs w:val="18"/>
        </w:rPr>
        <w:t xml:space="preserve"> subtract the latency value to account for network latency. </w:t>
      </w:r>
    </w:p>
    <w:p w14:paraId="5ADDD0A7" w14:textId="77777777" w:rsidR="00662C59" w:rsidRDefault="00662C59" w:rsidP="00E85471">
      <w:pPr>
        <w:rPr>
          <w:rFonts w:ascii="Segoe UI" w:hAnsi="Segoe UI" w:cs="Segoe UI"/>
          <w:sz w:val="18"/>
          <w:szCs w:val="18"/>
        </w:rPr>
      </w:pPr>
    </w:p>
    <w:p w14:paraId="39DE92E3" w14:textId="44D011EA" w:rsidR="00662C59" w:rsidRPr="00651F87" w:rsidRDefault="00662C59" w:rsidP="00E85471">
      <w:pPr>
        <w:rPr>
          <w:rFonts w:ascii="Consolas" w:hAnsi="Consolas" w:cs="Segoe UI"/>
          <w:sz w:val="18"/>
          <w:szCs w:val="18"/>
        </w:rPr>
      </w:pPr>
      <w:proofErr w:type="gramStart"/>
      <w:r w:rsidRPr="00651F87">
        <w:rPr>
          <w:rFonts w:ascii="Consolas" w:hAnsi="Consolas" w:cs="Segoe UI"/>
          <w:sz w:val="18"/>
          <w:szCs w:val="18"/>
        </w:rPr>
        <w:t>latency</w:t>
      </w:r>
      <w:proofErr w:type="gramEnd"/>
      <w:r w:rsidRPr="00651F87">
        <w:rPr>
          <w:rFonts w:ascii="Consolas" w:hAnsi="Consolas" w:cs="Segoe UI"/>
          <w:sz w:val="18"/>
          <w:szCs w:val="18"/>
        </w:rPr>
        <w:t xml:space="preserve"> = (</w:t>
      </w:r>
      <w:proofErr w:type="spellStart"/>
      <w:r w:rsidRPr="00651F87">
        <w:rPr>
          <w:rFonts w:ascii="Consolas" w:hAnsi="Consolas" w:cs="Segoe UI"/>
          <w:sz w:val="18"/>
          <w:szCs w:val="18"/>
        </w:rPr>
        <w:t>current_time</w:t>
      </w:r>
      <w:proofErr w:type="spellEnd"/>
      <w:r w:rsidRPr="00651F87">
        <w:rPr>
          <w:rFonts w:ascii="Consolas" w:hAnsi="Consolas" w:cs="Segoe UI"/>
          <w:sz w:val="18"/>
          <w:szCs w:val="18"/>
        </w:rPr>
        <w:t xml:space="preserve">() – </w:t>
      </w:r>
      <w:proofErr w:type="spellStart"/>
      <w:r w:rsidRPr="00651F87">
        <w:rPr>
          <w:rFonts w:ascii="Consolas" w:hAnsi="Consolas" w:cs="Segoe UI"/>
          <w:sz w:val="18"/>
          <w:szCs w:val="18"/>
        </w:rPr>
        <w:t>host_ts</w:t>
      </w:r>
      <w:proofErr w:type="spellEnd"/>
      <w:r w:rsidRPr="00651F87">
        <w:rPr>
          <w:rFonts w:ascii="Consolas" w:hAnsi="Consolas" w:cs="Segoe UI"/>
          <w:sz w:val="18"/>
          <w:szCs w:val="18"/>
        </w:rPr>
        <w:t>)/2</w:t>
      </w:r>
      <w:r w:rsidR="001E6D9F" w:rsidRPr="00651F87">
        <w:rPr>
          <w:rFonts w:ascii="Consolas" w:hAnsi="Consolas" w:cs="Segoe UI"/>
          <w:sz w:val="18"/>
          <w:szCs w:val="18"/>
        </w:rPr>
        <w:t xml:space="preserve"> </w:t>
      </w:r>
    </w:p>
    <w:p w14:paraId="3BDDF871" w14:textId="77777777" w:rsidR="001E6D9F" w:rsidRPr="00651F87" w:rsidRDefault="001E6D9F" w:rsidP="00E85471">
      <w:pPr>
        <w:rPr>
          <w:rFonts w:ascii="Consolas" w:hAnsi="Consolas" w:cs="Segoe UI"/>
          <w:sz w:val="18"/>
          <w:szCs w:val="18"/>
        </w:rPr>
      </w:pPr>
    </w:p>
    <w:p w14:paraId="2B4EF8D3" w14:textId="5F66BFEE" w:rsidR="001E6D9F" w:rsidRPr="00651F87" w:rsidRDefault="001E6D9F" w:rsidP="00E85471">
      <w:pPr>
        <w:rPr>
          <w:rFonts w:ascii="Consolas" w:hAnsi="Consolas" w:cs="Segoe UI"/>
          <w:sz w:val="18"/>
          <w:szCs w:val="18"/>
        </w:rPr>
      </w:pPr>
      <w:proofErr w:type="gramStart"/>
      <w:r w:rsidRPr="00651F87">
        <w:rPr>
          <w:rFonts w:ascii="Consolas" w:hAnsi="Consolas" w:cs="Segoe UI"/>
          <w:sz w:val="18"/>
          <w:szCs w:val="18"/>
        </w:rPr>
        <w:t>offset</w:t>
      </w:r>
      <w:proofErr w:type="gramEnd"/>
      <w:r w:rsidRPr="00651F87">
        <w:rPr>
          <w:rFonts w:ascii="Consolas" w:hAnsi="Consolas" w:cs="Segoe UI"/>
          <w:sz w:val="18"/>
          <w:szCs w:val="18"/>
        </w:rPr>
        <w:t xml:space="preserve"> = </w:t>
      </w:r>
      <w:r w:rsidR="00662C59" w:rsidRPr="00651F87">
        <w:rPr>
          <w:rFonts w:ascii="Consolas" w:hAnsi="Consolas" w:cs="Segoe UI"/>
          <w:sz w:val="18"/>
          <w:szCs w:val="18"/>
        </w:rPr>
        <w:t xml:space="preserve"> </w:t>
      </w:r>
      <w:proofErr w:type="spellStart"/>
      <w:r w:rsidRPr="00651F87">
        <w:rPr>
          <w:rFonts w:ascii="Consolas" w:hAnsi="Consolas" w:cs="Segoe UI"/>
          <w:sz w:val="18"/>
          <w:szCs w:val="18"/>
        </w:rPr>
        <w:t>current_time</w:t>
      </w:r>
      <w:proofErr w:type="spellEnd"/>
      <w:r w:rsidRPr="00651F87">
        <w:rPr>
          <w:rFonts w:ascii="Consolas" w:hAnsi="Consolas" w:cs="Segoe UI"/>
          <w:sz w:val="18"/>
          <w:szCs w:val="18"/>
        </w:rPr>
        <w:t xml:space="preserve">() – </w:t>
      </w:r>
      <w:proofErr w:type="spellStart"/>
      <w:r w:rsidR="00520DB7">
        <w:rPr>
          <w:rFonts w:ascii="Consolas" w:hAnsi="Consolas" w:cs="Segoe UI"/>
          <w:sz w:val="18"/>
          <w:szCs w:val="18"/>
        </w:rPr>
        <w:t>remote</w:t>
      </w:r>
      <w:r w:rsidRPr="00651F87">
        <w:rPr>
          <w:rFonts w:ascii="Consolas" w:hAnsi="Consolas" w:cs="Segoe UI"/>
          <w:sz w:val="18"/>
          <w:szCs w:val="18"/>
        </w:rPr>
        <w:t>_ts</w:t>
      </w:r>
      <w:proofErr w:type="spellEnd"/>
      <w:r w:rsidRPr="00651F87">
        <w:rPr>
          <w:rFonts w:ascii="Consolas" w:hAnsi="Consolas" w:cs="Segoe UI"/>
          <w:sz w:val="18"/>
          <w:szCs w:val="18"/>
        </w:rPr>
        <w:t xml:space="preserve">  </w:t>
      </w:r>
    </w:p>
    <w:p w14:paraId="76C1573F" w14:textId="418C3BC6" w:rsidR="001E6D9F" w:rsidRDefault="001E6D9F" w:rsidP="00E85471">
      <w:pPr>
        <w:rPr>
          <w:rFonts w:ascii="Segoe UI" w:hAnsi="Segoe UI" w:cs="Segoe UI"/>
          <w:sz w:val="18"/>
          <w:szCs w:val="18"/>
        </w:rPr>
      </w:pPr>
      <w:r>
        <w:rPr>
          <w:rFonts w:ascii="Segoe UI" w:hAnsi="Segoe UI" w:cs="Segoe UI"/>
          <w:sz w:val="18"/>
          <w:szCs w:val="18"/>
        </w:rPr>
        <w:t xml:space="preserve">(You’ll need a signed long (64-bit) storage variable for offset, as both </w:t>
      </w:r>
      <w:proofErr w:type="spellStart"/>
      <w:r>
        <w:rPr>
          <w:rFonts w:ascii="Segoe UI" w:hAnsi="Segoe UI" w:cs="Segoe UI"/>
          <w:sz w:val="18"/>
          <w:szCs w:val="18"/>
        </w:rPr>
        <w:t>ts</w:t>
      </w:r>
      <w:proofErr w:type="spellEnd"/>
      <w:r>
        <w:rPr>
          <w:rFonts w:ascii="Segoe UI" w:hAnsi="Segoe UI" w:cs="Segoe UI"/>
          <w:sz w:val="18"/>
          <w:szCs w:val="18"/>
        </w:rPr>
        <w:t xml:space="preserve"> fields are uint32 types).</w:t>
      </w:r>
    </w:p>
    <w:p w14:paraId="27D544D5" w14:textId="77777777" w:rsidR="001E6D9F" w:rsidRDefault="001E6D9F" w:rsidP="00E85471">
      <w:pPr>
        <w:rPr>
          <w:rFonts w:ascii="Segoe UI" w:hAnsi="Segoe UI" w:cs="Segoe UI"/>
          <w:sz w:val="18"/>
          <w:szCs w:val="18"/>
        </w:rPr>
      </w:pPr>
    </w:p>
    <w:p w14:paraId="611785B1" w14:textId="4842B1E1" w:rsidR="00662C59" w:rsidRDefault="001E6D9F" w:rsidP="00E85471">
      <w:pPr>
        <w:rPr>
          <w:rFonts w:ascii="Segoe UI" w:hAnsi="Segoe UI" w:cs="Segoe UI"/>
          <w:sz w:val="18"/>
          <w:szCs w:val="18"/>
        </w:rPr>
      </w:pPr>
      <w:r>
        <w:rPr>
          <w:rFonts w:ascii="Segoe UI" w:hAnsi="Segoe UI" w:cs="Segoe UI"/>
          <w:sz w:val="18"/>
          <w:szCs w:val="18"/>
        </w:rPr>
        <w:t xml:space="preserve"> </w:t>
      </w:r>
      <w:r w:rsidR="00123385">
        <w:rPr>
          <w:rFonts w:ascii="Segoe UI" w:hAnsi="Segoe UI" w:cs="Segoe UI"/>
          <w:sz w:val="18"/>
          <w:szCs w:val="18"/>
        </w:rPr>
        <w:t xml:space="preserve">Then, when processing sample values from a </w:t>
      </w:r>
      <w:proofErr w:type="spellStart"/>
      <w:r w:rsidR="00123385">
        <w:rPr>
          <w:rFonts w:ascii="Segoe UI" w:hAnsi="Segoe UI" w:cs="Segoe UI"/>
          <w:sz w:val="18"/>
          <w:szCs w:val="18"/>
        </w:rPr>
        <w:t>ChannelValues</w:t>
      </w:r>
      <w:proofErr w:type="spellEnd"/>
      <w:r w:rsidR="00123385">
        <w:rPr>
          <w:rFonts w:ascii="Segoe UI" w:hAnsi="Segoe UI" w:cs="Segoe UI"/>
          <w:sz w:val="18"/>
          <w:szCs w:val="18"/>
        </w:rPr>
        <w:t xml:space="preserve"> message:</w:t>
      </w:r>
    </w:p>
    <w:p w14:paraId="41AEF189" w14:textId="77777777" w:rsidR="00123385" w:rsidRDefault="00123385" w:rsidP="00E85471">
      <w:pPr>
        <w:rPr>
          <w:rFonts w:ascii="Segoe UI" w:hAnsi="Segoe UI" w:cs="Segoe UI"/>
          <w:sz w:val="18"/>
          <w:szCs w:val="18"/>
        </w:rPr>
      </w:pPr>
    </w:p>
    <w:p w14:paraId="6F74E4B7" w14:textId="32A62C24" w:rsidR="00123385" w:rsidRDefault="00123385" w:rsidP="00E85471">
      <w:pPr>
        <w:rPr>
          <w:rFonts w:ascii="Consolas" w:hAnsi="Consolas" w:cs="Segoe UI"/>
          <w:sz w:val="18"/>
          <w:szCs w:val="18"/>
        </w:rPr>
      </w:pPr>
      <w:proofErr w:type="spellStart"/>
      <w:r w:rsidRPr="00651F87">
        <w:rPr>
          <w:rFonts w:ascii="Consolas" w:hAnsi="Consolas" w:cs="Segoe UI"/>
          <w:sz w:val="18"/>
          <w:szCs w:val="18"/>
        </w:rPr>
        <w:t>local_ts</w:t>
      </w:r>
      <w:proofErr w:type="spellEnd"/>
      <w:r w:rsidRPr="00651F87">
        <w:rPr>
          <w:rFonts w:ascii="Consolas" w:hAnsi="Consolas" w:cs="Segoe UI"/>
          <w:sz w:val="18"/>
          <w:szCs w:val="18"/>
        </w:rPr>
        <w:t xml:space="preserve"> = </w:t>
      </w:r>
      <w:proofErr w:type="spellStart"/>
      <w:r w:rsidRPr="00651F87">
        <w:rPr>
          <w:rFonts w:ascii="Consolas" w:hAnsi="Consolas" w:cs="Segoe UI"/>
          <w:sz w:val="18"/>
          <w:szCs w:val="18"/>
        </w:rPr>
        <w:t>sample.ts</w:t>
      </w:r>
      <w:proofErr w:type="spellEnd"/>
      <w:r w:rsidRPr="00651F87">
        <w:rPr>
          <w:rFonts w:ascii="Consolas" w:hAnsi="Consolas" w:cs="Segoe UI"/>
          <w:sz w:val="18"/>
          <w:szCs w:val="18"/>
        </w:rPr>
        <w:t xml:space="preserve"> + offset </w:t>
      </w:r>
      <w:r w:rsidR="00651F87">
        <w:rPr>
          <w:rFonts w:ascii="Consolas" w:hAnsi="Consolas" w:cs="Segoe UI"/>
          <w:sz w:val="18"/>
          <w:szCs w:val="18"/>
        </w:rPr>
        <w:t>–</w:t>
      </w:r>
      <w:r w:rsidRPr="00651F87">
        <w:rPr>
          <w:rFonts w:ascii="Consolas" w:hAnsi="Consolas" w:cs="Segoe UI"/>
          <w:sz w:val="18"/>
          <w:szCs w:val="18"/>
        </w:rPr>
        <w:t xml:space="preserve"> latency</w:t>
      </w:r>
    </w:p>
    <w:p w14:paraId="7ABA2C1D" w14:textId="77777777" w:rsidR="00815966" w:rsidRDefault="00815966" w:rsidP="00E85471">
      <w:pPr>
        <w:rPr>
          <w:rFonts w:ascii="Consolas" w:hAnsi="Consolas" w:cs="Segoe UI"/>
          <w:sz w:val="18"/>
          <w:szCs w:val="18"/>
        </w:rPr>
      </w:pPr>
    </w:p>
    <w:p w14:paraId="4BA9515C" w14:textId="1E781017" w:rsidR="00952F55" w:rsidRPr="00815966" w:rsidRDefault="00815966" w:rsidP="00E85471">
      <w:pPr>
        <w:rPr>
          <w:rFonts w:ascii="Segoe UI" w:hAnsi="Segoe UI" w:cs="Segoe UI"/>
          <w:b/>
          <w:sz w:val="18"/>
          <w:szCs w:val="18"/>
        </w:rPr>
      </w:pPr>
      <w:proofErr w:type="spellStart"/>
      <w:r w:rsidRPr="00815966">
        <w:rPr>
          <w:rFonts w:ascii="Segoe UI" w:hAnsi="Segoe UI" w:cs="Segoe UI"/>
          <w:b/>
          <w:sz w:val="18"/>
          <w:szCs w:val="18"/>
        </w:rPr>
        <w:t>RequestChannelInfo</w:t>
      </w:r>
      <w:proofErr w:type="spellEnd"/>
      <w:r w:rsidRPr="00815966">
        <w:rPr>
          <w:rFonts w:ascii="Segoe UI" w:hAnsi="Segoe UI" w:cs="Segoe UI"/>
          <w:b/>
          <w:sz w:val="18"/>
          <w:szCs w:val="18"/>
        </w:rPr>
        <w:t xml:space="preserve"> (0x06)</w:t>
      </w:r>
    </w:p>
    <w:p w14:paraId="3DE1FB28" w14:textId="5A5DB2C5" w:rsidR="00815966" w:rsidRDefault="00815966" w:rsidP="00E85471">
      <w:pPr>
        <w:rPr>
          <w:rFonts w:ascii="Segoe UI" w:hAnsi="Segoe UI" w:cs="Segoe UI"/>
          <w:sz w:val="18"/>
          <w:szCs w:val="18"/>
        </w:rPr>
      </w:pPr>
      <w:proofErr w:type="gramStart"/>
      <w:r>
        <w:rPr>
          <w:rFonts w:ascii="Segoe UI" w:hAnsi="Segoe UI" w:cs="Segoe UI"/>
          <w:sz w:val="18"/>
          <w:szCs w:val="18"/>
        </w:rPr>
        <w:t xml:space="preserve">Requests that the specified provider (or ALL_HOSTS) transmit the </w:t>
      </w:r>
      <w:proofErr w:type="spellStart"/>
      <w:r>
        <w:rPr>
          <w:rFonts w:ascii="Segoe UI" w:hAnsi="Segoe UI" w:cs="Segoe UI"/>
          <w:sz w:val="18"/>
          <w:szCs w:val="18"/>
        </w:rPr>
        <w:t>ChannelInfo</w:t>
      </w:r>
      <w:proofErr w:type="spellEnd"/>
      <w:r>
        <w:rPr>
          <w:rFonts w:ascii="Segoe UI" w:hAnsi="Segoe UI" w:cs="Segoe UI"/>
          <w:sz w:val="18"/>
          <w:szCs w:val="18"/>
        </w:rPr>
        <w:t xml:space="preserve"> message.</w:t>
      </w:r>
      <w:proofErr w:type="gramEnd"/>
      <w:r>
        <w:rPr>
          <w:rFonts w:ascii="Segoe UI" w:hAnsi="Segoe UI" w:cs="Segoe UI"/>
          <w:sz w:val="18"/>
          <w:szCs w:val="18"/>
        </w:rPr>
        <w:t xml:space="preserve"> </w:t>
      </w:r>
    </w:p>
    <w:p w14:paraId="28B8F362" w14:textId="30C3D5E5" w:rsidR="00815966" w:rsidRDefault="00815966" w:rsidP="00E85471">
      <w:pPr>
        <w:rPr>
          <w:rFonts w:ascii="Segoe UI" w:hAnsi="Segoe UI" w:cs="Segoe UI"/>
          <w:sz w:val="18"/>
          <w:szCs w:val="18"/>
        </w:rPr>
      </w:pPr>
      <w:r>
        <w:rPr>
          <w:rFonts w:ascii="Segoe UI" w:hAnsi="Segoe UI" w:cs="Segoe UI"/>
          <w:sz w:val="18"/>
          <w:szCs w:val="18"/>
        </w:rPr>
        <w:t>This command has no data and has a length of 0.</w:t>
      </w:r>
    </w:p>
    <w:p w14:paraId="5A7AAD82" w14:textId="77777777" w:rsidR="00E2769E" w:rsidRPr="00815966" w:rsidRDefault="00E2769E" w:rsidP="00E85471">
      <w:pPr>
        <w:rPr>
          <w:rFonts w:ascii="Segoe UI" w:hAnsi="Segoe UI" w:cs="Segoe UI"/>
          <w:sz w:val="18"/>
          <w:szCs w:val="18"/>
        </w:rPr>
      </w:pPr>
    </w:p>
    <w:p w14:paraId="7F0E0629" w14:textId="77777777" w:rsidR="00815966" w:rsidRDefault="00815966" w:rsidP="00E85471">
      <w:pPr>
        <w:rPr>
          <w:rFonts w:ascii="Segoe UI" w:hAnsi="Segoe UI" w:cs="Segoe UI"/>
          <w:b/>
          <w:sz w:val="18"/>
          <w:szCs w:val="18"/>
        </w:rPr>
      </w:pPr>
    </w:p>
    <w:p w14:paraId="2BF82F61" w14:textId="08DC0A8B" w:rsidR="00651F87" w:rsidRPr="0007060D" w:rsidRDefault="00333CF4" w:rsidP="00E85471">
      <w:pPr>
        <w:rPr>
          <w:rFonts w:ascii="Segoe UI" w:hAnsi="Segoe UI" w:cs="Segoe UI"/>
          <w:b/>
          <w:sz w:val="18"/>
          <w:szCs w:val="18"/>
        </w:rPr>
      </w:pPr>
      <w:r w:rsidRPr="0007060D">
        <w:rPr>
          <w:rFonts w:ascii="Segoe UI" w:hAnsi="Segoe UI" w:cs="Segoe UI"/>
          <w:b/>
          <w:sz w:val="18"/>
          <w:szCs w:val="18"/>
        </w:rPr>
        <w:t>Host ID Determination</w:t>
      </w:r>
    </w:p>
    <w:p w14:paraId="7C8D3CB3" w14:textId="77777777" w:rsidR="00333CF4" w:rsidRDefault="00333CF4" w:rsidP="00E85471">
      <w:pPr>
        <w:rPr>
          <w:rFonts w:ascii="Segoe UI" w:hAnsi="Segoe UI" w:cs="Segoe UI"/>
          <w:sz w:val="18"/>
          <w:szCs w:val="18"/>
        </w:rPr>
      </w:pPr>
    </w:p>
    <w:p w14:paraId="515EA6CC" w14:textId="737F92D0" w:rsidR="00333CF4" w:rsidRDefault="00333CF4" w:rsidP="00E85471">
      <w:pPr>
        <w:rPr>
          <w:rFonts w:ascii="Segoe UI" w:hAnsi="Segoe UI" w:cs="Segoe UI"/>
          <w:sz w:val="18"/>
          <w:szCs w:val="18"/>
        </w:rPr>
      </w:pPr>
      <w:r>
        <w:rPr>
          <w:rFonts w:ascii="Segoe UI" w:hAnsi="Segoe UI" w:cs="Segoe UI"/>
          <w:sz w:val="18"/>
          <w:szCs w:val="18"/>
        </w:rPr>
        <w:t xml:space="preserve">Each </w:t>
      </w:r>
      <w:r w:rsidR="00794E03">
        <w:rPr>
          <w:rFonts w:ascii="Segoe UI" w:hAnsi="Segoe UI" w:cs="Segoe UI"/>
          <w:sz w:val="18"/>
          <w:szCs w:val="18"/>
        </w:rPr>
        <w:t>node</w:t>
      </w:r>
      <w:r>
        <w:rPr>
          <w:rFonts w:ascii="Segoe UI" w:hAnsi="Segoe UI" w:cs="Segoe UI"/>
          <w:sz w:val="18"/>
          <w:szCs w:val="18"/>
        </w:rPr>
        <w:t xml:space="preserve"> must have a unique host ID</w:t>
      </w:r>
      <w:r w:rsidR="000E2F18">
        <w:rPr>
          <w:rFonts w:ascii="Segoe UI" w:hAnsi="Segoe UI" w:cs="Segoe UI"/>
          <w:sz w:val="18"/>
          <w:szCs w:val="18"/>
        </w:rPr>
        <w:t>.</w:t>
      </w:r>
      <w:r w:rsidR="00A764B2">
        <w:rPr>
          <w:rFonts w:ascii="Segoe UI" w:hAnsi="Segoe UI" w:cs="Segoe UI"/>
          <w:sz w:val="18"/>
          <w:szCs w:val="18"/>
        </w:rPr>
        <w:t xml:space="preserve"> The host ID should NOT be fixed, and should be randomly generated every time a node is initialized. This allows multiple instances of the same node type to exist on the same network.</w:t>
      </w:r>
      <w:r w:rsidR="000E2F18">
        <w:rPr>
          <w:rFonts w:ascii="Segoe UI" w:hAnsi="Segoe UI" w:cs="Segoe UI"/>
          <w:sz w:val="18"/>
          <w:szCs w:val="18"/>
        </w:rPr>
        <w:t xml:space="preserve"> Any clients that transmit on the network must also have a unique host ID. We recommend randomly generating any 16 bit value OTHER than 0x0 (reserved) and 0xFFFF (the ALL_HOSTS address). </w:t>
      </w:r>
      <w:r w:rsidR="004F79F4">
        <w:rPr>
          <w:rFonts w:ascii="Segoe UI" w:hAnsi="Segoe UI" w:cs="Segoe UI"/>
          <w:sz w:val="18"/>
          <w:szCs w:val="18"/>
        </w:rPr>
        <w:t>Transmit a Ping message to ALL_HOSTS using source host ID 0 – if no nodes reply using the same host ID</w:t>
      </w:r>
      <w:r w:rsidR="00794E03">
        <w:rPr>
          <w:rFonts w:ascii="Segoe UI" w:hAnsi="Segoe UI" w:cs="Segoe UI"/>
          <w:sz w:val="18"/>
          <w:szCs w:val="18"/>
        </w:rPr>
        <w:t xml:space="preserve"> as the one generated</w:t>
      </w:r>
      <w:r w:rsidR="004F79F4">
        <w:rPr>
          <w:rFonts w:ascii="Segoe UI" w:hAnsi="Segoe UI" w:cs="Segoe UI"/>
          <w:sz w:val="18"/>
          <w:szCs w:val="18"/>
        </w:rPr>
        <w:t>, the host ID is claimed and valid. If any collisions are detected, generate a new host ID and try again.</w:t>
      </w:r>
    </w:p>
    <w:p w14:paraId="15E233FE" w14:textId="77777777" w:rsidR="000F64E3" w:rsidRDefault="000F64E3" w:rsidP="00E85471">
      <w:pPr>
        <w:rPr>
          <w:rFonts w:ascii="Segoe UI" w:hAnsi="Segoe UI" w:cs="Segoe UI"/>
          <w:sz w:val="18"/>
          <w:szCs w:val="18"/>
        </w:rPr>
      </w:pPr>
    </w:p>
    <w:p w14:paraId="21F154A4" w14:textId="77777777" w:rsidR="000F64E3" w:rsidRDefault="000F64E3" w:rsidP="00E85471">
      <w:pPr>
        <w:rPr>
          <w:rFonts w:ascii="Segoe UI" w:hAnsi="Segoe UI" w:cs="Segoe UI"/>
          <w:sz w:val="18"/>
          <w:szCs w:val="18"/>
        </w:rPr>
      </w:pPr>
    </w:p>
    <w:p w14:paraId="02069732" w14:textId="5FDDBF68" w:rsidR="000F64E3" w:rsidRPr="000F64E3" w:rsidRDefault="000F64E3" w:rsidP="00E85471">
      <w:pPr>
        <w:rPr>
          <w:rFonts w:ascii="Segoe UI" w:hAnsi="Segoe UI" w:cs="Segoe UI"/>
          <w:b/>
          <w:sz w:val="18"/>
          <w:szCs w:val="18"/>
        </w:rPr>
      </w:pPr>
      <w:r w:rsidRPr="000F64E3">
        <w:rPr>
          <w:rFonts w:ascii="Segoe UI" w:hAnsi="Segoe UI" w:cs="Segoe UI"/>
          <w:b/>
          <w:sz w:val="18"/>
          <w:szCs w:val="18"/>
        </w:rPr>
        <w:t>A note on socket binding:</w:t>
      </w:r>
    </w:p>
    <w:p w14:paraId="5904E1AE" w14:textId="677B5416" w:rsidR="000F64E3" w:rsidRDefault="000F64E3" w:rsidP="00E85471">
      <w:pPr>
        <w:rPr>
          <w:rFonts w:ascii="Segoe UI" w:hAnsi="Segoe UI" w:cs="Segoe UI"/>
          <w:sz w:val="18"/>
          <w:szCs w:val="18"/>
        </w:rPr>
      </w:pPr>
      <w:r>
        <w:rPr>
          <w:rFonts w:ascii="Segoe UI" w:hAnsi="Segoe UI" w:cs="Segoe UI"/>
          <w:sz w:val="18"/>
          <w:szCs w:val="18"/>
        </w:rPr>
        <w:t>It is CRITICAL that, when binding your sockets, the socket option, “</w:t>
      </w:r>
      <w:proofErr w:type="spellStart"/>
      <w:r w:rsidRPr="000F64E3">
        <w:rPr>
          <w:rFonts w:ascii="Consolas" w:hAnsi="Consolas" w:cs="Segoe UI"/>
          <w:sz w:val="18"/>
          <w:szCs w:val="18"/>
        </w:rPr>
        <w:t>so_reuseaddr</w:t>
      </w:r>
      <w:proofErr w:type="spellEnd"/>
      <w:r>
        <w:rPr>
          <w:rFonts w:ascii="Segoe UI" w:hAnsi="Segoe UI" w:cs="Segoe UI"/>
          <w:sz w:val="18"/>
          <w:szCs w:val="18"/>
        </w:rPr>
        <w:t xml:space="preserve">”, is set to 1/true. If this option is not set, other JETDRIVE nodes running on the same machine </w:t>
      </w:r>
      <w:r>
        <w:rPr>
          <w:rFonts w:ascii="Segoe UI" w:hAnsi="Segoe UI" w:cs="Segoe UI"/>
          <w:i/>
          <w:sz w:val="18"/>
          <w:szCs w:val="18"/>
        </w:rPr>
        <w:t xml:space="preserve">will not </w:t>
      </w:r>
      <w:r>
        <w:rPr>
          <w:rFonts w:ascii="Segoe UI" w:hAnsi="Segoe UI" w:cs="Segoe UI"/>
          <w:sz w:val="18"/>
          <w:szCs w:val="18"/>
        </w:rPr>
        <w:t>be able to join the multicast group and listen for JETDRIVE traffic.</w:t>
      </w:r>
    </w:p>
    <w:p w14:paraId="3C552675" w14:textId="77777777" w:rsidR="008E527D" w:rsidRDefault="008E527D" w:rsidP="00E85471">
      <w:pPr>
        <w:rPr>
          <w:rFonts w:ascii="Segoe UI" w:hAnsi="Segoe UI" w:cs="Segoe UI"/>
          <w:sz w:val="18"/>
          <w:szCs w:val="18"/>
        </w:rPr>
      </w:pPr>
    </w:p>
    <w:p w14:paraId="29B12089" w14:textId="77777777" w:rsidR="008E527D" w:rsidRDefault="008E527D" w:rsidP="00E85471">
      <w:pPr>
        <w:rPr>
          <w:rFonts w:ascii="Segoe UI" w:hAnsi="Segoe UI" w:cs="Segoe UI"/>
          <w:sz w:val="18"/>
          <w:szCs w:val="18"/>
        </w:rPr>
      </w:pPr>
    </w:p>
    <w:p w14:paraId="0B39ECEF" w14:textId="597BA5B8" w:rsidR="008E527D" w:rsidRDefault="008E527D" w:rsidP="00E85471">
      <w:pPr>
        <w:rPr>
          <w:rFonts w:ascii="Segoe UI" w:hAnsi="Segoe UI" w:cs="Segoe UI"/>
          <w:b/>
          <w:sz w:val="18"/>
          <w:szCs w:val="18"/>
        </w:rPr>
      </w:pPr>
      <w:r w:rsidRPr="008E527D">
        <w:rPr>
          <w:rFonts w:ascii="Segoe UI" w:hAnsi="Segoe UI" w:cs="Segoe UI"/>
          <w:b/>
          <w:sz w:val="18"/>
          <w:szCs w:val="18"/>
        </w:rPr>
        <w:t>Extended Command Set</w:t>
      </w:r>
    </w:p>
    <w:p w14:paraId="77916E51" w14:textId="77777777" w:rsidR="008E527D" w:rsidRDefault="008E527D" w:rsidP="00E85471">
      <w:pPr>
        <w:rPr>
          <w:rFonts w:ascii="Segoe UI" w:hAnsi="Segoe UI" w:cs="Segoe UI"/>
          <w:b/>
          <w:sz w:val="18"/>
          <w:szCs w:val="18"/>
        </w:rPr>
      </w:pPr>
    </w:p>
    <w:p w14:paraId="108F904E" w14:textId="77777777" w:rsidR="00560A9B" w:rsidRDefault="008E527D" w:rsidP="00E85471">
      <w:pPr>
        <w:rPr>
          <w:rFonts w:ascii="Segoe UI" w:hAnsi="Segoe UI" w:cs="Segoe UI"/>
          <w:sz w:val="18"/>
          <w:szCs w:val="18"/>
        </w:rPr>
      </w:pPr>
      <w:r>
        <w:rPr>
          <w:rFonts w:ascii="Segoe UI" w:hAnsi="Segoe UI" w:cs="Segoe UI"/>
          <w:sz w:val="18"/>
          <w:szCs w:val="18"/>
        </w:rPr>
        <w:t>No provider is required to respond to these commands – they are optional and are defined for standardizing control of either a dynamometer or logging software.</w:t>
      </w:r>
    </w:p>
    <w:p w14:paraId="015D11BF" w14:textId="77777777" w:rsidR="00560A9B" w:rsidRDefault="00560A9B" w:rsidP="00E85471">
      <w:pPr>
        <w:rPr>
          <w:rFonts w:ascii="Segoe UI" w:hAnsi="Segoe UI" w:cs="Segoe UI"/>
          <w:sz w:val="18"/>
          <w:szCs w:val="18"/>
        </w:rPr>
      </w:pPr>
    </w:p>
    <w:p w14:paraId="5278420C" w14:textId="77777777" w:rsidR="00950F62" w:rsidRDefault="00950F62" w:rsidP="00E85471">
      <w:pPr>
        <w:rPr>
          <w:rFonts w:ascii="Segoe UI" w:hAnsi="Segoe UI" w:cs="Segoe UI"/>
          <w:sz w:val="18"/>
          <w:szCs w:val="18"/>
        </w:rPr>
      </w:pPr>
    </w:p>
    <w:p w14:paraId="6531280C" w14:textId="77777777" w:rsidR="00950F62" w:rsidRPr="006641E7" w:rsidRDefault="00950F62" w:rsidP="00E85471">
      <w:pPr>
        <w:rPr>
          <w:rFonts w:ascii="Segoe UI" w:hAnsi="Segoe UI" w:cs="Segoe UI"/>
          <w:b/>
          <w:sz w:val="18"/>
          <w:szCs w:val="18"/>
        </w:rPr>
      </w:pPr>
      <w:proofErr w:type="spellStart"/>
      <w:r w:rsidRPr="006641E7">
        <w:rPr>
          <w:rFonts w:ascii="Segoe UI" w:hAnsi="Segoe UI" w:cs="Segoe UI"/>
          <w:b/>
          <w:sz w:val="18"/>
          <w:szCs w:val="18"/>
        </w:rPr>
        <w:t>RequestLogging</w:t>
      </w:r>
      <w:proofErr w:type="spellEnd"/>
      <w:r w:rsidRPr="006641E7">
        <w:rPr>
          <w:rFonts w:ascii="Segoe UI" w:hAnsi="Segoe UI" w:cs="Segoe UI"/>
          <w:b/>
          <w:sz w:val="18"/>
          <w:szCs w:val="18"/>
        </w:rPr>
        <w:t xml:space="preserve"> (0x10)</w:t>
      </w:r>
    </w:p>
    <w:p w14:paraId="3741519E" w14:textId="77777777" w:rsidR="00950F62" w:rsidRDefault="00950F62" w:rsidP="00E85471">
      <w:pPr>
        <w:rPr>
          <w:rFonts w:ascii="Segoe UI" w:hAnsi="Segoe UI" w:cs="Segoe UI"/>
          <w:sz w:val="18"/>
          <w:szCs w:val="18"/>
        </w:rPr>
      </w:pPr>
    </w:p>
    <w:p w14:paraId="1EA0E6CF" w14:textId="77777777" w:rsidR="00950F62" w:rsidRDefault="00950F62" w:rsidP="00E85471">
      <w:pPr>
        <w:rPr>
          <w:rFonts w:ascii="Segoe UI" w:hAnsi="Segoe UI" w:cs="Segoe UI"/>
          <w:sz w:val="18"/>
          <w:szCs w:val="18"/>
        </w:rPr>
      </w:pPr>
      <w:proofErr w:type="gramStart"/>
      <w:r>
        <w:rPr>
          <w:rFonts w:ascii="Segoe UI" w:hAnsi="Segoe UI" w:cs="Segoe UI"/>
          <w:sz w:val="18"/>
          <w:szCs w:val="18"/>
        </w:rPr>
        <w:t>Requests that a node (or all nodes) begin or end logging.</w:t>
      </w:r>
      <w:proofErr w:type="gramEnd"/>
    </w:p>
    <w:p w14:paraId="68BFFDE7" w14:textId="77777777" w:rsidR="00950F62" w:rsidRDefault="00950F62" w:rsidP="00E85471">
      <w:pPr>
        <w:rPr>
          <w:rFonts w:ascii="Segoe UI" w:hAnsi="Segoe UI" w:cs="Segoe UI"/>
          <w:sz w:val="18"/>
          <w:szCs w:val="18"/>
        </w:rPr>
      </w:pPr>
    </w:p>
    <w:p w14:paraId="2EF0D495" w14:textId="77777777" w:rsidR="00950F62" w:rsidRDefault="00950F62" w:rsidP="00950F62">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950F62" w14:paraId="20394235" w14:textId="77777777" w:rsidTr="001634AB">
        <w:tc>
          <w:tcPr>
            <w:tcW w:w="2214" w:type="dxa"/>
          </w:tcPr>
          <w:p w14:paraId="68182FF1" w14:textId="77777777" w:rsidR="00950F62" w:rsidRPr="00CD4DB9" w:rsidRDefault="00950F62" w:rsidP="001634AB">
            <w:pPr>
              <w:rPr>
                <w:rFonts w:ascii="Segoe UI" w:hAnsi="Segoe UI" w:cs="Segoe UI"/>
                <w:b/>
                <w:sz w:val="18"/>
                <w:szCs w:val="18"/>
              </w:rPr>
            </w:pPr>
            <w:r>
              <w:rPr>
                <w:rFonts w:ascii="Segoe UI" w:hAnsi="Segoe UI" w:cs="Segoe UI"/>
                <w:b/>
                <w:sz w:val="18"/>
                <w:szCs w:val="18"/>
              </w:rPr>
              <w:t>Name</w:t>
            </w:r>
          </w:p>
        </w:tc>
        <w:tc>
          <w:tcPr>
            <w:tcW w:w="2214" w:type="dxa"/>
          </w:tcPr>
          <w:p w14:paraId="02F42C43" w14:textId="77777777" w:rsidR="00950F62" w:rsidRPr="00CD4DB9" w:rsidRDefault="00950F62" w:rsidP="001634AB">
            <w:pPr>
              <w:rPr>
                <w:rFonts w:ascii="Segoe UI" w:hAnsi="Segoe UI" w:cs="Segoe UI"/>
                <w:b/>
                <w:sz w:val="18"/>
                <w:szCs w:val="18"/>
              </w:rPr>
            </w:pPr>
            <w:r>
              <w:rPr>
                <w:rFonts w:ascii="Segoe UI" w:hAnsi="Segoe UI" w:cs="Segoe UI"/>
                <w:b/>
                <w:sz w:val="18"/>
                <w:szCs w:val="18"/>
              </w:rPr>
              <w:t>Offset</w:t>
            </w:r>
          </w:p>
        </w:tc>
        <w:tc>
          <w:tcPr>
            <w:tcW w:w="2214" w:type="dxa"/>
          </w:tcPr>
          <w:p w14:paraId="6C52B58B" w14:textId="77777777" w:rsidR="00950F62" w:rsidRPr="00CD4DB9" w:rsidRDefault="00950F62" w:rsidP="001634AB">
            <w:pPr>
              <w:rPr>
                <w:rFonts w:ascii="Segoe UI" w:hAnsi="Segoe UI" w:cs="Segoe UI"/>
                <w:b/>
                <w:sz w:val="18"/>
                <w:szCs w:val="18"/>
              </w:rPr>
            </w:pPr>
            <w:r>
              <w:rPr>
                <w:rFonts w:ascii="Segoe UI" w:hAnsi="Segoe UI" w:cs="Segoe UI"/>
                <w:b/>
                <w:sz w:val="18"/>
                <w:szCs w:val="18"/>
              </w:rPr>
              <w:t>Length</w:t>
            </w:r>
          </w:p>
        </w:tc>
        <w:tc>
          <w:tcPr>
            <w:tcW w:w="2214" w:type="dxa"/>
          </w:tcPr>
          <w:p w14:paraId="3C0B7FF9" w14:textId="77777777" w:rsidR="00950F62" w:rsidRPr="00CD4DB9" w:rsidRDefault="00950F62" w:rsidP="001634AB">
            <w:pPr>
              <w:rPr>
                <w:rFonts w:ascii="Segoe UI" w:hAnsi="Segoe UI" w:cs="Segoe UI"/>
                <w:b/>
                <w:sz w:val="18"/>
                <w:szCs w:val="18"/>
              </w:rPr>
            </w:pPr>
            <w:r>
              <w:rPr>
                <w:rFonts w:ascii="Segoe UI" w:hAnsi="Segoe UI" w:cs="Segoe UI"/>
                <w:b/>
                <w:sz w:val="18"/>
                <w:szCs w:val="18"/>
              </w:rPr>
              <w:t>Description</w:t>
            </w:r>
          </w:p>
        </w:tc>
      </w:tr>
      <w:tr w:rsidR="00950F62" w14:paraId="41B5A636" w14:textId="77777777" w:rsidTr="001634AB">
        <w:tc>
          <w:tcPr>
            <w:tcW w:w="2214" w:type="dxa"/>
          </w:tcPr>
          <w:p w14:paraId="4FADC16C" w14:textId="29760690" w:rsidR="00950F62" w:rsidRDefault="00950F62" w:rsidP="001634AB">
            <w:pPr>
              <w:rPr>
                <w:rFonts w:ascii="Segoe UI" w:hAnsi="Segoe UI" w:cs="Segoe UI"/>
                <w:sz w:val="18"/>
                <w:szCs w:val="18"/>
              </w:rPr>
            </w:pPr>
            <w:proofErr w:type="spellStart"/>
            <w:r>
              <w:rPr>
                <w:rFonts w:ascii="Segoe UI" w:hAnsi="Segoe UI" w:cs="Segoe UI"/>
                <w:sz w:val="18"/>
                <w:szCs w:val="18"/>
              </w:rPr>
              <w:t>log_enable</w:t>
            </w:r>
            <w:proofErr w:type="spellEnd"/>
          </w:p>
        </w:tc>
        <w:tc>
          <w:tcPr>
            <w:tcW w:w="2214" w:type="dxa"/>
          </w:tcPr>
          <w:p w14:paraId="57E221BA" w14:textId="77777777" w:rsidR="00950F62" w:rsidRDefault="00950F62" w:rsidP="001634AB">
            <w:pPr>
              <w:rPr>
                <w:rFonts w:ascii="Segoe UI" w:hAnsi="Segoe UI" w:cs="Segoe UI"/>
                <w:sz w:val="18"/>
                <w:szCs w:val="18"/>
              </w:rPr>
            </w:pPr>
            <w:r>
              <w:rPr>
                <w:rFonts w:ascii="Segoe UI" w:hAnsi="Segoe UI" w:cs="Segoe UI"/>
                <w:sz w:val="18"/>
                <w:szCs w:val="18"/>
              </w:rPr>
              <w:t>0</w:t>
            </w:r>
          </w:p>
        </w:tc>
        <w:tc>
          <w:tcPr>
            <w:tcW w:w="2214" w:type="dxa"/>
          </w:tcPr>
          <w:p w14:paraId="1934C014" w14:textId="28E20AC6" w:rsidR="00950F62" w:rsidRDefault="00950F62" w:rsidP="001634AB">
            <w:pPr>
              <w:rPr>
                <w:rFonts w:ascii="Segoe UI" w:hAnsi="Segoe UI" w:cs="Segoe UI"/>
                <w:sz w:val="18"/>
                <w:szCs w:val="18"/>
              </w:rPr>
            </w:pPr>
            <w:r>
              <w:rPr>
                <w:rFonts w:ascii="Segoe UI" w:hAnsi="Segoe UI" w:cs="Segoe UI"/>
                <w:sz w:val="18"/>
                <w:szCs w:val="18"/>
              </w:rPr>
              <w:t>1</w:t>
            </w:r>
          </w:p>
        </w:tc>
        <w:tc>
          <w:tcPr>
            <w:tcW w:w="2214" w:type="dxa"/>
          </w:tcPr>
          <w:p w14:paraId="219992E7" w14:textId="77777777" w:rsidR="00950F62" w:rsidRDefault="00950F62" w:rsidP="00950F62">
            <w:pPr>
              <w:rPr>
                <w:rFonts w:ascii="Segoe UI" w:hAnsi="Segoe UI" w:cs="Segoe UI"/>
                <w:sz w:val="18"/>
                <w:szCs w:val="18"/>
              </w:rPr>
            </w:pPr>
            <w:r>
              <w:rPr>
                <w:rFonts w:ascii="Segoe UI" w:hAnsi="Segoe UI" w:cs="Segoe UI"/>
                <w:sz w:val="18"/>
                <w:szCs w:val="18"/>
              </w:rPr>
              <w:t>0 = end logging</w:t>
            </w:r>
          </w:p>
          <w:p w14:paraId="51FB9EDC" w14:textId="77777777" w:rsidR="00950F62" w:rsidRDefault="00950F62" w:rsidP="00950F62">
            <w:pPr>
              <w:rPr>
                <w:rFonts w:ascii="Segoe UI" w:hAnsi="Segoe UI" w:cs="Segoe UI"/>
                <w:sz w:val="18"/>
                <w:szCs w:val="18"/>
              </w:rPr>
            </w:pPr>
            <w:r>
              <w:rPr>
                <w:rFonts w:ascii="Segoe UI" w:hAnsi="Segoe UI" w:cs="Segoe UI"/>
                <w:sz w:val="18"/>
                <w:szCs w:val="18"/>
              </w:rPr>
              <w:lastRenderedPageBreak/>
              <w:t>1 = begin logging</w:t>
            </w:r>
          </w:p>
          <w:p w14:paraId="458F5BE5" w14:textId="77777777" w:rsidR="00950F62" w:rsidRDefault="00950F62" w:rsidP="00950F62">
            <w:pPr>
              <w:rPr>
                <w:rFonts w:ascii="Segoe UI" w:hAnsi="Segoe UI" w:cs="Segoe UI"/>
                <w:sz w:val="18"/>
                <w:szCs w:val="18"/>
              </w:rPr>
            </w:pPr>
            <w:r>
              <w:rPr>
                <w:rFonts w:ascii="Segoe UI" w:hAnsi="Segoe UI" w:cs="Segoe UI"/>
                <w:sz w:val="18"/>
                <w:szCs w:val="18"/>
              </w:rPr>
              <w:t>2 = cancel logging (do not save log)</w:t>
            </w:r>
          </w:p>
          <w:p w14:paraId="17B97B23" w14:textId="27C5378F" w:rsidR="00226BED" w:rsidRDefault="00226BED" w:rsidP="00950F62">
            <w:pPr>
              <w:rPr>
                <w:rFonts w:ascii="Segoe UI" w:hAnsi="Segoe UI" w:cs="Segoe UI"/>
                <w:sz w:val="18"/>
                <w:szCs w:val="18"/>
              </w:rPr>
            </w:pPr>
            <w:r>
              <w:rPr>
                <w:rFonts w:ascii="Segoe UI" w:hAnsi="Segoe UI" w:cs="Segoe UI"/>
                <w:sz w:val="18"/>
                <w:szCs w:val="18"/>
              </w:rPr>
              <w:t>3 = get logging state</w:t>
            </w:r>
          </w:p>
        </w:tc>
      </w:tr>
    </w:tbl>
    <w:p w14:paraId="2A6AE075" w14:textId="77777777" w:rsidR="00950F62" w:rsidRDefault="00950F62" w:rsidP="00950F62">
      <w:pPr>
        <w:rPr>
          <w:rFonts w:ascii="Segoe UI" w:hAnsi="Segoe UI" w:cs="Segoe UI"/>
          <w:sz w:val="18"/>
          <w:szCs w:val="18"/>
        </w:rPr>
      </w:pPr>
    </w:p>
    <w:p w14:paraId="4B7B2BE4" w14:textId="3EC4F798" w:rsidR="00950F62" w:rsidRDefault="00950F62" w:rsidP="00E85471">
      <w:pPr>
        <w:rPr>
          <w:rFonts w:ascii="Segoe UI" w:hAnsi="Segoe UI" w:cs="Segoe UI"/>
          <w:sz w:val="18"/>
          <w:szCs w:val="18"/>
        </w:rPr>
      </w:pPr>
    </w:p>
    <w:p w14:paraId="21420300" w14:textId="66BBAD41" w:rsidR="008E527D" w:rsidRPr="00BD15E0" w:rsidRDefault="00E774CA" w:rsidP="00E85471">
      <w:pPr>
        <w:rPr>
          <w:rFonts w:ascii="Segoe UI" w:hAnsi="Segoe UI" w:cs="Segoe UI"/>
          <w:b/>
          <w:sz w:val="18"/>
          <w:szCs w:val="18"/>
        </w:rPr>
      </w:pPr>
      <w:proofErr w:type="spellStart"/>
      <w:r w:rsidRPr="00BD15E0">
        <w:rPr>
          <w:rFonts w:ascii="Segoe UI" w:hAnsi="Segoe UI" w:cs="Segoe UI"/>
          <w:b/>
          <w:sz w:val="18"/>
          <w:szCs w:val="18"/>
        </w:rPr>
        <w:t>RequestLoggingResponse</w:t>
      </w:r>
      <w:proofErr w:type="spellEnd"/>
      <w:r w:rsidRPr="00BD15E0">
        <w:rPr>
          <w:rFonts w:ascii="Segoe UI" w:hAnsi="Segoe UI" w:cs="Segoe UI"/>
          <w:b/>
          <w:sz w:val="18"/>
          <w:szCs w:val="18"/>
        </w:rPr>
        <w:t xml:space="preserve"> (0x20)</w:t>
      </w:r>
    </w:p>
    <w:p w14:paraId="1C6B983A" w14:textId="77777777" w:rsidR="00E774CA" w:rsidRDefault="00E774CA" w:rsidP="00E85471">
      <w:pPr>
        <w:rPr>
          <w:rFonts w:ascii="Segoe UI" w:hAnsi="Segoe UI" w:cs="Segoe UI"/>
          <w:sz w:val="18"/>
          <w:szCs w:val="18"/>
        </w:rPr>
      </w:pPr>
    </w:p>
    <w:p w14:paraId="48F27BB1" w14:textId="5A0E02F6" w:rsidR="00E774CA" w:rsidRDefault="00E774CA" w:rsidP="00E85471">
      <w:pPr>
        <w:rPr>
          <w:rFonts w:ascii="Segoe UI" w:hAnsi="Segoe UI" w:cs="Segoe UI"/>
          <w:sz w:val="18"/>
          <w:szCs w:val="18"/>
        </w:rPr>
      </w:pPr>
      <w:proofErr w:type="gramStart"/>
      <w:r>
        <w:rPr>
          <w:rFonts w:ascii="Segoe UI" w:hAnsi="Segoe UI" w:cs="Segoe UI"/>
          <w:sz w:val="18"/>
          <w:szCs w:val="18"/>
        </w:rPr>
        <w:t xml:space="preserve">Response to a </w:t>
      </w:r>
      <w:proofErr w:type="spellStart"/>
      <w:r>
        <w:rPr>
          <w:rFonts w:ascii="Segoe UI" w:hAnsi="Segoe UI" w:cs="Segoe UI"/>
          <w:sz w:val="18"/>
          <w:szCs w:val="18"/>
        </w:rPr>
        <w:t>RequestLogging</w:t>
      </w:r>
      <w:proofErr w:type="spellEnd"/>
      <w:r>
        <w:rPr>
          <w:rFonts w:ascii="Segoe UI" w:hAnsi="Segoe UI" w:cs="Segoe UI"/>
          <w:sz w:val="18"/>
          <w:szCs w:val="18"/>
        </w:rPr>
        <w:t xml:space="preserve"> </w:t>
      </w:r>
      <w:r w:rsidR="001E70F3">
        <w:rPr>
          <w:rFonts w:ascii="Segoe UI" w:hAnsi="Segoe UI" w:cs="Segoe UI"/>
          <w:sz w:val="18"/>
          <w:szCs w:val="18"/>
        </w:rPr>
        <w:t>message</w:t>
      </w:r>
      <w:r>
        <w:rPr>
          <w:rFonts w:ascii="Segoe UI" w:hAnsi="Segoe UI" w:cs="Segoe UI"/>
          <w:sz w:val="18"/>
          <w:szCs w:val="18"/>
        </w:rPr>
        <w:t>.</w:t>
      </w:r>
      <w:proofErr w:type="gramEnd"/>
      <w:r>
        <w:rPr>
          <w:rFonts w:ascii="Segoe UI" w:hAnsi="Segoe UI" w:cs="Segoe UI"/>
          <w:sz w:val="18"/>
          <w:szCs w:val="18"/>
        </w:rPr>
        <w:t xml:space="preserve"> </w:t>
      </w:r>
      <w:proofErr w:type="gramStart"/>
      <w:r w:rsidR="00A6005B">
        <w:rPr>
          <w:rFonts w:ascii="Segoe UI" w:hAnsi="Segoe UI" w:cs="Segoe UI"/>
          <w:sz w:val="18"/>
          <w:szCs w:val="18"/>
        </w:rPr>
        <w:t>May also be transmitted unsolicited when the logging state changes to keep clients updated.</w:t>
      </w:r>
      <w:proofErr w:type="gramEnd"/>
    </w:p>
    <w:p w14:paraId="414ADABE" w14:textId="77777777" w:rsidR="00E774CA" w:rsidRDefault="00E774CA" w:rsidP="00E85471">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E774CA" w14:paraId="3F4A9F9A" w14:textId="77777777" w:rsidTr="001634AB">
        <w:tc>
          <w:tcPr>
            <w:tcW w:w="2214" w:type="dxa"/>
          </w:tcPr>
          <w:p w14:paraId="42E0F977" w14:textId="77777777" w:rsidR="00E774CA" w:rsidRPr="00CD4DB9" w:rsidRDefault="00E774CA" w:rsidP="001634AB">
            <w:pPr>
              <w:rPr>
                <w:rFonts w:ascii="Segoe UI" w:hAnsi="Segoe UI" w:cs="Segoe UI"/>
                <w:b/>
                <w:sz w:val="18"/>
                <w:szCs w:val="18"/>
              </w:rPr>
            </w:pPr>
            <w:r>
              <w:rPr>
                <w:rFonts w:ascii="Segoe UI" w:hAnsi="Segoe UI" w:cs="Segoe UI"/>
                <w:b/>
                <w:sz w:val="18"/>
                <w:szCs w:val="18"/>
              </w:rPr>
              <w:t>Name</w:t>
            </w:r>
          </w:p>
        </w:tc>
        <w:tc>
          <w:tcPr>
            <w:tcW w:w="2214" w:type="dxa"/>
          </w:tcPr>
          <w:p w14:paraId="4BCF35AD" w14:textId="77777777" w:rsidR="00E774CA" w:rsidRPr="00CD4DB9" w:rsidRDefault="00E774CA" w:rsidP="001634AB">
            <w:pPr>
              <w:rPr>
                <w:rFonts w:ascii="Segoe UI" w:hAnsi="Segoe UI" w:cs="Segoe UI"/>
                <w:b/>
                <w:sz w:val="18"/>
                <w:szCs w:val="18"/>
              </w:rPr>
            </w:pPr>
            <w:r>
              <w:rPr>
                <w:rFonts w:ascii="Segoe UI" w:hAnsi="Segoe UI" w:cs="Segoe UI"/>
                <w:b/>
                <w:sz w:val="18"/>
                <w:szCs w:val="18"/>
              </w:rPr>
              <w:t>Offset</w:t>
            </w:r>
          </w:p>
        </w:tc>
        <w:tc>
          <w:tcPr>
            <w:tcW w:w="2214" w:type="dxa"/>
          </w:tcPr>
          <w:p w14:paraId="674B19D1" w14:textId="77777777" w:rsidR="00E774CA" w:rsidRPr="00CD4DB9" w:rsidRDefault="00E774CA" w:rsidP="001634AB">
            <w:pPr>
              <w:rPr>
                <w:rFonts w:ascii="Segoe UI" w:hAnsi="Segoe UI" w:cs="Segoe UI"/>
                <w:b/>
                <w:sz w:val="18"/>
                <w:szCs w:val="18"/>
              </w:rPr>
            </w:pPr>
            <w:r>
              <w:rPr>
                <w:rFonts w:ascii="Segoe UI" w:hAnsi="Segoe UI" w:cs="Segoe UI"/>
                <w:b/>
                <w:sz w:val="18"/>
                <w:szCs w:val="18"/>
              </w:rPr>
              <w:t>Length</w:t>
            </w:r>
          </w:p>
        </w:tc>
        <w:tc>
          <w:tcPr>
            <w:tcW w:w="2214" w:type="dxa"/>
          </w:tcPr>
          <w:p w14:paraId="472A5D50" w14:textId="77777777" w:rsidR="00E774CA" w:rsidRPr="00CD4DB9" w:rsidRDefault="00E774CA" w:rsidP="001634AB">
            <w:pPr>
              <w:rPr>
                <w:rFonts w:ascii="Segoe UI" w:hAnsi="Segoe UI" w:cs="Segoe UI"/>
                <w:b/>
                <w:sz w:val="18"/>
                <w:szCs w:val="18"/>
              </w:rPr>
            </w:pPr>
            <w:r>
              <w:rPr>
                <w:rFonts w:ascii="Segoe UI" w:hAnsi="Segoe UI" w:cs="Segoe UI"/>
                <w:b/>
                <w:sz w:val="18"/>
                <w:szCs w:val="18"/>
              </w:rPr>
              <w:t>Description</w:t>
            </w:r>
          </w:p>
        </w:tc>
      </w:tr>
      <w:tr w:rsidR="00E774CA" w14:paraId="650BF5B6" w14:textId="77777777" w:rsidTr="001634AB">
        <w:tc>
          <w:tcPr>
            <w:tcW w:w="2214" w:type="dxa"/>
          </w:tcPr>
          <w:p w14:paraId="2CD9B31C" w14:textId="65C80476" w:rsidR="00E774CA" w:rsidRDefault="00E774CA" w:rsidP="001634AB">
            <w:pPr>
              <w:rPr>
                <w:rFonts w:ascii="Segoe UI" w:hAnsi="Segoe UI" w:cs="Segoe UI"/>
                <w:sz w:val="18"/>
                <w:szCs w:val="18"/>
              </w:rPr>
            </w:pPr>
            <w:proofErr w:type="spellStart"/>
            <w:r>
              <w:rPr>
                <w:rFonts w:ascii="Segoe UI" w:hAnsi="Segoe UI" w:cs="Segoe UI"/>
                <w:sz w:val="18"/>
                <w:szCs w:val="18"/>
              </w:rPr>
              <w:t>log_enable_state</w:t>
            </w:r>
            <w:proofErr w:type="spellEnd"/>
          </w:p>
        </w:tc>
        <w:tc>
          <w:tcPr>
            <w:tcW w:w="2214" w:type="dxa"/>
          </w:tcPr>
          <w:p w14:paraId="36B8FCAF" w14:textId="77777777" w:rsidR="00E774CA" w:rsidRDefault="00E774CA" w:rsidP="001634AB">
            <w:pPr>
              <w:rPr>
                <w:rFonts w:ascii="Segoe UI" w:hAnsi="Segoe UI" w:cs="Segoe UI"/>
                <w:sz w:val="18"/>
                <w:szCs w:val="18"/>
              </w:rPr>
            </w:pPr>
            <w:r>
              <w:rPr>
                <w:rFonts w:ascii="Segoe UI" w:hAnsi="Segoe UI" w:cs="Segoe UI"/>
                <w:sz w:val="18"/>
                <w:szCs w:val="18"/>
              </w:rPr>
              <w:t>0</w:t>
            </w:r>
          </w:p>
        </w:tc>
        <w:tc>
          <w:tcPr>
            <w:tcW w:w="2214" w:type="dxa"/>
          </w:tcPr>
          <w:p w14:paraId="71C2924C" w14:textId="77777777" w:rsidR="00E774CA" w:rsidRDefault="00E774CA" w:rsidP="001634AB">
            <w:pPr>
              <w:rPr>
                <w:rFonts w:ascii="Segoe UI" w:hAnsi="Segoe UI" w:cs="Segoe UI"/>
                <w:sz w:val="18"/>
                <w:szCs w:val="18"/>
              </w:rPr>
            </w:pPr>
            <w:r>
              <w:rPr>
                <w:rFonts w:ascii="Segoe UI" w:hAnsi="Segoe UI" w:cs="Segoe UI"/>
                <w:sz w:val="18"/>
                <w:szCs w:val="18"/>
              </w:rPr>
              <w:t>1</w:t>
            </w:r>
          </w:p>
        </w:tc>
        <w:tc>
          <w:tcPr>
            <w:tcW w:w="2214" w:type="dxa"/>
          </w:tcPr>
          <w:p w14:paraId="13AA012A" w14:textId="77777777" w:rsidR="00E774CA" w:rsidRDefault="00E774CA" w:rsidP="001634AB">
            <w:pPr>
              <w:rPr>
                <w:rFonts w:ascii="Segoe UI" w:hAnsi="Segoe UI" w:cs="Segoe UI"/>
                <w:sz w:val="18"/>
                <w:szCs w:val="18"/>
              </w:rPr>
            </w:pPr>
            <w:r>
              <w:rPr>
                <w:rFonts w:ascii="Segoe UI" w:hAnsi="Segoe UI" w:cs="Segoe UI"/>
                <w:sz w:val="18"/>
                <w:szCs w:val="18"/>
              </w:rPr>
              <w:t>0 = logging stopped</w:t>
            </w:r>
          </w:p>
          <w:p w14:paraId="46EF4A8E" w14:textId="0065EC37" w:rsidR="00E774CA" w:rsidRDefault="00E774CA" w:rsidP="001634AB">
            <w:pPr>
              <w:rPr>
                <w:rFonts w:ascii="Segoe UI" w:hAnsi="Segoe UI" w:cs="Segoe UI"/>
                <w:sz w:val="18"/>
                <w:szCs w:val="18"/>
              </w:rPr>
            </w:pPr>
            <w:r>
              <w:rPr>
                <w:rFonts w:ascii="Segoe UI" w:hAnsi="Segoe UI" w:cs="Segoe UI"/>
                <w:sz w:val="18"/>
                <w:szCs w:val="18"/>
              </w:rPr>
              <w:t>1 = logging started</w:t>
            </w:r>
          </w:p>
        </w:tc>
      </w:tr>
      <w:tr w:rsidR="004D39AE" w14:paraId="4282F4A4" w14:textId="77777777" w:rsidTr="001634AB">
        <w:tc>
          <w:tcPr>
            <w:tcW w:w="2214" w:type="dxa"/>
          </w:tcPr>
          <w:p w14:paraId="5E0C7887" w14:textId="7A578156" w:rsidR="004D39AE" w:rsidRDefault="00E528CD" w:rsidP="001634AB">
            <w:pPr>
              <w:rPr>
                <w:rFonts w:ascii="Segoe UI" w:hAnsi="Segoe UI" w:cs="Segoe UI"/>
                <w:sz w:val="18"/>
                <w:szCs w:val="18"/>
              </w:rPr>
            </w:pPr>
            <w:proofErr w:type="spellStart"/>
            <w:r>
              <w:rPr>
                <w:rFonts w:ascii="Segoe UI" w:hAnsi="Segoe UI" w:cs="Segoe UI"/>
                <w:sz w:val="18"/>
                <w:szCs w:val="18"/>
              </w:rPr>
              <w:t>log_start_ts</w:t>
            </w:r>
            <w:proofErr w:type="spellEnd"/>
          </w:p>
        </w:tc>
        <w:tc>
          <w:tcPr>
            <w:tcW w:w="2214" w:type="dxa"/>
          </w:tcPr>
          <w:p w14:paraId="1F78CA2F" w14:textId="55B86EC2" w:rsidR="004D39AE" w:rsidRDefault="004D39AE" w:rsidP="001634AB">
            <w:pPr>
              <w:rPr>
                <w:rFonts w:ascii="Segoe UI" w:hAnsi="Segoe UI" w:cs="Segoe UI"/>
                <w:sz w:val="18"/>
                <w:szCs w:val="18"/>
              </w:rPr>
            </w:pPr>
            <w:r>
              <w:rPr>
                <w:rFonts w:ascii="Segoe UI" w:hAnsi="Segoe UI" w:cs="Segoe UI"/>
                <w:sz w:val="18"/>
                <w:szCs w:val="18"/>
              </w:rPr>
              <w:t>3</w:t>
            </w:r>
          </w:p>
        </w:tc>
        <w:tc>
          <w:tcPr>
            <w:tcW w:w="2214" w:type="dxa"/>
          </w:tcPr>
          <w:p w14:paraId="77F124AB" w14:textId="2FA20FC5" w:rsidR="004D39AE" w:rsidRDefault="00E528CD" w:rsidP="001634AB">
            <w:pPr>
              <w:rPr>
                <w:rFonts w:ascii="Segoe UI" w:hAnsi="Segoe UI" w:cs="Segoe UI"/>
                <w:sz w:val="18"/>
                <w:szCs w:val="18"/>
              </w:rPr>
            </w:pPr>
            <w:r>
              <w:rPr>
                <w:rFonts w:ascii="Segoe UI" w:hAnsi="Segoe UI" w:cs="Segoe UI"/>
                <w:sz w:val="18"/>
                <w:szCs w:val="18"/>
              </w:rPr>
              <w:t>4</w:t>
            </w:r>
          </w:p>
        </w:tc>
        <w:tc>
          <w:tcPr>
            <w:tcW w:w="2214" w:type="dxa"/>
          </w:tcPr>
          <w:p w14:paraId="7918ABC7" w14:textId="2CA46662" w:rsidR="004D39AE" w:rsidRDefault="00E528CD" w:rsidP="00E528CD">
            <w:pPr>
              <w:rPr>
                <w:rFonts w:ascii="Segoe UI" w:hAnsi="Segoe UI" w:cs="Segoe UI"/>
                <w:sz w:val="18"/>
                <w:szCs w:val="18"/>
              </w:rPr>
            </w:pPr>
            <w:r>
              <w:rPr>
                <w:rFonts w:ascii="Segoe UI" w:hAnsi="Segoe UI" w:cs="Segoe UI"/>
                <w:sz w:val="18"/>
                <w:szCs w:val="18"/>
              </w:rPr>
              <w:t>The local timestamp at which logging was started</w:t>
            </w:r>
            <w:r w:rsidR="008D7465">
              <w:rPr>
                <w:rFonts w:ascii="Segoe UI" w:hAnsi="Segoe UI" w:cs="Segoe UI"/>
                <w:sz w:val="18"/>
                <w:szCs w:val="18"/>
              </w:rPr>
              <w:t xml:space="preserve"> or stopped last.</w:t>
            </w:r>
          </w:p>
        </w:tc>
      </w:tr>
    </w:tbl>
    <w:p w14:paraId="4828030D" w14:textId="5C467B6B" w:rsidR="00E774CA" w:rsidRDefault="00E774CA" w:rsidP="00E85471">
      <w:pPr>
        <w:rPr>
          <w:rFonts w:ascii="Segoe UI" w:hAnsi="Segoe UI" w:cs="Segoe UI"/>
          <w:sz w:val="18"/>
          <w:szCs w:val="18"/>
        </w:rPr>
      </w:pPr>
    </w:p>
    <w:p w14:paraId="57A81FEE" w14:textId="77777777" w:rsidR="00836A9A" w:rsidRDefault="00836A9A" w:rsidP="00E85471">
      <w:pPr>
        <w:rPr>
          <w:rFonts w:ascii="Segoe UI" w:hAnsi="Segoe UI" w:cs="Segoe UI"/>
          <w:sz w:val="18"/>
          <w:szCs w:val="18"/>
        </w:rPr>
      </w:pPr>
    </w:p>
    <w:p w14:paraId="512C22CB" w14:textId="77777777" w:rsidR="00F7734E" w:rsidRDefault="00F7734E" w:rsidP="00E85471">
      <w:pPr>
        <w:rPr>
          <w:rFonts w:ascii="Segoe UI" w:hAnsi="Segoe UI" w:cs="Segoe UI"/>
          <w:sz w:val="18"/>
          <w:szCs w:val="18"/>
        </w:rPr>
      </w:pPr>
    </w:p>
    <w:p w14:paraId="58632314" w14:textId="4609CEDE" w:rsidR="00836A9A" w:rsidRPr="00836A9A" w:rsidRDefault="00836A9A" w:rsidP="00E85471">
      <w:pPr>
        <w:rPr>
          <w:rFonts w:ascii="Segoe UI" w:hAnsi="Segoe UI" w:cs="Segoe UI"/>
          <w:b/>
          <w:sz w:val="18"/>
          <w:szCs w:val="18"/>
        </w:rPr>
      </w:pPr>
      <w:proofErr w:type="spellStart"/>
      <w:r w:rsidRPr="00836A9A">
        <w:rPr>
          <w:rFonts w:ascii="Segoe UI" w:hAnsi="Segoe UI" w:cs="Segoe UI"/>
          <w:b/>
          <w:sz w:val="18"/>
          <w:szCs w:val="18"/>
        </w:rPr>
        <w:t>RequestLoadControl</w:t>
      </w:r>
      <w:proofErr w:type="spellEnd"/>
      <w:r w:rsidRPr="00836A9A">
        <w:rPr>
          <w:rFonts w:ascii="Segoe UI" w:hAnsi="Segoe UI" w:cs="Segoe UI"/>
          <w:b/>
          <w:sz w:val="18"/>
          <w:szCs w:val="18"/>
        </w:rPr>
        <w:t xml:space="preserve"> (0x11)</w:t>
      </w:r>
    </w:p>
    <w:p w14:paraId="0151F7CA" w14:textId="77777777" w:rsidR="00836A9A" w:rsidRDefault="00836A9A" w:rsidP="00E85471">
      <w:pPr>
        <w:rPr>
          <w:rFonts w:ascii="Segoe UI" w:hAnsi="Segoe UI" w:cs="Segoe UI"/>
          <w:sz w:val="18"/>
          <w:szCs w:val="18"/>
        </w:rPr>
      </w:pPr>
    </w:p>
    <w:p w14:paraId="409BAB64" w14:textId="00697AD5" w:rsidR="00836A9A" w:rsidRDefault="00836A9A" w:rsidP="00E85471">
      <w:pPr>
        <w:rPr>
          <w:rFonts w:ascii="Segoe UI" w:hAnsi="Segoe UI" w:cs="Segoe UI"/>
          <w:sz w:val="18"/>
          <w:szCs w:val="18"/>
        </w:rPr>
      </w:pPr>
      <w:proofErr w:type="gramStart"/>
      <w:r>
        <w:rPr>
          <w:rFonts w:ascii="Segoe UI" w:hAnsi="Segoe UI" w:cs="Segoe UI"/>
          <w:sz w:val="18"/>
          <w:szCs w:val="18"/>
        </w:rPr>
        <w:t>Allows a client to set the load control target for a dynamometer.</w:t>
      </w:r>
      <w:proofErr w:type="gramEnd"/>
      <w:r>
        <w:rPr>
          <w:rFonts w:ascii="Segoe UI" w:hAnsi="Segoe UI" w:cs="Segoe UI"/>
          <w:sz w:val="18"/>
          <w:szCs w:val="18"/>
        </w:rPr>
        <w:t xml:space="preserve"> </w:t>
      </w:r>
    </w:p>
    <w:p w14:paraId="606E3EBB" w14:textId="77777777" w:rsidR="00836A9A" w:rsidRDefault="00836A9A" w:rsidP="00E85471">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836A9A" w14:paraId="6E08D842" w14:textId="77777777" w:rsidTr="001634AB">
        <w:tc>
          <w:tcPr>
            <w:tcW w:w="2214" w:type="dxa"/>
          </w:tcPr>
          <w:p w14:paraId="301CE189" w14:textId="77777777" w:rsidR="00836A9A" w:rsidRPr="00CD4DB9" w:rsidRDefault="00836A9A" w:rsidP="001634AB">
            <w:pPr>
              <w:rPr>
                <w:rFonts w:ascii="Segoe UI" w:hAnsi="Segoe UI" w:cs="Segoe UI"/>
                <w:b/>
                <w:sz w:val="18"/>
                <w:szCs w:val="18"/>
              </w:rPr>
            </w:pPr>
            <w:r>
              <w:rPr>
                <w:rFonts w:ascii="Segoe UI" w:hAnsi="Segoe UI" w:cs="Segoe UI"/>
                <w:b/>
                <w:sz w:val="18"/>
                <w:szCs w:val="18"/>
              </w:rPr>
              <w:t>Name</w:t>
            </w:r>
          </w:p>
        </w:tc>
        <w:tc>
          <w:tcPr>
            <w:tcW w:w="2214" w:type="dxa"/>
          </w:tcPr>
          <w:p w14:paraId="5F05141E" w14:textId="77777777" w:rsidR="00836A9A" w:rsidRPr="00CD4DB9" w:rsidRDefault="00836A9A" w:rsidP="001634AB">
            <w:pPr>
              <w:rPr>
                <w:rFonts w:ascii="Segoe UI" w:hAnsi="Segoe UI" w:cs="Segoe UI"/>
                <w:b/>
                <w:sz w:val="18"/>
                <w:szCs w:val="18"/>
              </w:rPr>
            </w:pPr>
            <w:r>
              <w:rPr>
                <w:rFonts w:ascii="Segoe UI" w:hAnsi="Segoe UI" w:cs="Segoe UI"/>
                <w:b/>
                <w:sz w:val="18"/>
                <w:szCs w:val="18"/>
              </w:rPr>
              <w:t>Offset</w:t>
            </w:r>
          </w:p>
        </w:tc>
        <w:tc>
          <w:tcPr>
            <w:tcW w:w="2214" w:type="dxa"/>
          </w:tcPr>
          <w:p w14:paraId="60E1AA73" w14:textId="77777777" w:rsidR="00836A9A" w:rsidRPr="00CD4DB9" w:rsidRDefault="00836A9A" w:rsidP="001634AB">
            <w:pPr>
              <w:rPr>
                <w:rFonts w:ascii="Segoe UI" w:hAnsi="Segoe UI" w:cs="Segoe UI"/>
                <w:b/>
                <w:sz w:val="18"/>
                <w:szCs w:val="18"/>
              </w:rPr>
            </w:pPr>
            <w:r>
              <w:rPr>
                <w:rFonts w:ascii="Segoe UI" w:hAnsi="Segoe UI" w:cs="Segoe UI"/>
                <w:b/>
                <w:sz w:val="18"/>
                <w:szCs w:val="18"/>
              </w:rPr>
              <w:t>Length</w:t>
            </w:r>
          </w:p>
        </w:tc>
        <w:tc>
          <w:tcPr>
            <w:tcW w:w="2214" w:type="dxa"/>
          </w:tcPr>
          <w:p w14:paraId="4C54D8AA" w14:textId="77777777" w:rsidR="00836A9A" w:rsidRPr="00CD4DB9" w:rsidRDefault="00836A9A" w:rsidP="001634AB">
            <w:pPr>
              <w:rPr>
                <w:rFonts w:ascii="Segoe UI" w:hAnsi="Segoe UI" w:cs="Segoe UI"/>
                <w:b/>
                <w:sz w:val="18"/>
                <w:szCs w:val="18"/>
              </w:rPr>
            </w:pPr>
            <w:r>
              <w:rPr>
                <w:rFonts w:ascii="Segoe UI" w:hAnsi="Segoe UI" w:cs="Segoe UI"/>
                <w:b/>
                <w:sz w:val="18"/>
                <w:szCs w:val="18"/>
              </w:rPr>
              <w:t>Description</w:t>
            </w:r>
          </w:p>
        </w:tc>
      </w:tr>
      <w:tr w:rsidR="00136128" w14:paraId="55D1A782" w14:textId="77777777" w:rsidTr="001634AB">
        <w:tc>
          <w:tcPr>
            <w:tcW w:w="2214" w:type="dxa"/>
          </w:tcPr>
          <w:p w14:paraId="1015FFB3" w14:textId="14FB0F3A" w:rsidR="00136128" w:rsidRDefault="00136128" w:rsidP="001634AB">
            <w:pPr>
              <w:rPr>
                <w:rFonts w:ascii="Segoe UI" w:hAnsi="Segoe UI" w:cs="Segoe UI"/>
                <w:sz w:val="18"/>
                <w:szCs w:val="18"/>
              </w:rPr>
            </w:pPr>
            <w:proofErr w:type="spellStart"/>
            <w:r>
              <w:rPr>
                <w:rFonts w:ascii="Segoe UI" w:hAnsi="Segoe UI" w:cs="Segoe UI"/>
                <w:sz w:val="18"/>
                <w:szCs w:val="18"/>
              </w:rPr>
              <w:t>lc_enable</w:t>
            </w:r>
            <w:proofErr w:type="spellEnd"/>
          </w:p>
        </w:tc>
        <w:tc>
          <w:tcPr>
            <w:tcW w:w="2214" w:type="dxa"/>
          </w:tcPr>
          <w:p w14:paraId="36FF3CD6" w14:textId="7E83DD9D" w:rsidR="00136128" w:rsidRDefault="00136128" w:rsidP="001634AB">
            <w:pPr>
              <w:rPr>
                <w:rFonts w:ascii="Segoe UI" w:hAnsi="Segoe UI" w:cs="Segoe UI"/>
                <w:sz w:val="18"/>
                <w:szCs w:val="18"/>
              </w:rPr>
            </w:pPr>
            <w:r>
              <w:rPr>
                <w:rFonts w:ascii="Segoe UI" w:hAnsi="Segoe UI" w:cs="Segoe UI"/>
                <w:sz w:val="18"/>
                <w:szCs w:val="18"/>
              </w:rPr>
              <w:t>0</w:t>
            </w:r>
          </w:p>
        </w:tc>
        <w:tc>
          <w:tcPr>
            <w:tcW w:w="2214" w:type="dxa"/>
          </w:tcPr>
          <w:p w14:paraId="78CDAA2A" w14:textId="23D9BD0F" w:rsidR="00136128" w:rsidRDefault="00136128" w:rsidP="001634AB">
            <w:pPr>
              <w:rPr>
                <w:rFonts w:ascii="Segoe UI" w:hAnsi="Segoe UI" w:cs="Segoe UI"/>
                <w:sz w:val="18"/>
                <w:szCs w:val="18"/>
              </w:rPr>
            </w:pPr>
            <w:r>
              <w:rPr>
                <w:rFonts w:ascii="Segoe UI" w:hAnsi="Segoe UI" w:cs="Segoe UI"/>
                <w:sz w:val="18"/>
                <w:szCs w:val="18"/>
              </w:rPr>
              <w:t>1</w:t>
            </w:r>
          </w:p>
        </w:tc>
        <w:tc>
          <w:tcPr>
            <w:tcW w:w="2214" w:type="dxa"/>
          </w:tcPr>
          <w:p w14:paraId="7336A703" w14:textId="77777777" w:rsidR="00136128" w:rsidRDefault="00136128" w:rsidP="00836A9A">
            <w:pPr>
              <w:rPr>
                <w:rFonts w:ascii="Segoe UI" w:hAnsi="Segoe UI" w:cs="Segoe UI"/>
                <w:sz w:val="18"/>
                <w:szCs w:val="18"/>
              </w:rPr>
            </w:pPr>
            <w:r>
              <w:rPr>
                <w:rFonts w:ascii="Segoe UI" w:hAnsi="Segoe UI" w:cs="Segoe UI"/>
                <w:sz w:val="18"/>
                <w:szCs w:val="18"/>
              </w:rPr>
              <w:t>0 = disable</w:t>
            </w:r>
          </w:p>
          <w:p w14:paraId="78191377" w14:textId="77777777" w:rsidR="00136128" w:rsidRDefault="00136128" w:rsidP="00836A9A">
            <w:pPr>
              <w:rPr>
                <w:rFonts w:ascii="Segoe UI" w:hAnsi="Segoe UI" w:cs="Segoe UI"/>
                <w:sz w:val="18"/>
                <w:szCs w:val="18"/>
              </w:rPr>
            </w:pPr>
            <w:r>
              <w:rPr>
                <w:rFonts w:ascii="Segoe UI" w:hAnsi="Segoe UI" w:cs="Segoe UI"/>
                <w:sz w:val="18"/>
                <w:szCs w:val="18"/>
              </w:rPr>
              <w:t>1 = enable</w:t>
            </w:r>
          </w:p>
          <w:p w14:paraId="050617F4" w14:textId="37B24586" w:rsidR="00136128" w:rsidRDefault="00136128" w:rsidP="00136128">
            <w:pPr>
              <w:rPr>
                <w:rFonts w:ascii="Segoe UI" w:hAnsi="Segoe UI" w:cs="Segoe UI"/>
                <w:sz w:val="18"/>
                <w:szCs w:val="18"/>
              </w:rPr>
            </w:pPr>
            <w:r>
              <w:rPr>
                <w:rFonts w:ascii="Segoe UI" w:hAnsi="Segoe UI" w:cs="Segoe UI"/>
                <w:sz w:val="18"/>
                <w:szCs w:val="18"/>
              </w:rPr>
              <w:t>2 = get current setting</w:t>
            </w:r>
            <w:r w:rsidR="00977F72">
              <w:rPr>
                <w:rFonts w:ascii="Segoe UI" w:hAnsi="Segoe UI" w:cs="Segoe UI"/>
                <w:sz w:val="18"/>
                <w:szCs w:val="18"/>
              </w:rPr>
              <w:t xml:space="preserve"> (other fields ignored)</w:t>
            </w:r>
          </w:p>
        </w:tc>
      </w:tr>
      <w:tr w:rsidR="00836A9A" w14:paraId="3AD1490B" w14:textId="77777777" w:rsidTr="001634AB">
        <w:tc>
          <w:tcPr>
            <w:tcW w:w="2214" w:type="dxa"/>
          </w:tcPr>
          <w:p w14:paraId="645D4865" w14:textId="12B211A2" w:rsidR="00836A9A" w:rsidRDefault="00836A9A" w:rsidP="001634AB">
            <w:pPr>
              <w:rPr>
                <w:rFonts w:ascii="Segoe UI" w:hAnsi="Segoe UI" w:cs="Segoe UI"/>
                <w:sz w:val="18"/>
                <w:szCs w:val="18"/>
              </w:rPr>
            </w:pPr>
            <w:proofErr w:type="spellStart"/>
            <w:r>
              <w:rPr>
                <w:rFonts w:ascii="Segoe UI" w:hAnsi="Segoe UI" w:cs="Segoe UI"/>
                <w:sz w:val="18"/>
                <w:szCs w:val="18"/>
              </w:rPr>
              <w:t>lc_type</w:t>
            </w:r>
            <w:proofErr w:type="spellEnd"/>
          </w:p>
        </w:tc>
        <w:tc>
          <w:tcPr>
            <w:tcW w:w="2214" w:type="dxa"/>
          </w:tcPr>
          <w:p w14:paraId="69AF4499" w14:textId="29C278CD" w:rsidR="00836A9A" w:rsidRDefault="00136128" w:rsidP="001634AB">
            <w:pPr>
              <w:rPr>
                <w:rFonts w:ascii="Segoe UI" w:hAnsi="Segoe UI" w:cs="Segoe UI"/>
                <w:sz w:val="18"/>
                <w:szCs w:val="18"/>
              </w:rPr>
            </w:pPr>
            <w:r>
              <w:rPr>
                <w:rFonts w:ascii="Segoe UI" w:hAnsi="Segoe UI" w:cs="Segoe UI"/>
                <w:sz w:val="18"/>
                <w:szCs w:val="18"/>
              </w:rPr>
              <w:t>1</w:t>
            </w:r>
          </w:p>
        </w:tc>
        <w:tc>
          <w:tcPr>
            <w:tcW w:w="2214" w:type="dxa"/>
          </w:tcPr>
          <w:p w14:paraId="03E78FBB" w14:textId="72FEAF24" w:rsidR="00836A9A" w:rsidRDefault="00836A9A" w:rsidP="001634AB">
            <w:pPr>
              <w:rPr>
                <w:rFonts w:ascii="Segoe UI" w:hAnsi="Segoe UI" w:cs="Segoe UI"/>
                <w:sz w:val="18"/>
                <w:szCs w:val="18"/>
              </w:rPr>
            </w:pPr>
            <w:r>
              <w:rPr>
                <w:rFonts w:ascii="Segoe UI" w:hAnsi="Segoe UI" w:cs="Segoe UI"/>
                <w:sz w:val="18"/>
                <w:szCs w:val="18"/>
              </w:rPr>
              <w:t>1</w:t>
            </w:r>
          </w:p>
        </w:tc>
        <w:tc>
          <w:tcPr>
            <w:tcW w:w="2214" w:type="dxa"/>
          </w:tcPr>
          <w:p w14:paraId="69AF4EDE" w14:textId="77777777" w:rsidR="00836A9A" w:rsidRDefault="00836A9A" w:rsidP="00836A9A">
            <w:pPr>
              <w:rPr>
                <w:rFonts w:ascii="Segoe UI" w:hAnsi="Segoe UI" w:cs="Segoe UI"/>
                <w:sz w:val="18"/>
                <w:szCs w:val="18"/>
              </w:rPr>
            </w:pPr>
            <w:r>
              <w:rPr>
                <w:rFonts w:ascii="Segoe UI" w:hAnsi="Segoe UI" w:cs="Segoe UI"/>
                <w:sz w:val="18"/>
                <w:szCs w:val="18"/>
              </w:rPr>
              <w:t>RPM = 0</w:t>
            </w:r>
          </w:p>
          <w:p w14:paraId="79650F68" w14:textId="77777777" w:rsidR="00836A9A" w:rsidRDefault="00836A9A" w:rsidP="00836A9A">
            <w:pPr>
              <w:rPr>
                <w:rFonts w:ascii="Segoe UI" w:hAnsi="Segoe UI" w:cs="Segoe UI"/>
                <w:sz w:val="18"/>
                <w:szCs w:val="18"/>
              </w:rPr>
            </w:pPr>
            <w:r>
              <w:rPr>
                <w:rFonts w:ascii="Segoe UI" w:hAnsi="Segoe UI" w:cs="Segoe UI"/>
                <w:sz w:val="18"/>
                <w:szCs w:val="18"/>
              </w:rPr>
              <w:t>Speed = 1</w:t>
            </w:r>
          </w:p>
          <w:p w14:paraId="742A8450" w14:textId="77777777" w:rsidR="00836A9A" w:rsidRDefault="00836A9A" w:rsidP="00836A9A">
            <w:pPr>
              <w:rPr>
                <w:rFonts w:ascii="Segoe UI" w:hAnsi="Segoe UI" w:cs="Segoe UI"/>
                <w:sz w:val="18"/>
                <w:szCs w:val="18"/>
              </w:rPr>
            </w:pPr>
            <w:proofErr w:type="spellStart"/>
            <w:r>
              <w:rPr>
                <w:rFonts w:ascii="Segoe UI" w:hAnsi="Segoe UI" w:cs="Segoe UI"/>
                <w:sz w:val="18"/>
                <w:szCs w:val="18"/>
              </w:rPr>
              <w:t>Accel</w:t>
            </w:r>
            <w:proofErr w:type="spellEnd"/>
            <w:r>
              <w:rPr>
                <w:rFonts w:ascii="Segoe UI" w:hAnsi="Segoe UI" w:cs="Segoe UI"/>
                <w:sz w:val="18"/>
                <w:szCs w:val="18"/>
              </w:rPr>
              <w:t xml:space="preserve"> = 2</w:t>
            </w:r>
          </w:p>
          <w:p w14:paraId="3C940510" w14:textId="77777777" w:rsidR="00836A9A" w:rsidRDefault="00836A9A" w:rsidP="00836A9A">
            <w:pPr>
              <w:rPr>
                <w:rFonts w:ascii="Segoe UI" w:hAnsi="Segoe UI" w:cs="Segoe UI"/>
                <w:sz w:val="18"/>
                <w:szCs w:val="18"/>
              </w:rPr>
            </w:pPr>
            <w:r>
              <w:rPr>
                <w:rFonts w:ascii="Segoe UI" w:hAnsi="Segoe UI" w:cs="Segoe UI"/>
                <w:sz w:val="18"/>
                <w:szCs w:val="18"/>
              </w:rPr>
              <w:t>Brake% = 3</w:t>
            </w:r>
          </w:p>
          <w:p w14:paraId="6581ACDB" w14:textId="436345D4" w:rsidR="00C86645" w:rsidRDefault="00C86645" w:rsidP="00836A9A">
            <w:pPr>
              <w:rPr>
                <w:rFonts w:ascii="Segoe UI" w:hAnsi="Segoe UI" w:cs="Segoe UI"/>
                <w:sz w:val="18"/>
                <w:szCs w:val="18"/>
              </w:rPr>
            </w:pPr>
            <w:r>
              <w:rPr>
                <w:rFonts w:ascii="Segoe UI" w:hAnsi="Segoe UI" w:cs="Segoe UI"/>
                <w:sz w:val="18"/>
                <w:szCs w:val="18"/>
              </w:rPr>
              <w:t>Torque = 4</w:t>
            </w:r>
          </w:p>
        </w:tc>
      </w:tr>
      <w:tr w:rsidR="00836A9A" w14:paraId="129BAF6E" w14:textId="77777777" w:rsidTr="001634AB">
        <w:tc>
          <w:tcPr>
            <w:tcW w:w="2214" w:type="dxa"/>
          </w:tcPr>
          <w:p w14:paraId="09EBEBAA" w14:textId="4E168CD0" w:rsidR="00836A9A" w:rsidRDefault="00836A9A" w:rsidP="001634AB">
            <w:pPr>
              <w:rPr>
                <w:rFonts w:ascii="Segoe UI" w:hAnsi="Segoe UI" w:cs="Segoe UI"/>
                <w:sz w:val="18"/>
                <w:szCs w:val="18"/>
              </w:rPr>
            </w:pPr>
            <w:proofErr w:type="spellStart"/>
            <w:r>
              <w:rPr>
                <w:rFonts w:ascii="Segoe UI" w:hAnsi="Segoe UI" w:cs="Segoe UI"/>
                <w:sz w:val="18"/>
                <w:szCs w:val="18"/>
              </w:rPr>
              <w:t>lc_value</w:t>
            </w:r>
            <w:proofErr w:type="spellEnd"/>
          </w:p>
        </w:tc>
        <w:tc>
          <w:tcPr>
            <w:tcW w:w="2214" w:type="dxa"/>
          </w:tcPr>
          <w:p w14:paraId="3ABC82DE" w14:textId="50F8E940" w:rsidR="00836A9A" w:rsidRDefault="00136128" w:rsidP="001634AB">
            <w:pPr>
              <w:rPr>
                <w:rFonts w:ascii="Segoe UI" w:hAnsi="Segoe UI" w:cs="Segoe UI"/>
                <w:sz w:val="18"/>
                <w:szCs w:val="18"/>
              </w:rPr>
            </w:pPr>
            <w:r>
              <w:rPr>
                <w:rFonts w:ascii="Segoe UI" w:hAnsi="Segoe UI" w:cs="Segoe UI"/>
                <w:sz w:val="18"/>
                <w:szCs w:val="18"/>
              </w:rPr>
              <w:t>2</w:t>
            </w:r>
          </w:p>
        </w:tc>
        <w:tc>
          <w:tcPr>
            <w:tcW w:w="2214" w:type="dxa"/>
          </w:tcPr>
          <w:p w14:paraId="6CF55BA2" w14:textId="3A0750DC" w:rsidR="00836A9A" w:rsidRDefault="00836A9A" w:rsidP="001634AB">
            <w:pPr>
              <w:rPr>
                <w:rFonts w:ascii="Segoe UI" w:hAnsi="Segoe UI" w:cs="Segoe UI"/>
                <w:sz w:val="18"/>
                <w:szCs w:val="18"/>
              </w:rPr>
            </w:pPr>
            <w:r>
              <w:rPr>
                <w:rFonts w:ascii="Segoe UI" w:hAnsi="Segoe UI" w:cs="Segoe UI"/>
                <w:sz w:val="18"/>
                <w:szCs w:val="18"/>
              </w:rPr>
              <w:t>4</w:t>
            </w:r>
          </w:p>
        </w:tc>
        <w:tc>
          <w:tcPr>
            <w:tcW w:w="2214" w:type="dxa"/>
          </w:tcPr>
          <w:p w14:paraId="1BC93FA7" w14:textId="2E9BB2BE" w:rsidR="00836A9A" w:rsidRDefault="00836A9A" w:rsidP="00836A9A">
            <w:pPr>
              <w:rPr>
                <w:rFonts w:ascii="Segoe UI" w:hAnsi="Segoe UI" w:cs="Segoe UI"/>
                <w:sz w:val="18"/>
                <w:szCs w:val="18"/>
              </w:rPr>
            </w:pPr>
            <w:r>
              <w:rPr>
                <w:rFonts w:ascii="Segoe UI" w:hAnsi="Segoe UI" w:cs="Segoe UI"/>
                <w:sz w:val="18"/>
                <w:szCs w:val="18"/>
              </w:rPr>
              <w:t>Load control target value. Four byte single-precision floating point value. Refer to units table for the unit to use. (Brake% should be a value between 0 and 100)</w:t>
            </w:r>
          </w:p>
        </w:tc>
      </w:tr>
    </w:tbl>
    <w:p w14:paraId="6999EA42" w14:textId="77777777" w:rsidR="00836A9A" w:rsidRDefault="00836A9A" w:rsidP="00E85471">
      <w:pPr>
        <w:rPr>
          <w:rFonts w:ascii="Segoe UI" w:hAnsi="Segoe UI" w:cs="Segoe UI"/>
          <w:sz w:val="18"/>
          <w:szCs w:val="18"/>
        </w:rPr>
      </w:pPr>
    </w:p>
    <w:p w14:paraId="169C11DC" w14:textId="3B94BE55" w:rsidR="00C560E6" w:rsidRPr="00D54C5E" w:rsidRDefault="00C560E6" w:rsidP="00E85471">
      <w:pPr>
        <w:rPr>
          <w:rFonts w:ascii="Segoe UI" w:hAnsi="Segoe UI" w:cs="Segoe UI"/>
          <w:b/>
          <w:sz w:val="18"/>
          <w:szCs w:val="18"/>
        </w:rPr>
      </w:pPr>
      <w:proofErr w:type="spellStart"/>
      <w:r w:rsidRPr="00D54C5E">
        <w:rPr>
          <w:rFonts w:ascii="Segoe UI" w:hAnsi="Segoe UI" w:cs="Segoe UI"/>
          <w:b/>
          <w:sz w:val="18"/>
          <w:szCs w:val="18"/>
        </w:rPr>
        <w:t>RequestLoadControlResponse</w:t>
      </w:r>
      <w:proofErr w:type="spellEnd"/>
      <w:r w:rsidRPr="00D54C5E">
        <w:rPr>
          <w:rFonts w:ascii="Segoe UI" w:hAnsi="Segoe UI" w:cs="Segoe UI"/>
          <w:b/>
          <w:sz w:val="18"/>
          <w:szCs w:val="18"/>
        </w:rPr>
        <w:t xml:space="preserve"> (0x21)</w:t>
      </w:r>
    </w:p>
    <w:p w14:paraId="0D7584EF" w14:textId="77777777" w:rsidR="00C560E6" w:rsidRDefault="00C560E6" w:rsidP="00E85471">
      <w:pPr>
        <w:rPr>
          <w:rFonts w:ascii="Segoe UI" w:hAnsi="Segoe UI" w:cs="Segoe UI"/>
          <w:sz w:val="18"/>
          <w:szCs w:val="18"/>
        </w:rPr>
      </w:pPr>
    </w:p>
    <w:p w14:paraId="7079882F" w14:textId="13ACE1E0" w:rsidR="00C560E6" w:rsidRDefault="00C560E6" w:rsidP="00E85471">
      <w:pPr>
        <w:rPr>
          <w:rFonts w:ascii="Segoe UI" w:hAnsi="Segoe UI" w:cs="Segoe UI"/>
          <w:sz w:val="18"/>
          <w:szCs w:val="18"/>
        </w:rPr>
      </w:pPr>
      <w:proofErr w:type="gramStart"/>
      <w:r>
        <w:rPr>
          <w:rFonts w:ascii="Segoe UI" w:hAnsi="Segoe UI" w:cs="Segoe UI"/>
          <w:sz w:val="18"/>
          <w:szCs w:val="18"/>
        </w:rPr>
        <w:t xml:space="preserve">The response to a </w:t>
      </w:r>
      <w:proofErr w:type="spellStart"/>
      <w:r>
        <w:rPr>
          <w:rFonts w:ascii="Segoe UI" w:hAnsi="Segoe UI" w:cs="Segoe UI"/>
          <w:sz w:val="18"/>
          <w:szCs w:val="18"/>
        </w:rPr>
        <w:t>RequestLoadControl</w:t>
      </w:r>
      <w:proofErr w:type="spellEnd"/>
      <w:r>
        <w:rPr>
          <w:rFonts w:ascii="Segoe UI" w:hAnsi="Segoe UI" w:cs="Segoe UI"/>
          <w:sz w:val="18"/>
          <w:szCs w:val="18"/>
        </w:rPr>
        <w:t xml:space="preserve"> message.</w:t>
      </w:r>
      <w:proofErr w:type="gramEnd"/>
      <w:r w:rsidR="001B36BF">
        <w:rPr>
          <w:rFonts w:ascii="Segoe UI" w:hAnsi="Segoe UI" w:cs="Segoe UI"/>
          <w:sz w:val="18"/>
          <w:szCs w:val="18"/>
        </w:rPr>
        <w:t xml:space="preserve"> </w:t>
      </w:r>
      <w:proofErr w:type="gramStart"/>
      <w:r w:rsidR="001B36BF">
        <w:rPr>
          <w:rFonts w:ascii="Segoe UI" w:hAnsi="Segoe UI" w:cs="Segoe UI"/>
          <w:sz w:val="18"/>
          <w:szCs w:val="18"/>
        </w:rPr>
        <w:t>May also be fired without solicitation whenever load control state is changed in order to keep clients updated on current load control value.</w:t>
      </w:r>
      <w:proofErr w:type="gramEnd"/>
    </w:p>
    <w:p w14:paraId="54569D64" w14:textId="77777777" w:rsidR="00C560E6" w:rsidRDefault="00C560E6" w:rsidP="00E85471">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C560E6" w14:paraId="63CC5BCF" w14:textId="77777777" w:rsidTr="001634AB">
        <w:tc>
          <w:tcPr>
            <w:tcW w:w="2214" w:type="dxa"/>
          </w:tcPr>
          <w:p w14:paraId="24E8DBD5" w14:textId="77777777" w:rsidR="00C560E6" w:rsidRPr="00CD4DB9" w:rsidRDefault="00C560E6" w:rsidP="001634AB">
            <w:pPr>
              <w:rPr>
                <w:rFonts w:ascii="Segoe UI" w:hAnsi="Segoe UI" w:cs="Segoe UI"/>
                <w:b/>
                <w:sz w:val="18"/>
                <w:szCs w:val="18"/>
              </w:rPr>
            </w:pPr>
            <w:r>
              <w:rPr>
                <w:rFonts w:ascii="Segoe UI" w:hAnsi="Segoe UI" w:cs="Segoe UI"/>
                <w:b/>
                <w:sz w:val="18"/>
                <w:szCs w:val="18"/>
              </w:rPr>
              <w:t>Name</w:t>
            </w:r>
          </w:p>
        </w:tc>
        <w:tc>
          <w:tcPr>
            <w:tcW w:w="2214" w:type="dxa"/>
          </w:tcPr>
          <w:p w14:paraId="14464C81" w14:textId="77777777" w:rsidR="00C560E6" w:rsidRPr="00CD4DB9" w:rsidRDefault="00C560E6" w:rsidP="001634AB">
            <w:pPr>
              <w:rPr>
                <w:rFonts w:ascii="Segoe UI" w:hAnsi="Segoe UI" w:cs="Segoe UI"/>
                <w:b/>
                <w:sz w:val="18"/>
                <w:szCs w:val="18"/>
              </w:rPr>
            </w:pPr>
            <w:r>
              <w:rPr>
                <w:rFonts w:ascii="Segoe UI" w:hAnsi="Segoe UI" w:cs="Segoe UI"/>
                <w:b/>
                <w:sz w:val="18"/>
                <w:szCs w:val="18"/>
              </w:rPr>
              <w:t>Offset</w:t>
            </w:r>
          </w:p>
        </w:tc>
        <w:tc>
          <w:tcPr>
            <w:tcW w:w="2214" w:type="dxa"/>
          </w:tcPr>
          <w:p w14:paraId="67F1A756" w14:textId="77777777" w:rsidR="00C560E6" w:rsidRPr="00CD4DB9" w:rsidRDefault="00C560E6" w:rsidP="001634AB">
            <w:pPr>
              <w:rPr>
                <w:rFonts w:ascii="Segoe UI" w:hAnsi="Segoe UI" w:cs="Segoe UI"/>
                <w:b/>
                <w:sz w:val="18"/>
                <w:szCs w:val="18"/>
              </w:rPr>
            </w:pPr>
            <w:r>
              <w:rPr>
                <w:rFonts w:ascii="Segoe UI" w:hAnsi="Segoe UI" w:cs="Segoe UI"/>
                <w:b/>
                <w:sz w:val="18"/>
                <w:szCs w:val="18"/>
              </w:rPr>
              <w:t>Length</w:t>
            </w:r>
          </w:p>
        </w:tc>
        <w:tc>
          <w:tcPr>
            <w:tcW w:w="2214" w:type="dxa"/>
          </w:tcPr>
          <w:p w14:paraId="3CAD6A1B" w14:textId="77777777" w:rsidR="00C560E6" w:rsidRPr="00CD4DB9" w:rsidRDefault="00C560E6" w:rsidP="001634AB">
            <w:pPr>
              <w:rPr>
                <w:rFonts w:ascii="Segoe UI" w:hAnsi="Segoe UI" w:cs="Segoe UI"/>
                <w:b/>
                <w:sz w:val="18"/>
                <w:szCs w:val="18"/>
              </w:rPr>
            </w:pPr>
            <w:r>
              <w:rPr>
                <w:rFonts w:ascii="Segoe UI" w:hAnsi="Segoe UI" w:cs="Segoe UI"/>
                <w:b/>
                <w:sz w:val="18"/>
                <w:szCs w:val="18"/>
              </w:rPr>
              <w:t>Description</w:t>
            </w:r>
          </w:p>
        </w:tc>
      </w:tr>
      <w:tr w:rsidR="00C560E6" w14:paraId="33042E2C" w14:textId="77777777" w:rsidTr="001634AB">
        <w:tc>
          <w:tcPr>
            <w:tcW w:w="2214" w:type="dxa"/>
          </w:tcPr>
          <w:p w14:paraId="31EAF169" w14:textId="07056B33" w:rsidR="00C560E6" w:rsidRDefault="00C560E6" w:rsidP="001634AB">
            <w:pPr>
              <w:rPr>
                <w:rFonts w:ascii="Segoe UI" w:hAnsi="Segoe UI" w:cs="Segoe UI"/>
                <w:sz w:val="18"/>
                <w:szCs w:val="18"/>
              </w:rPr>
            </w:pPr>
            <w:proofErr w:type="spellStart"/>
            <w:r>
              <w:rPr>
                <w:rFonts w:ascii="Segoe UI" w:hAnsi="Segoe UI" w:cs="Segoe UI"/>
                <w:sz w:val="18"/>
                <w:szCs w:val="18"/>
              </w:rPr>
              <w:t>lc_enabled</w:t>
            </w:r>
            <w:proofErr w:type="spellEnd"/>
          </w:p>
        </w:tc>
        <w:tc>
          <w:tcPr>
            <w:tcW w:w="2214" w:type="dxa"/>
          </w:tcPr>
          <w:p w14:paraId="1D3C217D" w14:textId="77777777" w:rsidR="00C560E6" w:rsidRDefault="00C560E6" w:rsidP="001634AB">
            <w:pPr>
              <w:rPr>
                <w:rFonts w:ascii="Segoe UI" w:hAnsi="Segoe UI" w:cs="Segoe UI"/>
                <w:sz w:val="18"/>
                <w:szCs w:val="18"/>
              </w:rPr>
            </w:pPr>
            <w:r>
              <w:rPr>
                <w:rFonts w:ascii="Segoe UI" w:hAnsi="Segoe UI" w:cs="Segoe UI"/>
                <w:sz w:val="18"/>
                <w:szCs w:val="18"/>
              </w:rPr>
              <w:t>0</w:t>
            </w:r>
          </w:p>
        </w:tc>
        <w:tc>
          <w:tcPr>
            <w:tcW w:w="2214" w:type="dxa"/>
          </w:tcPr>
          <w:p w14:paraId="26DD71CF" w14:textId="77777777" w:rsidR="00C560E6" w:rsidRDefault="00C560E6" w:rsidP="001634AB">
            <w:pPr>
              <w:rPr>
                <w:rFonts w:ascii="Segoe UI" w:hAnsi="Segoe UI" w:cs="Segoe UI"/>
                <w:sz w:val="18"/>
                <w:szCs w:val="18"/>
              </w:rPr>
            </w:pPr>
            <w:r>
              <w:rPr>
                <w:rFonts w:ascii="Segoe UI" w:hAnsi="Segoe UI" w:cs="Segoe UI"/>
                <w:sz w:val="18"/>
                <w:szCs w:val="18"/>
              </w:rPr>
              <w:t>1</w:t>
            </w:r>
          </w:p>
        </w:tc>
        <w:tc>
          <w:tcPr>
            <w:tcW w:w="2214" w:type="dxa"/>
          </w:tcPr>
          <w:p w14:paraId="1863CAEC" w14:textId="75EE24F1" w:rsidR="00C560E6" w:rsidRDefault="00C560E6" w:rsidP="001634AB">
            <w:pPr>
              <w:rPr>
                <w:rFonts w:ascii="Segoe UI" w:hAnsi="Segoe UI" w:cs="Segoe UI"/>
                <w:sz w:val="18"/>
                <w:szCs w:val="18"/>
              </w:rPr>
            </w:pPr>
            <w:r>
              <w:rPr>
                <w:rFonts w:ascii="Segoe UI" w:hAnsi="Segoe UI" w:cs="Segoe UI"/>
                <w:sz w:val="18"/>
                <w:szCs w:val="18"/>
              </w:rPr>
              <w:t>0 = disabled</w:t>
            </w:r>
          </w:p>
          <w:p w14:paraId="178328DF" w14:textId="77777777" w:rsidR="00C560E6" w:rsidRDefault="00C560E6" w:rsidP="001634AB">
            <w:pPr>
              <w:rPr>
                <w:rFonts w:ascii="Segoe UI" w:hAnsi="Segoe UI" w:cs="Segoe UI"/>
                <w:sz w:val="18"/>
                <w:szCs w:val="18"/>
              </w:rPr>
            </w:pPr>
            <w:r>
              <w:rPr>
                <w:rFonts w:ascii="Segoe UI" w:hAnsi="Segoe UI" w:cs="Segoe UI"/>
                <w:sz w:val="18"/>
                <w:szCs w:val="18"/>
              </w:rPr>
              <w:t>1 = enabled</w:t>
            </w:r>
          </w:p>
          <w:p w14:paraId="296F6F0E" w14:textId="113A7B5B" w:rsidR="00705A39" w:rsidRDefault="00705A39" w:rsidP="00705A39">
            <w:pPr>
              <w:rPr>
                <w:rFonts w:ascii="Segoe UI" w:hAnsi="Segoe UI" w:cs="Segoe UI"/>
                <w:sz w:val="18"/>
                <w:szCs w:val="18"/>
              </w:rPr>
            </w:pPr>
            <w:r>
              <w:rPr>
                <w:rFonts w:ascii="Segoe UI" w:hAnsi="Segoe UI" w:cs="Segoe UI"/>
                <w:sz w:val="18"/>
                <w:szCs w:val="18"/>
              </w:rPr>
              <w:t xml:space="preserve">2 = not equipped </w:t>
            </w:r>
            <w:r>
              <w:rPr>
                <w:rFonts w:ascii="Segoe UI" w:hAnsi="Segoe UI" w:cs="Segoe UI"/>
                <w:sz w:val="18"/>
                <w:szCs w:val="18"/>
              </w:rPr>
              <w:lastRenderedPageBreak/>
              <w:t>(dynamometer does not have load control)</w:t>
            </w:r>
          </w:p>
        </w:tc>
      </w:tr>
      <w:tr w:rsidR="00C560E6" w14:paraId="717BFEB1" w14:textId="77777777" w:rsidTr="001634AB">
        <w:tc>
          <w:tcPr>
            <w:tcW w:w="2214" w:type="dxa"/>
          </w:tcPr>
          <w:p w14:paraId="426C2FC4" w14:textId="77777777" w:rsidR="00C560E6" w:rsidRDefault="00C560E6" w:rsidP="001634AB">
            <w:pPr>
              <w:rPr>
                <w:rFonts w:ascii="Segoe UI" w:hAnsi="Segoe UI" w:cs="Segoe UI"/>
                <w:sz w:val="18"/>
                <w:szCs w:val="18"/>
              </w:rPr>
            </w:pPr>
            <w:proofErr w:type="spellStart"/>
            <w:r>
              <w:rPr>
                <w:rFonts w:ascii="Segoe UI" w:hAnsi="Segoe UI" w:cs="Segoe UI"/>
                <w:sz w:val="18"/>
                <w:szCs w:val="18"/>
              </w:rPr>
              <w:lastRenderedPageBreak/>
              <w:t>lc_type</w:t>
            </w:r>
            <w:proofErr w:type="spellEnd"/>
          </w:p>
        </w:tc>
        <w:tc>
          <w:tcPr>
            <w:tcW w:w="2214" w:type="dxa"/>
          </w:tcPr>
          <w:p w14:paraId="4B714D9E" w14:textId="77777777" w:rsidR="00C560E6" w:rsidRDefault="00C560E6" w:rsidP="001634AB">
            <w:pPr>
              <w:rPr>
                <w:rFonts w:ascii="Segoe UI" w:hAnsi="Segoe UI" w:cs="Segoe UI"/>
                <w:sz w:val="18"/>
                <w:szCs w:val="18"/>
              </w:rPr>
            </w:pPr>
            <w:r>
              <w:rPr>
                <w:rFonts w:ascii="Segoe UI" w:hAnsi="Segoe UI" w:cs="Segoe UI"/>
                <w:sz w:val="18"/>
                <w:szCs w:val="18"/>
              </w:rPr>
              <w:t>1</w:t>
            </w:r>
          </w:p>
        </w:tc>
        <w:tc>
          <w:tcPr>
            <w:tcW w:w="2214" w:type="dxa"/>
          </w:tcPr>
          <w:p w14:paraId="54BB70F3" w14:textId="77777777" w:rsidR="00C560E6" w:rsidRDefault="00C560E6" w:rsidP="001634AB">
            <w:pPr>
              <w:rPr>
                <w:rFonts w:ascii="Segoe UI" w:hAnsi="Segoe UI" w:cs="Segoe UI"/>
                <w:sz w:val="18"/>
                <w:szCs w:val="18"/>
              </w:rPr>
            </w:pPr>
            <w:r>
              <w:rPr>
                <w:rFonts w:ascii="Segoe UI" w:hAnsi="Segoe UI" w:cs="Segoe UI"/>
                <w:sz w:val="18"/>
                <w:szCs w:val="18"/>
              </w:rPr>
              <w:t>1</w:t>
            </w:r>
          </w:p>
        </w:tc>
        <w:tc>
          <w:tcPr>
            <w:tcW w:w="2214" w:type="dxa"/>
          </w:tcPr>
          <w:p w14:paraId="35E91037" w14:textId="77777777" w:rsidR="00C560E6" w:rsidRDefault="00C560E6" w:rsidP="001634AB">
            <w:pPr>
              <w:rPr>
                <w:rFonts w:ascii="Segoe UI" w:hAnsi="Segoe UI" w:cs="Segoe UI"/>
                <w:sz w:val="18"/>
                <w:szCs w:val="18"/>
              </w:rPr>
            </w:pPr>
            <w:r>
              <w:rPr>
                <w:rFonts w:ascii="Segoe UI" w:hAnsi="Segoe UI" w:cs="Segoe UI"/>
                <w:sz w:val="18"/>
                <w:szCs w:val="18"/>
              </w:rPr>
              <w:t>RPM = 0</w:t>
            </w:r>
          </w:p>
          <w:p w14:paraId="491FE413" w14:textId="77777777" w:rsidR="00C560E6" w:rsidRDefault="00C560E6" w:rsidP="001634AB">
            <w:pPr>
              <w:rPr>
                <w:rFonts w:ascii="Segoe UI" w:hAnsi="Segoe UI" w:cs="Segoe UI"/>
                <w:sz w:val="18"/>
                <w:szCs w:val="18"/>
              </w:rPr>
            </w:pPr>
            <w:r>
              <w:rPr>
                <w:rFonts w:ascii="Segoe UI" w:hAnsi="Segoe UI" w:cs="Segoe UI"/>
                <w:sz w:val="18"/>
                <w:szCs w:val="18"/>
              </w:rPr>
              <w:t>Speed = 1</w:t>
            </w:r>
          </w:p>
          <w:p w14:paraId="677D7B6D" w14:textId="77777777" w:rsidR="00C560E6" w:rsidRDefault="00C560E6" w:rsidP="001634AB">
            <w:pPr>
              <w:rPr>
                <w:rFonts w:ascii="Segoe UI" w:hAnsi="Segoe UI" w:cs="Segoe UI"/>
                <w:sz w:val="18"/>
                <w:szCs w:val="18"/>
              </w:rPr>
            </w:pPr>
            <w:proofErr w:type="spellStart"/>
            <w:r>
              <w:rPr>
                <w:rFonts w:ascii="Segoe UI" w:hAnsi="Segoe UI" w:cs="Segoe UI"/>
                <w:sz w:val="18"/>
                <w:szCs w:val="18"/>
              </w:rPr>
              <w:t>Accel</w:t>
            </w:r>
            <w:proofErr w:type="spellEnd"/>
            <w:r>
              <w:rPr>
                <w:rFonts w:ascii="Segoe UI" w:hAnsi="Segoe UI" w:cs="Segoe UI"/>
                <w:sz w:val="18"/>
                <w:szCs w:val="18"/>
              </w:rPr>
              <w:t xml:space="preserve"> = 2</w:t>
            </w:r>
          </w:p>
          <w:p w14:paraId="53F4EC39" w14:textId="77777777" w:rsidR="00C560E6" w:rsidRDefault="00C560E6" w:rsidP="001634AB">
            <w:pPr>
              <w:rPr>
                <w:rFonts w:ascii="Segoe UI" w:hAnsi="Segoe UI" w:cs="Segoe UI"/>
                <w:sz w:val="18"/>
                <w:szCs w:val="18"/>
              </w:rPr>
            </w:pPr>
            <w:r>
              <w:rPr>
                <w:rFonts w:ascii="Segoe UI" w:hAnsi="Segoe UI" w:cs="Segoe UI"/>
                <w:sz w:val="18"/>
                <w:szCs w:val="18"/>
              </w:rPr>
              <w:t>Brake% = 3</w:t>
            </w:r>
          </w:p>
          <w:p w14:paraId="7617288F" w14:textId="77777777" w:rsidR="00C560E6" w:rsidRDefault="00C560E6" w:rsidP="001634AB">
            <w:pPr>
              <w:rPr>
                <w:rFonts w:ascii="Segoe UI" w:hAnsi="Segoe UI" w:cs="Segoe UI"/>
                <w:sz w:val="18"/>
                <w:szCs w:val="18"/>
              </w:rPr>
            </w:pPr>
            <w:r>
              <w:rPr>
                <w:rFonts w:ascii="Segoe UI" w:hAnsi="Segoe UI" w:cs="Segoe UI"/>
                <w:sz w:val="18"/>
                <w:szCs w:val="18"/>
              </w:rPr>
              <w:t>Torque = 4</w:t>
            </w:r>
          </w:p>
        </w:tc>
      </w:tr>
      <w:tr w:rsidR="00C560E6" w14:paraId="72DC6E04" w14:textId="77777777" w:rsidTr="001634AB">
        <w:tc>
          <w:tcPr>
            <w:tcW w:w="2214" w:type="dxa"/>
          </w:tcPr>
          <w:p w14:paraId="3CE6B92C" w14:textId="77777777" w:rsidR="00C560E6" w:rsidRDefault="00C560E6" w:rsidP="001634AB">
            <w:pPr>
              <w:rPr>
                <w:rFonts w:ascii="Segoe UI" w:hAnsi="Segoe UI" w:cs="Segoe UI"/>
                <w:sz w:val="18"/>
                <w:szCs w:val="18"/>
              </w:rPr>
            </w:pPr>
            <w:proofErr w:type="spellStart"/>
            <w:r>
              <w:rPr>
                <w:rFonts w:ascii="Segoe UI" w:hAnsi="Segoe UI" w:cs="Segoe UI"/>
                <w:sz w:val="18"/>
                <w:szCs w:val="18"/>
              </w:rPr>
              <w:t>lc_value</w:t>
            </w:r>
            <w:proofErr w:type="spellEnd"/>
          </w:p>
        </w:tc>
        <w:tc>
          <w:tcPr>
            <w:tcW w:w="2214" w:type="dxa"/>
          </w:tcPr>
          <w:p w14:paraId="7A5AA3F9" w14:textId="77777777" w:rsidR="00C560E6" w:rsidRDefault="00C560E6" w:rsidP="001634AB">
            <w:pPr>
              <w:rPr>
                <w:rFonts w:ascii="Segoe UI" w:hAnsi="Segoe UI" w:cs="Segoe UI"/>
                <w:sz w:val="18"/>
                <w:szCs w:val="18"/>
              </w:rPr>
            </w:pPr>
            <w:r>
              <w:rPr>
                <w:rFonts w:ascii="Segoe UI" w:hAnsi="Segoe UI" w:cs="Segoe UI"/>
                <w:sz w:val="18"/>
                <w:szCs w:val="18"/>
              </w:rPr>
              <w:t>2</w:t>
            </w:r>
          </w:p>
        </w:tc>
        <w:tc>
          <w:tcPr>
            <w:tcW w:w="2214" w:type="dxa"/>
          </w:tcPr>
          <w:p w14:paraId="0251833E" w14:textId="77777777" w:rsidR="00C560E6" w:rsidRDefault="00C560E6" w:rsidP="001634AB">
            <w:pPr>
              <w:rPr>
                <w:rFonts w:ascii="Segoe UI" w:hAnsi="Segoe UI" w:cs="Segoe UI"/>
                <w:sz w:val="18"/>
                <w:szCs w:val="18"/>
              </w:rPr>
            </w:pPr>
            <w:r>
              <w:rPr>
                <w:rFonts w:ascii="Segoe UI" w:hAnsi="Segoe UI" w:cs="Segoe UI"/>
                <w:sz w:val="18"/>
                <w:szCs w:val="18"/>
              </w:rPr>
              <w:t>4</w:t>
            </w:r>
          </w:p>
        </w:tc>
        <w:tc>
          <w:tcPr>
            <w:tcW w:w="2214" w:type="dxa"/>
          </w:tcPr>
          <w:p w14:paraId="0C2497B3" w14:textId="77777777" w:rsidR="00C560E6" w:rsidRDefault="00C560E6" w:rsidP="001634AB">
            <w:pPr>
              <w:rPr>
                <w:rFonts w:ascii="Segoe UI" w:hAnsi="Segoe UI" w:cs="Segoe UI"/>
                <w:sz w:val="18"/>
                <w:szCs w:val="18"/>
              </w:rPr>
            </w:pPr>
            <w:r>
              <w:rPr>
                <w:rFonts w:ascii="Segoe UI" w:hAnsi="Segoe UI" w:cs="Segoe UI"/>
                <w:sz w:val="18"/>
                <w:szCs w:val="18"/>
              </w:rPr>
              <w:t>Load control target value. Four byte single-precision floating point value. Refer to units table for the unit to use. (Brake% should be a value between 0 and 100)</w:t>
            </w:r>
          </w:p>
        </w:tc>
      </w:tr>
    </w:tbl>
    <w:p w14:paraId="19E0EF5B" w14:textId="77777777" w:rsidR="00C560E6" w:rsidRDefault="00C560E6" w:rsidP="00E85471">
      <w:pPr>
        <w:rPr>
          <w:rFonts w:ascii="Segoe UI" w:hAnsi="Segoe UI" w:cs="Segoe UI"/>
          <w:sz w:val="18"/>
          <w:szCs w:val="18"/>
        </w:rPr>
      </w:pPr>
    </w:p>
    <w:p w14:paraId="6F131558" w14:textId="77777777" w:rsidR="006023BE" w:rsidRDefault="006023BE" w:rsidP="00E85471">
      <w:pPr>
        <w:rPr>
          <w:rFonts w:ascii="Segoe UI" w:hAnsi="Segoe UI" w:cs="Segoe UI"/>
          <w:sz w:val="18"/>
          <w:szCs w:val="18"/>
        </w:rPr>
      </w:pPr>
    </w:p>
    <w:p w14:paraId="4A26D238" w14:textId="77777777" w:rsidR="006023BE" w:rsidRDefault="006023BE" w:rsidP="00E85471">
      <w:pPr>
        <w:rPr>
          <w:rFonts w:ascii="Segoe UI" w:hAnsi="Segoe UI" w:cs="Segoe UI"/>
          <w:sz w:val="18"/>
          <w:szCs w:val="18"/>
        </w:rPr>
      </w:pPr>
    </w:p>
    <w:p w14:paraId="64F2C66E" w14:textId="77777777" w:rsidR="00882F29" w:rsidRDefault="00882F29" w:rsidP="00E85471">
      <w:pPr>
        <w:rPr>
          <w:rFonts w:ascii="Segoe UI" w:hAnsi="Segoe UI" w:cs="Segoe UI"/>
          <w:sz w:val="18"/>
          <w:szCs w:val="18"/>
        </w:rPr>
      </w:pPr>
    </w:p>
    <w:p w14:paraId="2C22B324" w14:textId="77777777" w:rsidR="00496562" w:rsidRDefault="00496562" w:rsidP="00E85471">
      <w:pPr>
        <w:rPr>
          <w:rFonts w:ascii="Segoe UI" w:hAnsi="Segoe UI" w:cs="Segoe UI"/>
          <w:b/>
          <w:sz w:val="18"/>
          <w:szCs w:val="18"/>
        </w:rPr>
      </w:pPr>
    </w:p>
    <w:p w14:paraId="4A3F33C9" w14:textId="77777777" w:rsidR="00496562" w:rsidRDefault="00496562" w:rsidP="00E85471">
      <w:pPr>
        <w:rPr>
          <w:rFonts w:ascii="Segoe UI" w:hAnsi="Segoe UI" w:cs="Segoe UI"/>
          <w:b/>
          <w:sz w:val="18"/>
          <w:szCs w:val="18"/>
        </w:rPr>
      </w:pPr>
    </w:p>
    <w:p w14:paraId="219C1F18" w14:textId="0867F9FE" w:rsidR="006023BE" w:rsidRPr="006023BE" w:rsidRDefault="006023BE" w:rsidP="00E85471">
      <w:pPr>
        <w:rPr>
          <w:rFonts w:ascii="Segoe UI" w:hAnsi="Segoe UI" w:cs="Segoe UI"/>
          <w:b/>
          <w:sz w:val="18"/>
          <w:szCs w:val="18"/>
        </w:rPr>
      </w:pPr>
      <w:proofErr w:type="spellStart"/>
      <w:r w:rsidRPr="006023BE">
        <w:rPr>
          <w:rFonts w:ascii="Segoe UI" w:hAnsi="Segoe UI" w:cs="Segoe UI"/>
          <w:b/>
          <w:sz w:val="18"/>
          <w:szCs w:val="18"/>
        </w:rPr>
        <w:t>RequestBrake</w:t>
      </w:r>
      <w:proofErr w:type="spellEnd"/>
      <w:r>
        <w:rPr>
          <w:rFonts w:ascii="Segoe UI" w:hAnsi="Segoe UI" w:cs="Segoe UI"/>
          <w:b/>
          <w:sz w:val="18"/>
          <w:szCs w:val="18"/>
        </w:rPr>
        <w:t xml:space="preserve"> </w:t>
      </w:r>
      <w:r w:rsidRPr="006023BE">
        <w:rPr>
          <w:rFonts w:ascii="Segoe UI" w:hAnsi="Segoe UI" w:cs="Segoe UI"/>
          <w:b/>
          <w:sz w:val="18"/>
          <w:szCs w:val="18"/>
        </w:rPr>
        <w:t>(0x12)</w:t>
      </w:r>
    </w:p>
    <w:p w14:paraId="6538E717" w14:textId="77777777" w:rsidR="006023BE" w:rsidRDefault="006023BE" w:rsidP="00E85471">
      <w:pPr>
        <w:rPr>
          <w:rFonts w:ascii="Segoe UI" w:hAnsi="Segoe UI" w:cs="Segoe UI"/>
          <w:sz w:val="18"/>
          <w:szCs w:val="18"/>
        </w:rPr>
      </w:pPr>
    </w:p>
    <w:p w14:paraId="63FFF01D" w14:textId="5CAFFEE6" w:rsidR="006023BE" w:rsidRDefault="00882581" w:rsidP="00E85471">
      <w:pPr>
        <w:rPr>
          <w:rFonts w:ascii="Segoe UI" w:hAnsi="Segoe UI" w:cs="Segoe UI"/>
          <w:sz w:val="18"/>
          <w:szCs w:val="18"/>
        </w:rPr>
      </w:pPr>
      <w:r>
        <w:rPr>
          <w:rFonts w:ascii="Segoe UI" w:hAnsi="Segoe UI" w:cs="Segoe UI"/>
          <w:sz w:val="18"/>
          <w:szCs w:val="18"/>
        </w:rPr>
        <w:t xml:space="preserve">Enables, </w:t>
      </w:r>
      <w:r w:rsidR="006023BE">
        <w:rPr>
          <w:rFonts w:ascii="Segoe UI" w:hAnsi="Segoe UI" w:cs="Segoe UI"/>
          <w:sz w:val="18"/>
          <w:szCs w:val="18"/>
        </w:rPr>
        <w:t xml:space="preserve">disables, or gets the status of the drum brake. </w:t>
      </w:r>
    </w:p>
    <w:p w14:paraId="0A61DB14" w14:textId="77777777" w:rsidR="006023BE" w:rsidRDefault="006023BE" w:rsidP="00E85471">
      <w:pPr>
        <w:rPr>
          <w:rFonts w:ascii="Segoe UI" w:hAnsi="Segoe UI" w:cs="Segoe UI"/>
          <w:sz w:val="18"/>
          <w:szCs w:val="18"/>
        </w:rPr>
      </w:pPr>
    </w:p>
    <w:p w14:paraId="38037C64" w14:textId="77777777" w:rsidR="006023BE" w:rsidRPr="008E527D" w:rsidRDefault="006023BE" w:rsidP="00E85471">
      <w:pPr>
        <w:rPr>
          <w:rFonts w:ascii="Segoe UI" w:hAnsi="Segoe UI" w:cs="Segoe UI"/>
          <w:sz w:val="18"/>
          <w:szCs w:val="18"/>
        </w:rPr>
      </w:pPr>
      <w:r>
        <w:rPr>
          <w:rFonts w:ascii="Segoe UI" w:hAnsi="Segoe UI" w:cs="Segoe UI"/>
          <w:sz w:val="18"/>
          <w:szCs w:val="18"/>
        </w:rPr>
        <w:t xml:space="preserve"> </w:t>
      </w:r>
    </w:p>
    <w:tbl>
      <w:tblPr>
        <w:tblStyle w:val="TableGrid"/>
        <w:tblW w:w="0" w:type="auto"/>
        <w:tblLook w:val="04A0" w:firstRow="1" w:lastRow="0" w:firstColumn="1" w:lastColumn="0" w:noHBand="0" w:noVBand="1"/>
      </w:tblPr>
      <w:tblGrid>
        <w:gridCol w:w="2214"/>
        <w:gridCol w:w="2214"/>
        <w:gridCol w:w="2214"/>
        <w:gridCol w:w="2214"/>
      </w:tblGrid>
      <w:tr w:rsidR="006023BE" w14:paraId="0FD5AAFD" w14:textId="77777777" w:rsidTr="001634AB">
        <w:tc>
          <w:tcPr>
            <w:tcW w:w="2214" w:type="dxa"/>
          </w:tcPr>
          <w:p w14:paraId="78C7EC5B" w14:textId="77777777" w:rsidR="006023BE" w:rsidRPr="00CD4DB9" w:rsidRDefault="006023BE" w:rsidP="001634AB">
            <w:pPr>
              <w:rPr>
                <w:rFonts w:ascii="Segoe UI" w:hAnsi="Segoe UI" w:cs="Segoe UI"/>
                <w:b/>
                <w:sz w:val="18"/>
                <w:szCs w:val="18"/>
              </w:rPr>
            </w:pPr>
            <w:r>
              <w:rPr>
                <w:rFonts w:ascii="Segoe UI" w:hAnsi="Segoe UI" w:cs="Segoe UI"/>
                <w:b/>
                <w:sz w:val="18"/>
                <w:szCs w:val="18"/>
              </w:rPr>
              <w:t>Name</w:t>
            </w:r>
          </w:p>
        </w:tc>
        <w:tc>
          <w:tcPr>
            <w:tcW w:w="2214" w:type="dxa"/>
          </w:tcPr>
          <w:p w14:paraId="28C34BB5" w14:textId="77777777" w:rsidR="006023BE" w:rsidRPr="00CD4DB9" w:rsidRDefault="006023BE" w:rsidP="001634AB">
            <w:pPr>
              <w:rPr>
                <w:rFonts w:ascii="Segoe UI" w:hAnsi="Segoe UI" w:cs="Segoe UI"/>
                <w:b/>
                <w:sz w:val="18"/>
                <w:szCs w:val="18"/>
              </w:rPr>
            </w:pPr>
            <w:r>
              <w:rPr>
                <w:rFonts w:ascii="Segoe UI" w:hAnsi="Segoe UI" w:cs="Segoe UI"/>
                <w:b/>
                <w:sz w:val="18"/>
                <w:szCs w:val="18"/>
              </w:rPr>
              <w:t>Offset</w:t>
            </w:r>
          </w:p>
        </w:tc>
        <w:tc>
          <w:tcPr>
            <w:tcW w:w="2214" w:type="dxa"/>
          </w:tcPr>
          <w:p w14:paraId="673C20C3" w14:textId="77777777" w:rsidR="006023BE" w:rsidRPr="00CD4DB9" w:rsidRDefault="006023BE" w:rsidP="001634AB">
            <w:pPr>
              <w:rPr>
                <w:rFonts w:ascii="Segoe UI" w:hAnsi="Segoe UI" w:cs="Segoe UI"/>
                <w:b/>
                <w:sz w:val="18"/>
                <w:szCs w:val="18"/>
              </w:rPr>
            </w:pPr>
            <w:r>
              <w:rPr>
                <w:rFonts w:ascii="Segoe UI" w:hAnsi="Segoe UI" w:cs="Segoe UI"/>
                <w:b/>
                <w:sz w:val="18"/>
                <w:szCs w:val="18"/>
              </w:rPr>
              <w:t>Length</w:t>
            </w:r>
          </w:p>
        </w:tc>
        <w:tc>
          <w:tcPr>
            <w:tcW w:w="2214" w:type="dxa"/>
          </w:tcPr>
          <w:p w14:paraId="08C1DA05" w14:textId="77777777" w:rsidR="006023BE" w:rsidRPr="00CD4DB9" w:rsidRDefault="006023BE" w:rsidP="001634AB">
            <w:pPr>
              <w:rPr>
                <w:rFonts w:ascii="Segoe UI" w:hAnsi="Segoe UI" w:cs="Segoe UI"/>
                <w:b/>
                <w:sz w:val="18"/>
                <w:szCs w:val="18"/>
              </w:rPr>
            </w:pPr>
            <w:r>
              <w:rPr>
                <w:rFonts w:ascii="Segoe UI" w:hAnsi="Segoe UI" w:cs="Segoe UI"/>
                <w:b/>
                <w:sz w:val="18"/>
                <w:szCs w:val="18"/>
              </w:rPr>
              <w:t>Description</w:t>
            </w:r>
          </w:p>
        </w:tc>
      </w:tr>
      <w:tr w:rsidR="006023BE" w14:paraId="7C1D284E" w14:textId="77777777" w:rsidTr="001634AB">
        <w:tc>
          <w:tcPr>
            <w:tcW w:w="2214" w:type="dxa"/>
          </w:tcPr>
          <w:p w14:paraId="130D7618" w14:textId="36C7B6AA" w:rsidR="006023BE" w:rsidRDefault="006023BE" w:rsidP="001634AB">
            <w:pPr>
              <w:rPr>
                <w:rFonts w:ascii="Segoe UI" w:hAnsi="Segoe UI" w:cs="Segoe UI"/>
                <w:sz w:val="18"/>
                <w:szCs w:val="18"/>
              </w:rPr>
            </w:pPr>
            <w:proofErr w:type="spellStart"/>
            <w:r>
              <w:rPr>
                <w:rFonts w:ascii="Segoe UI" w:hAnsi="Segoe UI" w:cs="Segoe UI"/>
                <w:sz w:val="18"/>
                <w:szCs w:val="18"/>
              </w:rPr>
              <w:t>brake_enable</w:t>
            </w:r>
            <w:proofErr w:type="spellEnd"/>
          </w:p>
        </w:tc>
        <w:tc>
          <w:tcPr>
            <w:tcW w:w="2214" w:type="dxa"/>
          </w:tcPr>
          <w:p w14:paraId="06782374" w14:textId="77777777" w:rsidR="006023BE" w:rsidRDefault="006023BE" w:rsidP="001634AB">
            <w:pPr>
              <w:rPr>
                <w:rFonts w:ascii="Segoe UI" w:hAnsi="Segoe UI" w:cs="Segoe UI"/>
                <w:sz w:val="18"/>
                <w:szCs w:val="18"/>
              </w:rPr>
            </w:pPr>
            <w:r>
              <w:rPr>
                <w:rFonts w:ascii="Segoe UI" w:hAnsi="Segoe UI" w:cs="Segoe UI"/>
                <w:sz w:val="18"/>
                <w:szCs w:val="18"/>
              </w:rPr>
              <w:t>0</w:t>
            </w:r>
          </w:p>
        </w:tc>
        <w:tc>
          <w:tcPr>
            <w:tcW w:w="2214" w:type="dxa"/>
          </w:tcPr>
          <w:p w14:paraId="49F4DD7A" w14:textId="77777777" w:rsidR="006023BE" w:rsidRDefault="006023BE" w:rsidP="001634AB">
            <w:pPr>
              <w:rPr>
                <w:rFonts w:ascii="Segoe UI" w:hAnsi="Segoe UI" w:cs="Segoe UI"/>
                <w:sz w:val="18"/>
                <w:szCs w:val="18"/>
              </w:rPr>
            </w:pPr>
            <w:r>
              <w:rPr>
                <w:rFonts w:ascii="Segoe UI" w:hAnsi="Segoe UI" w:cs="Segoe UI"/>
                <w:sz w:val="18"/>
                <w:szCs w:val="18"/>
              </w:rPr>
              <w:t>1</w:t>
            </w:r>
          </w:p>
        </w:tc>
        <w:tc>
          <w:tcPr>
            <w:tcW w:w="2214" w:type="dxa"/>
          </w:tcPr>
          <w:p w14:paraId="51E15DF9" w14:textId="77777777" w:rsidR="006023BE" w:rsidRDefault="006023BE" w:rsidP="001634AB">
            <w:pPr>
              <w:rPr>
                <w:rFonts w:ascii="Segoe UI" w:hAnsi="Segoe UI" w:cs="Segoe UI"/>
                <w:sz w:val="18"/>
                <w:szCs w:val="18"/>
              </w:rPr>
            </w:pPr>
            <w:r>
              <w:rPr>
                <w:rFonts w:ascii="Segoe UI" w:hAnsi="Segoe UI" w:cs="Segoe UI"/>
                <w:sz w:val="18"/>
                <w:szCs w:val="18"/>
              </w:rPr>
              <w:t>0 = disabled</w:t>
            </w:r>
          </w:p>
          <w:p w14:paraId="26B770ED" w14:textId="77777777" w:rsidR="006023BE" w:rsidRDefault="006023BE" w:rsidP="001634AB">
            <w:pPr>
              <w:rPr>
                <w:rFonts w:ascii="Segoe UI" w:hAnsi="Segoe UI" w:cs="Segoe UI"/>
                <w:sz w:val="18"/>
                <w:szCs w:val="18"/>
              </w:rPr>
            </w:pPr>
            <w:r>
              <w:rPr>
                <w:rFonts w:ascii="Segoe UI" w:hAnsi="Segoe UI" w:cs="Segoe UI"/>
                <w:sz w:val="18"/>
                <w:szCs w:val="18"/>
              </w:rPr>
              <w:t>1 = enabled</w:t>
            </w:r>
          </w:p>
          <w:p w14:paraId="4DDEEC54" w14:textId="6673ED6A" w:rsidR="006023BE" w:rsidRDefault="006023BE" w:rsidP="001634AB">
            <w:pPr>
              <w:rPr>
                <w:rFonts w:ascii="Segoe UI" w:hAnsi="Segoe UI" w:cs="Segoe UI"/>
                <w:sz w:val="18"/>
                <w:szCs w:val="18"/>
              </w:rPr>
            </w:pPr>
            <w:r>
              <w:rPr>
                <w:rFonts w:ascii="Segoe UI" w:hAnsi="Segoe UI" w:cs="Segoe UI"/>
                <w:sz w:val="18"/>
                <w:szCs w:val="18"/>
              </w:rPr>
              <w:t>2 = get status</w:t>
            </w:r>
          </w:p>
        </w:tc>
      </w:tr>
    </w:tbl>
    <w:p w14:paraId="2B702970" w14:textId="77777777" w:rsidR="006023BE" w:rsidRDefault="006023BE" w:rsidP="006023BE">
      <w:pPr>
        <w:rPr>
          <w:rFonts w:ascii="Segoe UI" w:hAnsi="Segoe UI" w:cs="Segoe UI"/>
          <w:sz w:val="18"/>
          <w:szCs w:val="18"/>
        </w:rPr>
      </w:pPr>
    </w:p>
    <w:p w14:paraId="08F27639" w14:textId="77777777" w:rsidR="006023BE" w:rsidRDefault="006023BE" w:rsidP="006023BE">
      <w:pPr>
        <w:rPr>
          <w:rFonts w:ascii="Segoe UI" w:hAnsi="Segoe UI" w:cs="Segoe UI"/>
          <w:sz w:val="18"/>
          <w:szCs w:val="18"/>
        </w:rPr>
      </w:pPr>
    </w:p>
    <w:p w14:paraId="58AE1597" w14:textId="77777777" w:rsidR="006023BE" w:rsidRDefault="006023BE" w:rsidP="006023BE">
      <w:pPr>
        <w:rPr>
          <w:rFonts w:ascii="Segoe UI" w:hAnsi="Segoe UI" w:cs="Segoe UI"/>
          <w:sz w:val="18"/>
          <w:szCs w:val="18"/>
        </w:rPr>
      </w:pPr>
    </w:p>
    <w:p w14:paraId="297F1421" w14:textId="77777777" w:rsidR="006023BE" w:rsidRDefault="006023BE" w:rsidP="006023BE">
      <w:pPr>
        <w:rPr>
          <w:rFonts w:ascii="Segoe UI" w:hAnsi="Segoe UI" w:cs="Segoe UI"/>
          <w:sz w:val="18"/>
          <w:szCs w:val="18"/>
        </w:rPr>
      </w:pPr>
    </w:p>
    <w:p w14:paraId="5306558B" w14:textId="477F3662" w:rsidR="006023BE" w:rsidRPr="00705A39" w:rsidRDefault="00705A39" w:rsidP="00E85471">
      <w:pPr>
        <w:rPr>
          <w:rFonts w:ascii="Segoe UI" w:hAnsi="Segoe UI" w:cs="Segoe UI"/>
          <w:b/>
          <w:sz w:val="18"/>
          <w:szCs w:val="18"/>
        </w:rPr>
      </w:pPr>
      <w:proofErr w:type="spellStart"/>
      <w:r w:rsidRPr="00705A39">
        <w:rPr>
          <w:rFonts w:ascii="Segoe UI" w:hAnsi="Segoe UI" w:cs="Segoe UI"/>
          <w:b/>
          <w:sz w:val="18"/>
          <w:szCs w:val="18"/>
        </w:rPr>
        <w:t>RequestBrakeResponse</w:t>
      </w:r>
      <w:proofErr w:type="spellEnd"/>
      <w:r w:rsidRPr="00705A39">
        <w:rPr>
          <w:rFonts w:ascii="Segoe UI" w:hAnsi="Segoe UI" w:cs="Segoe UI"/>
          <w:b/>
          <w:sz w:val="18"/>
          <w:szCs w:val="18"/>
        </w:rPr>
        <w:t xml:space="preserve"> (0x22)</w:t>
      </w:r>
    </w:p>
    <w:p w14:paraId="07F5DDF2" w14:textId="77777777" w:rsidR="00705A39" w:rsidRDefault="00705A39" w:rsidP="00E85471">
      <w:pPr>
        <w:rPr>
          <w:rFonts w:ascii="Segoe UI" w:hAnsi="Segoe UI" w:cs="Segoe UI"/>
          <w:sz w:val="18"/>
          <w:szCs w:val="18"/>
        </w:rPr>
      </w:pPr>
    </w:p>
    <w:p w14:paraId="7E504C3A" w14:textId="76EE80E5" w:rsidR="00705A39" w:rsidRDefault="00705A39" w:rsidP="00E85471">
      <w:pPr>
        <w:rPr>
          <w:rFonts w:ascii="Segoe UI" w:hAnsi="Segoe UI" w:cs="Segoe UI"/>
          <w:sz w:val="18"/>
          <w:szCs w:val="18"/>
        </w:rPr>
      </w:pPr>
      <w:proofErr w:type="gramStart"/>
      <w:r>
        <w:rPr>
          <w:rFonts w:ascii="Segoe UI" w:hAnsi="Segoe UI" w:cs="Segoe UI"/>
          <w:sz w:val="18"/>
          <w:szCs w:val="18"/>
        </w:rPr>
        <w:t xml:space="preserve">Response to the </w:t>
      </w:r>
      <w:proofErr w:type="spellStart"/>
      <w:r>
        <w:rPr>
          <w:rFonts w:ascii="Segoe UI" w:hAnsi="Segoe UI" w:cs="Segoe UI"/>
          <w:sz w:val="18"/>
          <w:szCs w:val="18"/>
        </w:rPr>
        <w:t>RequestBrake</w:t>
      </w:r>
      <w:proofErr w:type="spellEnd"/>
      <w:r>
        <w:rPr>
          <w:rFonts w:ascii="Segoe UI" w:hAnsi="Segoe UI" w:cs="Segoe UI"/>
          <w:sz w:val="18"/>
          <w:szCs w:val="18"/>
        </w:rPr>
        <w:t xml:space="preserve"> message.</w:t>
      </w:r>
      <w:proofErr w:type="gramEnd"/>
      <w:r>
        <w:rPr>
          <w:rFonts w:ascii="Segoe UI" w:hAnsi="Segoe UI" w:cs="Segoe UI"/>
          <w:sz w:val="18"/>
          <w:szCs w:val="18"/>
        </w:rPr>
        <w:t xml:space="preserve"> This message may be sent unsolicited to update cl</w:t>
      </w:r>
      <w:r w:rsidR="00273758">
        <w:rPr>
          <w:rFonts w:ascii="Segoe UI" w:hAnsi="Segoe UI" w:cs="Segoe UI"/>
          <w:sz w:val="18"/>
          <w:szCs w:val="18"/>
        </w:rPr>
        <w:t>ients when the brake is engaged or</w:t>
      </w:r>
      <w:r w:rsidR="000036AB">
        <w:rPr>
          <w:rFonts w:ascii="Segoe UI" w:hAnsi="Segoe UI" w:cs="Segoe UI"/>
          <w:sz w:val="18"/>
          <w:szCs w:val="18"/>
        </w:rPr>
        <w:t xml:space="preserve"> </w:t>
      </w:r>
      <w:r>
        <w:rPr>
          <w:rFonts w:ascii="Segoe UI" w:hAnsi="Segoe UI" w:cs="Segoe UI"/>
          <w:sz w:val="18"/>
          <w:szCs w:val="18"/>
        </w:rPr>
        <w:t>disengaged.</w:t>
      </w:r>
    </w:p>
    <w:p w14:paraId="76561B4D" w14:textId="77777777" w:rsidR="00705A39" w:rsidRDefault="00705A39" w:rsidP="00E85471">
      <w:pPr>
        <w:rPr>
          <w:rFonts w:ascii="Segoe UI" w:hAnsi="Segoe UI" w:cs="Segoe UI"/>
          <w:sz w:val="18"/>
          <w:szCs w:val="18"/>
        </w:rPr>
      </w:pPr>
    </w:p>
    <w:tbl>
      <w:tblPr>
        <w:tblStyle w:val="TableGrid"/>
        <w:tblW w:w="0" w:type="auto"/>
        <w:tblLook w:val="04A0" w:firstRow="1" w:lastRow="0" w:firstColumn="1" w:lastColumn="0" w:noHBand="0" w:noVBand="1"/>
      </w:tblPr>
      <w:tblGrid>
        <w:gridCol w:w="2214"/>
        <w:gridCol w:w="2214"/>
        <w:gridCol w:w="2214"/>
        <w:gridCol w:w="2214"/>
      </w:tblGrid>
      <w:tr w:rsidR="00705A39" w14:paraId="2CC88795" w14:textId="77777777" w:rsidTr="001634AB">
        <w:tc>
          <w:tcPr>
            <w:tcW w:w="2214" w:type="dxa"/>
          </w:tcPr>
          <w:p w14:paraId="4C06B26B" w14:textId="77777777" w:rsidR="00705A39" w:rsidRPr="00CD4DB9" w:rsidRDefault="00705A39" w:rsidP="001634AB">
            <w:pPr>
              <w:rPr>
                <w:rFonts w:ascii="Segoe UI" w:hAnsi="Segoe UI" w:cs="Segoe UI"/>
                <w:b/>
                <w:sz w:val="18"/>
                <w:szCs w:val="18"/>
              </w:rPr>
            </w:pPr>
            <w:r>
              <w:rPr>
                <w:rFonts w:ascii="Segoe UI" w:hAnsi="Segoe UI" w:cs="Segoe UI"/>
                <w:b/>
                <w:sz w:val="18"/>
                <w:szCs w:val="18"/>
              </w:rPr>
              <w:t>Name</w:t>
            </w:r>
          </w:p>
        </w:tc>
        <w:tc>
          <w:tcPr>
            <w:tcW w:w="2214" w:type="dxa"/>
          </w:tcPr>
          <w:p w14:paraId="37F7A30A" w14:textId="77777777" w:rsidR="00705A39" w:rsidRPr="00CD4DB9" w:rsidRDefault="00705A39" w:rsidP="001634AB">
            <w:pPr>
              <w:rPr>
                <w:rFonts w:ascii="Segoe UI" w:hAnsi="Segoe UI" w:cs="Segoe UI"/>
                <w:b/>
                <w:sz w:val="18"/>
                <w:szCs w:val="18"/>
              </w:rPr>
            </w:pPr>
            <w:r>
              <w:rPr>
                <w:rFonts w:ascii="Segoe UI" w:hAnsi="Segoe UI" w:cs="Segoe UI"/>
                <w:b/>
                <w:sz w:val="18"/>
                <w:szCs w:val="18"/>
              </w:rPr>
              <w:t>Offset</w:t>
            </w:r>
          </w:p>
        </w:tc>
        <w:tc>
          <w:tcPr>
            <w:tcW w:w="2214" w:type="dxa"/>
          </w:tcPr>
          <w:p w14:paraId="32368D40" w14:textId="77777777" w:rsidR="00705A39" w:rsidRPr="00CD4DB9" w:rsidRDefault="00705A39" w:rsidP="001634AB">
            <w:pPr>
              <w:rPr>
                <w:rFonts w:ascii="Segoe UI" w:hAnsi="Segoe UI" w:cs="Segoe UI"/>
                <w:b/>
                <w:sz w:val="18"/>
                <w:szCs w:val="18"/>
              </w:rPr>
            </w:pPr>
            <w:r>
              <w:rPr>
                <w:rFonts w:ascii="Segoe UI" w:hAnsi="Segoe UI" w:cs="Segoe UI"/>
                <w:b/>
                <w:sz w:val="18"/>
                <w:szCs w:val="18"/>
              </w:rPr>
              <w:t>Length</w:t>
            </w:r>
          </w:p>
        </w:tc>
        <w:tc>
          <w:tcPr>
            <w:tcW w:w="2214" w:type="dxa"/>
          </w:tcPr>
          <w:p w14:paraId="71D5A930" w14:textId="77777777" w:rsidR="00705A39" w:rsidRPr="00CD4DB9" w:rsidRDefault="00705A39" w:rsidP="001634AB">
            <w:pPr>
              <w:rPr>
                <w:rFonts w:ascii="Segoe UI" w:hAnsi="Segoe UI" w:cs="Segoe UI"/>
                <w:b/>
                <w:sz w:val="18"/>
                <w:szCs w:val="18"/>
              </w:rPr>
            </w:pPr>
            <w:r>
              <w:rPr>
                <w:rFonts w:ascii="Segoe UI" w:hAnsi="Segoe UI" w:cs="Segoe UI"/>
                <w:b/>
                <w:sz w:val="18"/>
                <w:szCs w:val="18"/>
              </w:rPr>
              <w:t>Description</w:t>
            </w:r>
          </w:p>
        </w:tc>
      </w:tr>
      <w:tr w:rsidR="00705A39" w14:paraId="13925F51" w14:textId="77777777" w:rsidTr="001634AB">
        <w:tc>
          <w:tcPr>
            <w:tcW w:w="2214" w:type="dxa"/>
          </w:tcPr>
          <w:p w14:paraId="24061D3F" w14:textId="77777777" w:rsidR="00705A39" w:rsidRDefault="00705A39" w:rsidP="001634AB">
            <w:pPr>
              <w:rPr>
                <w:rFonts w:ascii="Segoe UI" w:hAnsi="Segoe UI" w:cs="Segoe UI"/>
                <w:sz w:val="18"/>
                <w:szCs w:val="18"/>
              </w:rPr>
            </w:pPr>
            <w:proofErr w:type="spellStart"/>
            <w:r>
              <w:rPr>
                <w:rFonts w:ascii="Segoe UI" w:hAnsi="Segoe UI" w:cs="Segoe UI"/>
                <w:sz w:val="18"/>
                <w:szCs w:val="18"/>
              </w:rPr>
              <w:t>brake_enable</w:t>
            </w:r>
            <w:proofErr w:type="spellEnd"/>
          </w:p>
        </w:tc>
        <w:tc>
          <w:tcPr>
            <w:tcW w:w="2214" w:type="dxa"/>
          </w:tcPr>
          <w:p w14:paraId="199CC39E" w14:textId="77777777" w:rsidR="00705A39" w:rsidRDefault="00705A39" w:rsidP="001634AB">
            <w:pPr>
              <w:rPr>
                <w:rFonts w:ascii="Segoe UI" w:hAnsi="Segoe UI" w:cs="Segoe UI"/>
                <w:sz w:val="18"/>
                <w:szCs w:val="18"/>
              </w:rPr>
            </w:pPr>
            <w:r>
              <w:rPr>
                <w:rFonts w:ascii="Segoe UI" w:hAnsi="Segoe UI" w:cs="Segoe UI"/>
                <w:sz w:val="18"/>
                <w:szCs w:val="18"/>
              </w:rPr>
              <w:t>0</w:t>
            </w:r>
          </w:p>
        </w:tc>
        <w:tc>
          <w:tcPr>
            <w:tcW w:w="2214" w:type="dxa"/>
          </w:tcPr>
          <w:p w14:paraId="2E09540C" w14:textId="77777777" w:rsidR="00705A39" w:rsidRDefault="00705A39" w:rsidP="001634AB">
            <w:pPr>
              <w:rPr>
                <w:rFonts w:ascii="Segoe UI" w:hAnsi="Segoe UI" w:cs="Segoe UI"/>
                <w:sz w:val="18"/>
                <w:szCs w:val="18"/>
              </w:rPr>
            </w:pPr>
            <w:r>
              <w:rPr>
                <w:rFonts w:ascii="Segoe UI" w:hAnsi="Segoe UI" w:cs="Segoe UI"/>
                <w:sz w:val="18"/>
                <w:szCs w:val="18"/>
              </w:rPr>
              <w:t>1</w:t>
            </w:r>
          </w:p>
        </w:tc>
        <w:tc>
          <w:tcPr>
            <w:tcW w:w="2214" w:type="dxa"/>
          </w:tcPr>
          <w:p w14:paraId="36EA2D6C" w14:textId="77777777" w:rsidR="00705A39" w:rsidRDefault="00705A39" w:rsidP="001634AB">
            <w:pPr>
              <w:rPr>
                <w:rFonts w:ascii="Segoe UI" w:hAnsi="Segoe UI" w:cs="Segoe UI"/>
                <w:sz w:val="18"/>
                <w:szCs w:val="18"/>
              </w:rPr>
            </w:pPr>
            <w:r>
              <w:rPr>
                <w:rFonts w:ascii="Segoe UI" w:hAnsi="Segoe UI" w:cs="Segoe UI"/>
                <w:sz w:val="18"/>
                <w:szCs w:val="18"/>
              </w:rPr>
              <w:t>0 = disabled</w:t>
            </w:r>
          </w:p>
          <w:p w14:paraId="201CFE02" w14:textId="77777777" w:rsidR="00705A39" w:rsidRDefault="00705A39" w:rsidP="001634AB">
            <w:pPr>
              <w:rPr>
                <w:rFonts w:ascii="Segoe UI" w:hAnsi="Segoe UI" w:cs="Segoe UI"/>
                <w:sz w:val="18"/>
                <w:szCs w:val="18"/>
              </w:rPr>
            </w:pPr>
            <w:r>
              <w:rPr>
                <w:rFonts w:ascii="Segoe UI" w:hAnsi="Segoe UI" w:cs="Segoe UI"/>
                <w:sz w:val="18"/>
                <w:szCs w:val="18"/>
              </w:rPr>
              <w:t>1 = enabled</w:t>
            </w:r>
          </w:p>
          <w:p w14:paraId="55B81F37" w14:textId="0EA97F3E" w:rsidR="00705A39" w:rsidRDefault="00705A39" w:rsidP="001634AB">
            <w:pPr>
              <w:rPr>
                <w:rFonts w:ascii="Segoe UI" w:hAnsi="Segoe UI" w:cs="Segoe UI"/>
                <w:sz w:val="18"/>
                <w:szCs w:val="18"/>
              </w:rPr>
            </w:pPr>
            <w:r>
              <w:rPr>
                <w:rFonts w:ascii="Segoe UI" w:hAnsi="Segoe UI" w:cs="Segoe UI"/>
                <w:sz w:val="18"/>
                <w:szCs w:val="18"/>
              </w:rPr>
              <w:t xml:space="preserve">2 = not equipped (no brake installed on dynamometer). </w:t>
            </w:r>
          </w:p>
        </w:tc>
      </w:tr>
    </w:tbl>
    <w:p w14:paraId="715F7433" w14:textId="77777777" w:rsidR="00705A39" w:rsidRDefault="00705A39" w:rsidP="00705A39">
      <w:pPr>
        <w:rPr>
          <w:rFonts w:ascii="Segoe UI" w:hAnsi="Segoe UI" w:cs="Segoe UI"/>
          <w:sz w:val="18"/>
          <w:szCs w:val="18"/>
        </w:rPr>
      </w:pPr>
    </w:p>
    <w:p w14:paraId="75F9B732" w14:textId="77777777" w:rsidR="00705A39" w:rsidRDefault="00705A39" w:rsidP="00705A39">
      <w:pPr>
        <w:rPr>
          <w:rFonts w:ascii="Segoe UI" w:hAnsi="Segoe UI" w:cs="Segoe UI"/>
          <w:sz w:val="18"/>
          <w:szCs w:val="18"/>
        </w:rPr>
      </w:pPr>
    </w:p>
    <w:p w14:paraId="4CD61594" w14:textId="77777777" w:rsidR="00705A39" w:rsidRPr="008E527D" w:rsidRDefault="00705A39" w:rsidP="00E85471">
      <w:pPr>
        <w:rPr>
          <w:rFonts w:ascii="Segoe UI" w:hAnsi="Segoe UI" w:cs="Segoe UI"/>
          <w:sz w:val="18"/>
          <w:szCs w:val="18"/>
        </w:rPr>
      </w:pPr>
    </w:p>
    <w:sectPr w:rsidR="00705A39" w:rsidRPr="008E527D" w:rsidSect="00D80E13">
      <w:headerReference w:type="default" r:id="rId8"/>
      <w:headerReference w:type="firs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0BED4" w14:textId="77777777" w:rsidR="00F25DAF" w:rsidRDefault="00F25DAF">
      <w:r>
        <w:separator/>
      </w:r>
    </w:p>
  </w:endnote>
  <w:endnote w:type="continuationSeparator" w:id="0">
    <w:p w14:paraId="4B694B00" w14:textId="77777777" w:rsidR="00F25DAF" w:rsidRDefault="00F2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idenzGroteskBQ-Cnd">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9D162" w14:textId="77777777" w:rsidR="00F25DAF" w:rsidRDefault="00F25DAF">
      <w:r>
        <w:separator/>
      </w:r>
    </w:p>
  </w:footnote>
  <w:footnote w:type="continuationSeparator" w:id="0">
    <w:p w14:paraId="4DDE2EDF" w14:textId="77777777" w:rsidR="00F25DAF" w:rsidRDefault="00F25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3882"/>
      <w:gridCol w:w="3883"/>
      <w:gridCol w:w="1105"/>
    </w:tblGrid>
    <w:tr w:rsidR="002C7074" w14:paraId="4ED7EB4D" w14:textId="77777777" w:rsidTr="002C7074">
      <w:trPr>
        <w:trHeight w:val="288"/>
      </w:trPr>
      <w:tc>
        <w:tcPr>
          <w:tcW w:w="3882" w:type="dxa"/>
          <w:tcBorders>
            <w:bottom w:val="single" w:sz="18" w:space="0" w:color="808080"/>
            <w:right w:val="nil"/>
          </w:tcBorders>
        </w:tcPr>
        <w:p w14:paraId="231A3BFF" w14:textId="77777777" w:rsidR="002C7074" w:rsidRPr="007D2267" w:rsidRDefault="00014721" w:rsidP="002C7074">
          <w:pPr>
            <w:rPr>
              <w:rFonts w:ascii="Calibri" w:hAnsi="Calibri" w:cs="Segoe UI"/>
              <w:b/>
              <w:sz w:val="28"/>
              <w:szCs w:val="28"/>
            </w:rPr>
          </w:pPr>
          <w:r>
            <w:rPr>
              <w:rFonts w:ascii="AkzidenzGroteskBQ-Cnd" w:hAnsi="AkzidenzGroteskBQ-Cnd"/>
              <w:noProof/>
            </w:rPr>
            <w:drawing>
              <wp:inline distT="0" distB="0" distL="0" distR="0" wp14:anchorId="399F94E5" wp14:editId="3A1FEB23">
                <wp:extent cx="1293962" cy="253760"/>
                <wp:effectExtent l="0" t="0" r="0" b="0"/>
                <wp:docPr id="1" name="Picture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93962" cy="253760"/>
                        </a:xfrm>
                        <a:prstGeom prst="rect">
                          <a:avLst/>
                        </a:prstGeom>
                        <a:noFill/>
                        <a:ln>
                          <a:noFill/>
                        </a:ln>
                      </pic:spPr>
                    </pic:pic>
                  </a:graphicData>
                </a:graphic>
              </wp:inline>
            </w:drawing>
          </w:r>
          <w:r w:rsidR="002C7074">
            <w:rPr>
              <w:rFonts w:ascii="Calibri" w:hAnsi="Calibri" w:cs="Segoe UI"/>
              <w:b/>
              <w:sz w:val="28"/>
              <w:szCs w:val="28"/>
            </w:rPr>
            <w:t xml:space="preserve">                     </w:t>
          </w:r>
        </w:p>
      </w:tc>
      <w:tc>
        <w:tcPr>
          <w:tcW w:w="3883" w:type="dxa"/>
          <w:tcBorders>
            <w:left w:val="nil"/>
            <w:bottom w:val="single" w:sz="18" w:space="0" w:color="808080"/>
          </w:tcBorders>
          <w:vAlign w:val="center"/>
        </w:tcPr>
        <w:p w14:paraId="407C5D75" w14:textId="77777777" w:rsidR="002C7074" w:rsidRPr="00D80E13" w:rsidRDefault="002C7074" w:rsidP="002C7074">
          <w:pPr>
            <w:jc w:val="right"/>
            <w:rPr>
              <w:rFonts w:ascii="Segoe UI Semibold" w:hAnsi="Segoe UI Semibold" w:cs="Tahoma"/>
              <w:b/>
              <w:color w:val="7F7F7F" w:themeColor="text1" w:themeTint="80"/>
              <w:sz w:val="22"/>
              <w:szCs w:val="22"/>
            </w:rPr>
          </w:pPr>
        </w:p>
      </w:tc>
      <w:tc>
        <w:tcPr>
          <w:tcW w:w="1105" w:type="dxa"/>
          <w:vAlign w:val="center"/>
        </w:tcPr>
        <w:p w14:paraId="7E1A37B4" w14:textId="54D22135" w:rsidR="002C7074" w:rsidRPr="00204D49" w:rsidRDefault="002774B2" w:rsidP="002C7074">
          <w:pPr>
            <w:pStyle w:val="Header"/>
            <w:rPr>
              <w:rFonts w:ascii="Tahoma" w:hAnsi="Tahoma" w:cs="Tahoma"/>
              <w:b/>
              <w:bCs/>
              <w:color w:val="7F7F7F" w:themeColor="text1" w:themeTint="80"/>
              <w:sz w:val="36"/>
              <w:szCs w:val="36"/>
            </w:rPr>
          </w:pPr>
          <w:r>
            <w:rPr>
              <w:rFonts w:ascii="Tahoma" w:hAnsi="Tahoma" w:cs="Tahoma"/>
              <w:b/>
              <w:bCs/>
              <w:color w:val="7F7F7F" w:themeColor="text1" w:themeTint="80"/>
              <w:sz w:val="28"/>
              <w:szCs w:val="28"/>
            </w:rPr>
            <w:t>2020</w:t>
          </w:r>
        </w:p>
      </w:tc>
    </w:tr>
  </w:tbl>
  <w:p w14:paraId="4C6ACD00" w14:textId="77777777" w:rsidR="002C7074" w:rsidRDefault="002C7074" w:rsidP="00997DA3">
    <w:pPr>
      <w:pStyle w:val="Header"/>
      <w:tabs>
        <w:tab w:val="left" w:pos="45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3882"/>
      <w:gridCol w:w="3883"/>
      <w:gridCol w:w="1105"/>
    </w:tblGrid>
    <w:tr w:rsidR="002C7074" w14:paraId="32F69AD8" w14:textId="77777777" w:rsidTr="002C7074">
      <w:trPr>
        <w:trHeight w:val="288"/>
      </w:trPr>
      <w:tc>
        <w:tcPr>
          <w:tcW w:w="3882" w:type="dxa"/>
          <w:tcBorders>
            <w:bottom w:val="single" w:sz="18" w:space="0" w:color="808080"/>
            <w:right w:val="nil"/>
          </w:tcBorders>
        </w:tcPr>
        <w:p w14:paraId="26135352" w14:textId="77777777" w:rsidR="002C7074" w:rsidRPr="007D2267" w:rsidRDefault="002C7074" w:rsidP="002C7074">
          <w:pPr>
            <w:rPr>
              <w:rFonts w:ascii="Calibri" w:hAnsi="Calibri" w:cs="Segoe UI"/>
              <w:b/>
              <w:sz w:val="28"/>
              <w:szCs w:val="28"/>
            </w:rPr>
          </w:pPr>
          <w:r>
            <w:rPr>
              <w:rFonts w:ascii="Calibri" w:hAnsi="Calibri" w:cs="Segoe UI"/>
              <w:b/>
              <w:noProof/>
              <w:sz w:val="28"/>
              <w:szCs w:val="28"/>
            </w:rPr>
            <w:drawing>
              <wp:inline distT="0" distB="0" distL="0" distR="0" wp14:anchorId="758C5E4D" wp14:editId="250A9FD8">
                <wp:extent cx="1728814" cy="254237"/>
                <wp:effectExtent l="19050" t="0" r="4736" b="0"/>
                <wp:docPr id="3" name="Picture 0" descr="dynojet-138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ojet-138x24.png"/>
                        <pic:cNvPicPr/>
                      </pic:nvPicPr>
                      <pic:blipFill>
                        <a:blip r:embed="rId1"/>
                        <a:stretch>
                          <a:fillRect/>
                        </a:stretch>
                      </pic:blipFill>
                      <pic:spPr>
                        <a:xfrm>
                          <a:off x="0" y="0"/>
                          <a:ext cx="1728814" cy="254237"/>
                        </a:xfrm>
                        <a:prstGeom prst="rect">
                          <a:avLst/>
                        </a:prstGeom>
                      </pic:spPr>
                    </pic:pic>
                  </a:graphicData>
                </a:graphic>
              </wp:inline>
            </w:drawing>
          </w:r>
          <w:r>
            <w:rPr>
              <w:rFonts w:ascii="Calibri" w:hAnsi="Calibri" w:cs="Segoe UI"/>
              <w:b/>
              <w:sz w:val="28"/>
              <w:szCs w:val="28"/>
            </w:rPr>
            <w:t xml:space="preserve">                     </w:t>
          </w:r>
        </w:p>
      </w:tc>
      <w:tc>
        <w:tcPr>
          <w:tcW w:w="3883" w:type="dxa"/>
          <w:tcBorders>
            <w:left w:val="nil"/>
            <w:bottom w:val="single" w:sz="18" w:space="0" w:color="808080"/>
          </w:tcBorders>
          <w:vAlign w:val="center"/>
        </w:tcPr>
        <w:p w14:paraId="4E70253D" w14:textId="77777777" w:rsidR="002C7074" w:rsidRPr="00D80E13" w:rsidRDefault="002C7074" w:rsidP="002C7074">
          <w:pPr>
            <w:jc w:val="right"/>
            <w:rPr>
              <w:rFonts w:ascii="Segoe UI Semibold" w:hAnsi="Segoe UI Semibold" w:cs="Tahoma"/>
              <w:b/>
              <w:color w:val="7F7F7F" w:themeColor="text1" w:themeTint="80"/>
            </w:rPr>
          </w:pPr>
          <w:r w:rsidRPr="00D80E13">
            <w:rPr>
              <w:rFonts w:ascii="Segoe UI Semibold" w:hAnsi="Segoe UI Semibold" w:cs="Tahoma"/>
              <w:color w:val="7F7F7F" w:themeColor="text1" w:themeTint="80"/>
            </w:rPr>
            <w:t>Engineering Performance Review</w:t>
          </w:r>
        </w:p>
      </w:tc>
      <w:tc>
        <w:tcPr>
          <w:tcW w:w="1105" w:type="dxa"/>
          <w:vAlign w:val="center"/>
        </w:tcPr>
        <w:p w14:paraId="3F5174B2" w14:textId="77777777" w:rsidR="002C7074" w:rsidRPr="00204D49" w:rsidRDefault="002C7074" w:rsidP="002C7074">
          <w:pPr>
            <w:pStyle w:val="Header"/>
            <w:rPr>
              <w:rFonts w:ascii="Tahoma" w:hAnsi="Tahoma" w:cs="Tahoma"/>
              <w:b/>
              <w:bCs/>
              <w:color w:val="7F7F7F" w:themeColor="text1" w:themeTint="80"/>
              <w:sz w:val="36"/>
              <w:szCs w:val="36"/>
            </w:rPr>
          </w:pPr>
          <w:r>
            <w:rPr>
              <w:rFonts w:ascii="Tahoma" w:hAnsi="Tahoma" w:cs="Tahoma"/>
              <w:b/>
              <w:bCs/>
              <w:color w:val="7F7F7F" w:themeColor="text1" w:themeTint="80"/>
              <w:sz w:val="28"/>
              <w:szCs w:val="28"/>
            </w:rPr>
            <w:t>2014</w:t>
          </w:r>
        </w:p>
      </w:tc>
    </w:tr>
  </w:tbl>
  <w:p w14:paraId="399F2391" w14:textId="77777777" w:rsidR="002C7074" w:rsidRDefault="002C7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B47B0"/>
    <w:multiLevelType w:val="hybridMultilevel"/>
    <w:tmpl w:val="FD880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330DB9"/>
    <w:multiLevelType w:val="hybridMultilevel"/>
    <w:tmpl w:val="3C948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3F1C"/>
    <w:rsid w:val="000036AB"/>
    <w:rsid w:val="000104B5"/>
    <w:rsid w:val="00014721"/>
    <w:rsid w:val="00017828"/>
    <w:rsid w:val="00017E03"/>
    <w:rsid w:val="00023151"/>
    <w:rsid w:val="00031C1A"/>
    <w:rsid w:val="00047B81"/>
    <w:rsid w:val="00052B2D"/>
    <w:rsid w:val="00054A7A"/>
    <w:rsid w:val="0005532C"/>
    <w:rsid w:val="00055494"/>
    <w:rsid w:val="0005554C"/>
    <w:rsid w:val="0005630D"/>
    <w:rsid w:val="0007060D"/>
    <w:rsid w:val="00076EF5"/>
    <w:rsid w:val="00080A3C"/>
    <w:rsid w:val="00081406"/>
    <w:rsid w:val="00081CF1"/>
    <w:rsid w:val="0008249F"/>
    <w:rsid w:val="0008304E"/>
    <w:rsid w:val="0008753C"/>
    <w:rsid w:val="00092A01"/>
    <w:rsid w:val="000945F2"/>
    <w:rsid w:val="00095D15"/>
    <w:rsid w:val="0009780B"/>
    <w:rsid w:val="000B35BA"/>
    <w:rsid w:val="000C3903"/>
    <w:rsid w:val="000D5856"/>
    <w:rsid w:val="000D6D67"/>
    <w:rsid w:val="000E2F18"/>
    <w:rsid w:val="000E7F96"/>
    <w:rsid w:val="000F1C5B"/>
    <w:rsid w:val="000F2C11"/>
    <w:rsid w:val="000F64E3"/>
    <w:rsid w:val="00113B9E"/>
    <w:rsid w:val="00114EC5"/>
    <w:rsid w:val="0012136F"/>
    <w:rsid w:val="001230D5"/>
    <w:rsid w:val="00123385"/>
    <w:rsid w:val="00125B63"/>
    <w:rsid w:val="001301E0"/>
    <w:rsid w:val="001326AC"/>
    <w:rsid w:val="00136128"/>
    <w:rsid w:val="001426FC"/>
    <w:rsid w:val="0015235E"/>
    <w:rsid w:val="00157EAF"/>
    <w:rsid w:val="00163B51"/>
    <w:rsid w:val="00165B42"/>
    <w:rsid w:val="00174209"/>
    <w:rsid w:val="00176B14"/>
    <w:rsid w:val="00177327"/>
    <w:rsid w:val="00180FB7"/>
    <w:rsid w:val="00183B1F"/>
    <w:rsid w:val="001870FC"/>
    <w:rsid w:val="00190F5D"/>
    <w:rsid w:val="001A1F2C"/>
    <w:rsid w:val="001A4269"/>
    <w:rsid w:val="001B082E"/>
    <w:rsid w:val="001B36BF"/>
    <w:rsid w:val="001C720C"/>
    <w:rsid w:val="001C772D"/>
    <w:rsid w:val="001E112E"/>
    <w:rsid w:val="001E4576"/>
    <w:rsid w:val="001E64BC"/>
    <w:rsid w:val="001E6D9F"/>
    <w:rsid w:val="001E70F3"/>
    <w:rsid w:val="001F2632"/>
    <w:rsid w:val="001F63D5"/>
    <w:rsid w:val="002064DC"/>
    <w:rsid w:val="0021522B"/>
    <w:rsid w:val="00225FD4"/>
    <w:rsid w:val="00226BED"/>
    <w:rsid w:val="00233483"/>
    <w:rsid w:val="00244C70"/>
    <w:rsid w:val="00257DB7"/>
    <w:rsid w:val="0026057B"/>
    <w:rsid w:val="00260A25"/>
    <w:rsid w:val="00266210"/>
    <w:rsid w:val="00266BE8"/>
    <w:rsid w:val="00266CEB"/>
    <w:rsid w:val="00267445"/>
    <w:rsid w:val="00272FFD"/>
    <w:rsid w:val="00273758"/>
    <w:rsid w:val="00273F2B"/>
    <w:rsid w:val="00274939"/>
    <w:rsid w:val="002774B2"/>
    <w:rsid w:val="002842C0"/>
    <w:rsid w:val="00295AC6"/>
    <w:rsid w:val="00296369"/>
    <w:rsid w:val="002A0D69"/>
    <w:rsid w:val="002A106D"/>
    <w:rsid w:val="002A283E"/>
    <w:rsid w:val="002A4E43"/>
    <w:rsid w:val="002B2D18"/>
    <w:rsid w:val="002B3712"/>
    <w:rsid w:val="002B5510"/>
    <w:rsid w:val="002C4F91"/>
    <w:rsid w:val="002C7074"/>
    <w:rsid w:val="002D1877"/>
    <w:rsid w:val="002D3F1C"/>
    <w:rsid w:val="002D4643"/>
    <w:rsid w:val="002E14C6"/>
    <w:rsid w:val="002E53F0"/>
    <w:rsid w:val="002F05DF"/>
    <w:rsid w:val="002F2008"/>
    <w:rsid w:val="00302649"/>
    <w:rsid w:val="00303B31"/>
    <w:rsid w:val="00303BC1"/>
    <w:rsid w:val="0032079A"/>
    <w:rsid w:val="00323B1D"/>
    <w:rsid w:val="0032555A"/>
    <w:rsid w:val="00327E70"/>
    <w:rsid w:val="00330190"/>
    <w:rsid w:val="00333CF4"/>
    <w:rsid w:val="0034502A"/>
    <w:rsid w:val="0035049F"/>
    <w:rsid w:val="00351E7C"/>
    <w:rsid w:val="00356C3F"/>
    <w:rsid w:val="0036508F"/>
    <w:rsid w:val="00365884"/>
    <w:rsid w:val="003746E3"/>
    <w:rsid w:val="00375F9B"/>
    <w:rsid w:val="00384C72"/>
    <w:rsid w:val="0038742F"/>
    <w:rsid w:val="003A3B96"/>
    <w:rsid w:val="003A518E"/>
    <w:rsid w:val="003D0EB6"/>
    <w:rsid w:val="003F369B"/>
    <w:rsid w:val="003F73E3"/>
    <w:rsid w:val="0041525A"/>
    <w:rsid w:val="0041752F"/>
    <w:rsid w:val="00432666"/>
    <w:rsid w:val="00441B3C"/>
    <w:rsid w:val="00441DD1"/>
    <w:rsid w:val="00444421"/>
    <w:rsid w:val="00447104"/>
    <w:rsid w:val="00447278"/>
    <w:rsid w:val="00452E90"/>
    <w:rsid w:val="00461CFC"/>
    <w:rsid w:val="00461FA2"/>
    <w:rsid w:val="00470800"/>
    <w:rsid w:val="00471BC6"/>
    <w:rsid w:val="00476A7C"/>
    <w:rsid w:val="0048261D"/>
    <w:rsid w:val="0048622A"/>
    <w:rsid w:val="00494063"/>
    <w:rsid w:val="00496051"/>
    <w:rsid w:val="00496562"/>
    <w:rsid w:val="00497BD7"/>
    <w:rsid w:val="004A0BCB"/>
    <w:rsid w:val="004A7A00"/>
    <w:rsid w:val="004B772D"/>
    <w:rsid w:val="004C064C"/>
    <w:rsid w:val="004C0EFC"/>
    <w:rsid w:val="004C5246"/>
    <w:rsid w:val="004C532B"/>
    <w:rsid w:val="004C664A"/>
    <w:rsid w:val="004D39AE"/>
    <w:rsid w:val="004D3A62"/>
    <w:rsid w:val="004D7E94"/>
    <w:rsid w:val="004E6319"/>
    <w:rsid w:val="004F79F4"/>
    <w:rsid w:val="00503E84"/>
    <w:rsid w:val="005117C5"/>
    <w:rsid w:val="005204F2"/>
    <w:rsid w:val="00520DB7"/>
    <w:rsid w:val="00522065"/>
    <w:rsid w:val="005231C1"/>
    <w:rsid w:val="005235F7"/>
    <w:rsid w:val="00525080"/>
    <w:rsid w:val="00526325"/>
    <w:rsid w:val="0052706F"/>
    <w:rsid w:val="00543A95"/>
    <w:rsid w:val="0054628A"/>
    <w:rsid w:val="00554777"/>
    <w:rsid w:val="00557A7A"/>
    <w:rsid w:val="00560A9B"/>
    <w:rsid w:val="00560C7E"/>
    <w:rsid w:val="005752A9"/>
    <w:rsid w:val="005775B6"/>
    <w:rsid w:val="00584C49"/>
    <w:rsid w:val="0058746E"/>
    <w:rsid w:val="00594E5F"/>
    <w:rsid w:val="005A139C"/>
    <w:rsid w:val="005A257B"/>
    <w:rsid w:val="005D0059"/>
    <w:rsid w:val="005D05E4"/>
    <w:rsid w:val="005D0FA4"/>
    <w:rsid w:val="005E6DF8"/>
    <w:rsid w:val="005F033A"/>
    <w:rsid w:val="005F7DF7"/>
    <w:rsid w:val="00601166"/>
    <w:rsid w:val="006023BE"/>
    <w:rsid w:val="006058E0"/>
    <w:rsid w:val="006059A1"/>
    <w:rsid w:val="006157A3"/>
    <w:rsid w:val="006162B2"/>
    <w:rsid w:val="00616D9F"/>
    <w:rsid w:val="00636780"/>
    <w:rsid w:val="00646EF7"/>
    <w:rsid w:val="006509F8"/>
    <w:rsid w:val="00651F87"/>
    <w:rsid w:val="00655745"/>
    <w:rsid w:val="00662C59"/>
    <w:rsid w:val="00664070"/>
    <w:rsid w:val="006641E7"/>
    <w:rsid w:val="00666904"/>
    <w:rsid w:val="006705A6"/>
    <w:rsid w:val="006762AF"/>
    <w:rsid w:val="0068205D"/>
    <w:rsid w:val="0068335B"/>
    <w:rsid w:val="00692EBA"/>
    <w:rsid w:val="00695FCE"/>
    <w:rsid w:val="00696691"/>
    <w:rsid w:val="006A02DE"/>
    <w:rsid w:val="006A153E"/>
    <w:rsid w:val="006A3E01"/>
    <w:rsid w:val="006A4DF1"/>
    <w:rsid w:val="006A65AC"/>
    <w:rsid w:val="006B18B3"/>
    <w:rsid w:val="006B2D82"/>
    <w:rsid w:val="006B5872"/>
    <w:rsid w:val="006C030C"/>
    <w:rsid w:val="006C15EA"/>
    <w:rsid w:val="006C3228"/>
    <w:rsid w:val="006C7312"/>
    <w:rsid w:val="006D10C2"/>
    <w:rsid w:val="006D11EA"/>
    <w:rsid w:val="006D3065"/>
    <w:rsid w:val="006D48BE"/>
    <w:rsid w:val="006D7BDC"/>
    <w:rsid w:val="006E0A15"/>
    <w:rsid w:val="006E21F2"/>
    <w:rsid w:val="006E30D5"/>
    <w:rsid w:val="006F430B"/>
    <w:rsid w:val="006F50AF"/>
    <w:rsid w:val="0070543C"/>
    <w:rsid w:val="00705A39"/>
    <w:rsid w:val="00714EE6"/>
    <w:rsid w:val="007250BE"/>
    <w:rsid w:val="007261DA"/>
    <w:rsid w:val="007269F6"/>
    <w:rsid w:val="0072710A"/>
    <w:rsid w:val="007314DE"/>
    <w:rsid w:val="00737625"/>
    <w:rsid w:val="00737CD7"/>
    <w:rsid w:val="00743A7A"/>
    <w:rsid w:val="00744023"/>
    <w:rsid w:val="007464FA"/>
    <w:rsid w:val="00751DE0"/>
    <w:rsid w:val="007532D8"/>
    <w:rsid w:val="0075481D"/>
    <w:rsid w:val="00764942"/>
    <w:rsid w:val="00784E11"/>
    <w:rsid w:val="00787BD4"/>
    <w:rsid w:val="00794E03"/>
    <w:rsid w:val="00796358"/>
    <w:rsid w:val="007A1A35"/>
    <w:rsid w:val="007A6A3B"/>
    <w:rsid w:val="007A6F3F"/>
    <w:rsid w:val="007B0573"/>
    <w:rsid w:val="007B3644"/>
    <w:rsid w:val="007C578C"/>
    <w:rsid w:val="007D2267"/>
    <w:rsid w:val="007D34E1"/>
    <w:rsid w:val="007E0C0B"/>
    <w:rsid w:val="007F1111"/>
    <w:rsid w:val="007F273E"/>
    <w:rsid w:val="00802185"/>
    <w:rsid w:val="00805290"/>
    <w:rsid w:val="00806111"/>
    <w:rsid w:val="008101D1"/>
    <w:rsid w:val="00814BDD"/>
    <w:rsid w:val="00815654"/>
    <w:rsid w:val="00815966"/>
    <w:rsid w:val="00817835"/>
    <w:rsid w:val="008244C3"/>
    <w:rsid w:val="00826A43"/>
    <w:rsid w:val="00826AE5"/>
    <w:rsid w:val="0083197C"/>
    <w:rsid w:val="00836A9A"/>
    <w:rsid w:val="00840AD3"/>
    <w:rsid w:val="008444A1"/>
    <w:rsid w:val="0084680D"/>
    <w:rsid w:val="00851EB7"/>
    <w:rsid w:val="0085253E"/>
    <w:rsid w:val="00854D46"/>
    <w:rsid w:val="00864811"/>
    <w:rsid w:val="00873CD6"/>
    <w:rsid w:val="008769B8"/>
    <w:rsid w:val="00882581"/>
    <w:rsid w:val="00882F29"/>
    <w:rsid w:val="00883C58"/>
    <w:rsid w:val="00890B67"/>
    <w:rsid w:val="008974D1"/>
    <w:rsid w:val="00897879"/>
    <w:rsid w:val="008B2182"/>
    <w:rsid w:val="008B76B9"/>
    <w:rsid w:val="008C5AC1"/>
    <w:rsid w:val="008D7465"/>
    <w:rsid w:val="008D7521"/>
    <w:rsid w:val="008D7FD6"/>
    <w:rsid w:val="008E29A9"/>
    <w:rsid w:val="008E527D"/>
    <w:rsid w:val="008F1459"/>
    <w:rsid w:val="009037C2"/>
    <w:rsid w:val="00903A3F"/>
    <w:rsid w:val="00905FA6"/>
    <w:rsid w:val="00916FA1"/>
    <w:rsid w:val="00922A22"/>
    <w:rsid w:val="009246B4"/>
    <w:rsid w:val="00924AA6"/>
    <w:rsid w:val="00925A12"/>
    <w:rsid w:val="009265D5"/>
    <w:rsid w:val="00926C9E"/>
    <w:rsid w:val="0093282E"/>
    <w:rsid w:val="0093357F"/>
    <w:rsid w:val="00937C91"/>
    <w:rsid w:val="009405A9"/>
    <w:rsid w:val="009422CB"/>
    <w:rsid w:val="00950F62"/>
    <w:rsid w:val="00952DE7"/>
    <w:rsid w:val="00952F55"/>
    <w:rsid w:val="00955D35"/>
    <w:rsid w:val="00961C9F"/>
    <w:rsid w:val="009635D5"/>
    <w:rsid w:val="009648C4"/>
    <w:rsid w:val="00966E15"/>
    <w:rsid w:val="0096723E"/>
    <w:rsid w:val="009719D7"/>
    <w:rsid w:val="009737C3"/>
    <w:rsid w:val="00977F72"/>
    <w:rsid w:val="009800C0"/>
    <w:rsid w:val="0098593E"/>
    <w:rsid w:val="00992F24"/>
    <w:rsid w:val="00993E40"/>
    <w:rsid w:val="0099501B"/>
    <w:rsid w:val="00997DA3"/>
    <w:rsid w:val="009A6F9D"/>
    <w:rsid w:val="009B089F"/>
    <w:rsid w:val="009B11A6"/>
    <w:rsid w:val="009B3CB9"/>
    <w:rsid w:val="009B5118"/>
    <w:rsid w:val="009B57C8"/>
    <w:rsid w:val="009B65A3"/>
    <w:rsid w:val="009C1595"/>
    <w:rsid w:val="009C4BA8"/>
    <w:rsid w:val="009C574D"/>
    <w:rsid w:val="009C60EF"/>
    <w:rsid w:val="009D2374"/>
    <w:rsid w:val="009D48E6"/>
    <w:rsid w:val="009D5801"/>
    <w:rsid w:val="009D6A4B"/>
    <w:rsid w:val="009E15E1"/>
    <w:rsid w:val="009E2279"/>
    <w:rsid w:val="009E4254"/>
    <w:rsid w:val="009F6932"/>
    <w:rsid w:val="00A02452"/>
    <w:rsid w:val="00A06C04"/>
    <w:rsid w:val="00A12B7E"/>
    <w:rsid w:val="00A17F7A"/>
    <w:rsid w:val="00A247AB"/>
    <w:rsid w:val="00A26704"/>
    <w:rsid w:val="00A31A30"/>
    <w:rsid w:val="00A31BBC"/>
    <w:rsid w:val="00A3280E"/>
    <w:rsid w:val="00A35399"/>
    <w:rsid w:val="00A35DE8"/>
    <w:rsid w:val="00A362BE"/>
    <w:rsid w:val="00A37365"/>
    <w:rsid w:val="00A37D3A"/>
    <w:rsid w:val="00A40FF5"/>
    <w:rsid w:val="00A43ADD"/>
    <w:rsid w:val="00A47476"/>
    <w:rsid w:val="00A513DB"/>
    <w:rsid w:val="00A528CF"/>
    <w:rsid w:val="00A55BBA"/>
    <w:rsid w:val="00A6005B"/>
    <w:rsid w:val="00A61422"/>
    <w:rsid w:val="00A62684"/>
    <w:rsid w:val="00A65EDF"/>
    <w:rsid w:val="00A764B2"/>
    <w:rsid w:val="00A873CC"/>
    <w:rsid w:val="00A95AC3"/>
    <w:rsid w:val="00A9609F"/>
    <w:rsid w:val="00A96D2E"/>
    <w:rsid w:val="00AA7AAF"/>
    <w:rsid w:val="00AB46CA"/>
    <w:rsid w:val="00AB4DCA"/>
    <w:rsid w:val="00AB6BE4"/>
    <w:rsid w:val="00AC6F53"/>
    <w:rsid w:val="00AC79C7"/>
    <w:rsid w:val="00AD5637"/>
    <w:rsid w:val="00AE7D13"/>
    <w:rsid w:val="00AF0D75"/>
    <w:rsid w:val="00AF1199"/>
    <w:rsid w:val="00AF46B6"/>
    <w:rsid w:val="00B0066E"/>
    <w:rsid w:val="00B01990"/>
    <w:rsid w:val="00B01F93"/>
    <w:rsid w:val="00B07F62"/>
    <w:rsid w:val="00B12FF0"/>
    <w:rsid w:val="00B2284B"/>
    <w:rsid w:val="00B26B76"/>
    <w:rsid w:val="00B32CB8"/>
    <w:rsid w:val="00B346B2"/>
    <w:rsid w:val="00B372CA"/>
    <w:rsid w:val="00B465E9"/>
    <w:rsid w:val="00B52453"/>
    <w:rsid w:val="00B52BC3"/>
    <w:rsid w:val="00B530FE"/>
    <w:rsid w:val="00B54E5C"/>
    <w:rsid w:val="00B579DB"/>
    <w:rsid w:val="00B6616D"/>
    <w:rsid w:val="00B67FF3"/>
    <w:rsid w:val="00B81CCE"/>
    <w:rsid w:val="00B834C6"/>
    <w:rsid w:val="00B86773"/>
    <w:rsid w:val="00B92982"/>
    <w:rsid w:val="00BA0BF4"/>
    <w:rsid w:val="00BA2EF1"/>
    <w:rsid w:val="00BA53B6"/>
    <w:rsid w:val="00BA6674"/>
    <w:rsid w:val="00BB3EAD"/>
    <w:rsid w:val="00BB4B51"/>
    <w:rsid w:val="00BB514C"/>
    <w:rsid w:val="00BB600C"/>
    <w:rsid w:val="00BD0497"/>
    <w:rsid w:val="00BD15E0"/>
    <w:rsid w:val="00BD2D18"/>
    <w:rsid w:val="00BD724B"/>
    <w:rsid w:val="00BD75C1"/>
    <w:rsid w:val="00BE5973"/>
    <w:rsid w:val="00BF150D"/>
    <w:rsid w:val="00BF32BC"/>
    <w:rsid w:val="00C0142F"/>
    <w:rsid w:val="00C058A7"/>
    <w:rsid w:val="00C1030B"/>
    <w:rsid w:val="00C1201B"/>
    <w:rsid w:val="00C16087"/>
    <w:rsid w:val="00C17708"/>
    <w:rsid w:val="00C2161B"/>
    <w:rsid w:val="00C35922"/>
    <w:rsid w:val="00C35F69"/>
    <w:rsid w:val="00C3621B"/>
    <w:rsid w:val="00C54B4E"/>
    <w:rsid w:val="00C560E6"/>
    <w:rsid w:val="00C64BBF"/>
    <w:rsid w:val="00C668BF"/>
    <w:rsid w:val="00C67909"/>
    <w:rsid w:val="00C705F3"/>
    <w:rsid w:val="00C75157"/>
    <w:rsid w:val="00C86645"/>
    <w:rsid w:val="00C948A2"/>
    <w:rsid w:val="00C9671F"/>
    <w:rsid w:val="00C96B11"/>
    <w:rsid w:val="00CA3908"/>
    <w:rsid w:val="00CB0989"/>
    <w:rsid w:val="00CB197D"/>
    <w:rsid w:val="00CB6B53"/>
    <w:rsid w:val="00CB761B"/>
    <w:rsid w:val="00CB7B96"/>
    <w:rsid w:val="00CC33B1"/>
    <w:rsid w:val="00CD0E7B"/>
    <w:rsid w:val="00CD4DB9"/>
    <w:rsid w:val="00CD5838"/>
    <w:rsid w:val="00CD651C"/>
    <w:rsid w:val="00CE49DD"/>
    <w:rsid w:val="00CF0823"/>
    <w:rsid w:val="00CF40CD"/>
    <w:rsid w:val="00CF46F0"/>
    <w:rsid w:val="00CF6C34"/>
    <w:rsid w:val="00D02359"/>
    <w:rsid w:val="00D03613"/>
    <w:rsid w:val="00D03B94"/>
    <w:rsid w:val="00D04F64"/>
    <w:rsid w:val="00D062F7"/>
    <w:rsid w:val="00D125A3"/>
    <w:rsid w:val="00D24BF2"/>
    <w:rsid w:val="00D27177"/>
    <w:rsid w:val="00D31844"/>
    <w:rsid w:val="00D43D4F"/>
    <w:rsid w:val="00D52933"/>
    <w:rsid w:val="00D53E73"/>
    <w:rsid w:val="00D54722"/>
    <w:rsid w:val="00D54C5E"/>
    <w:rsid w:val="00D61348"/>
    <w:rsid w:val="00D6451E"/>
    <w:rsid w:val="00D7298E"/>
    <w:rsid w:val="00D730C9"/>
    <w:rsid w:val="00D73D96"/>
    <w:rsid w:val="00D7605F"/>
    <w:rsid w:val="00D766F7"/>
    <w:rsid w:val="00D8098A"/>
    <w:rsid w:val="00D80E13"/>
    <w:rsid w:val="00D86EBC"/>
    <w:rsid w:val="00DD579C"/>
    <w:rsid w:val="00DE5227"/>
    <w:rsid w:val="00E130E3"/>
    <w:rsid w:val="00E14677"/>
    <w:rsid w:val="00E161EE"/>
    <w:rsid w:val="00E2239B"/>
    <w:rsid w:val="00E23A42"/>
    <w:rsid w:val="00E23C1A"/>
    <w:rsid w:val="00E26011"/>
    <w:rsid w:val="00E2769E"/>
    <w:rsid w:val="00E31B7D"/>
    <w:rsid w:val="00E32DD9"/>
    <w:rsid w:val="00E35247"/>
    <w:rsid w:val="00E40BFB"/>
    <w:rsid w:val="00E41458"/>
    <w:rsid w:val="00E46B68"/>
    <w:rsid w:val="00E528CD"/>
    <w:rsid w:val="00E557F2"/>
    <w:rsid w:val="00E60C47"/>
    <w:rsid w:val="00E60F43"/>
    <w:rsid w:val="00E62951"/>
    <w:rsid w:val="00E62FD9"/>
    <w:rsid w:val="00E638E4"/>
    <w:rsid w:val="00E774CA"/>
    <w:rsid w:val="00E81B77"/>
    <w:rsid w:val="00E82808"/>
    <w:rsid w:val="00E85471"/>
    <w:rsid w:val="00E93458"/>
    <w:rsid w:val="00E949CF"/>
    <w:rsid w:val="00EA0C0E"/>
    <w:rsid w:val="00EA5E48"/>
    <w:rsid w:val="00EA70D1"/>
    <w:rsid w:val="00EB46F1"/>
    <w:rsid w:val="00EC7540"/>
    <w:rsid w:val="00EC7CC8"/>
    <w:rsid w:val="00ED4473"/>
    <w:rsid w:val="00EE5E81"/>
    <w:rsid w:val="00EE6B1F"/>
    <w:rsid w:val="00EF5E94"/>
    <w:rsid w:val="00EF6866"/>
    <w:rsid w:val="00F07C13"/>
    <w:rsid w:val="00F15647"/>
    <w:rsid w:val="00F1669F"/>
    <w:rsid w:val="00F21719"/>
    <w:rsid w:val="00F22E52"/>
    <w:rsid w:val="00F25DAF"/>
    <w:rsid w:val="00F32306"/>
    <w:rsid w:val="00F34855"/>
    <w:rsid w:val="00F358E0"/>
    <w:rsid w:val="00F35B8B"/>
    <w:rsid w:val="00F40557"/>
    <w:rsid w:val="00F46275"/>
    <w:rsid w:val="00F46FEB"/>
    <w:rsid w:val="00F52D1A"/>
    <w:rsid w:val="00F52D8C"/>
    <w:rsid w:val="00F538E6"/>
    <w:rsid w:val="00F60810"/>
    <w:rsid w:val="00F62581"/>
    <w:rsid w:val="00F65A03"/>
    <w:rsid w:val="00F7734E"/>
    <w:rsid w:val="00F80692"/>
    <w:rsid w:val="00F86178"/>
    <w:rsid w:val="00F9377C"/>
    <w:rsid w:val="00FC0183"/>
    <w:rsid w:val="00FC042E"/>
    <w:rsid w:val="00FC0FA8"/>
    <w:rsid w:val="00FC686E"/>
    <w:rsid w:val="00FD2929"/>
    <w:rsid w:val="00FD393A"/>
    <w:rsid w:val="00FD5B95"/>
    <w:rsid w:val="00FD7497"/>
    <w:rsid w:val="00FD78F6"/>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9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Web 1" w:semiHidden="0" w:unhideWhenUsed="0"/>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3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97DA3"/>
    <w:pPr>
      <w:tabs>
        <w:tab w:val="center" w:pos="4680"/>
        <w:tab w:val="right" w:pos="9360"/>
      </w:tabs>
    </w:pPr>
  </w:style>
  <w:style w:type="character" w:customStyle="1" w:styleId="HeaderChar">
    <w:name w:val="Header Char"/>
    <w:basedOn w:val="DefaultParagraphFont"/>
    <w:link w:val="Header"/>
    <w:uiPriority w:val="99"/>
    <w:rsid w:val="00997DA3"/>
    <w:rPr>
      <w:sz w:val="24"/>
      <w:szCs w:val="24"/>
    </w:rPr>
  </w:style>
  <w:style w:type="paragraph" w:styleId="Footer">
    <w:name w:val="footer"/>
    <w:basedOn w:val="Normal"/>
    <w:link w:val="FooterChar"/>
    <w:rsid w:val="00997DA3"/>
    <w:pPr>
      <w:tabs>
        <w:tab w:val="center" w:pos="4680"/>
        <w:tab w:val="right" w:pos="9360"/>
      </w:tabs>
    </w:pPr>
  </w:style>
  <w:style w:type="character" w:customStyle="1" w:styleId="FooterChar">
    <w:name w:val="Footer Char"/>
    <w:basedOn w:val="DefaultParagraphFont"/>
    <w:link w:val="Footer"/>
    <w:rsid w:val="00997DA3"/>
    <w:rPr>
      <w:sz w:val="24"/>
      <w:szCs w:val="24"/>
    </w:rPr>
  </w:style>
  <w:style w:type="paragraph" w:styleId="BalloonText">
    <w:name w:val="Balloon Text"/>
    <w:basedOn w:val="Normal"/>
    <w:link w:val="BalloonTextChar"/>
    <w:rsid w:val="00997DA3"/>
    <w:rPr>
      <w:rFonts w:ascii="Tahoma" w:hAnsi="Tahoma" w:cs="Tahoma"/>
      <w:sz w:val="16"/>
      <w:szCs w:val="16"/>
    </w:rPr>
  </w:style>
  <w:style w:type="character" w:customStyle="1" w:styleId="BalloonTextChar">
    <w:name w:val="Balloon Text Char"/>
    <w:basedOn w:val="DefaultParagraphFont"/>
    <w:link w:val="BalloonText"/>
    <w:rsid w:val="00997D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cid:image001.jpg@01D475EC.1DC071F0"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8</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Dynojet Research</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Grant Pearson</cp:lastModifiedBy>
  <cp:revision>115</cp:revision>
  <dcterms:created xsi:type="dcterms:W3CDTF">2014-06-17T15:35:00Z</dcterms:created>
  <dcterms:modified xsi:type="dcterms:W3CDTF">2020-05-01T20:41:00Z</dcterms:modified>
</cp:coreProperties>
</file>