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227F" w14:textId="0847308A" w:rsidR="004E4BE7" w:rsidRDefault="004E7BA1">
      <w:r>
        <w:t>state; //variabile di stato</w:t>
      </w:r>
    </w:p>
    <w:p w14:paraId="2E1DCA1E" w14:textId="47DFAC47" w:rsidR="004E7BA1" w:rsidRDefault="004E7BA1"/>
    <w:p w14:paraId="36785960" w14:textId="77777777" w:rsidR="00FA08FC" w:rsidRP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A08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>(__HAL_GPIO_EXTI_GET_FLAG(GPIO_PIN_4)){</w:t>
      </w:r>
    </w:p>
    <w:p w14:paraId="42098367" w14:textId="77777777" w:rsid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(GPIOA, GPIO_PIN_4);</w:t>
      </w:r>
    </w:p>
    <w:p w14:paraId="0202E3DC" w14:textId="77777777" w:rsidR="00FA08FC" w:rsidRP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3EC0F71" w14:textId="77777777" w:rsidR="00FA08FC" w:rsidRP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193573" w14:textId="77777777" w:rsidR="00FA08FC" w:rsidRP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8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08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>(__HAL_GPIO_EXTI_GET_FLAG(GPIO_PIN_5)){</w:t>
      </w:r>
    </w:p>
    <w:p w14:paraId="2C244DA0" w14:textId="77777777" w:rsid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08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(GPIOA, GPIO_PIN_1);</w:t>
      </w:r>
    </w:p>
    <w:p w14:paraId="07C2CC98" w14:textId="77777777" w:rsid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F920C" w14:textId="77777777" w:rsid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02C45A" w14:textId="77777777" w:rsidR="00FA08FC" w:rsidRDefault="00FA08FC" w:rsidP="00FA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__NOP();</w:t>
      </w:r>
    </w:p>
    <w:p w14:paraId="6AE0EF4A" w14:textId="2033A36A" w:rsidR="004E7BA1" w:rsidRDefault="00FA08FC" w:rsidP="00FA08FC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4E7B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42"/>
    <w:rsid w:val="004D5B42"/>
    <w:rsid w:val="004E4BE7"/>
    <w:rsid w:val="004E7BA1"/>
    <w:rsid w:val="00C95C11"/>
    <w:rsid w:val="00D278CC"/>
    <w:rsid w:val="00FA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B8B5"/>
  <w15:chartTrackingRefBased/>
  <w15:docId w15:val="{5D9BAD2F-D7F0-48F9-86F2-C4E17B88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CASU</dc:creator>
  <cp:keywords/>
  <dc:description/>
  <cp:lastModifiedBy>Ion CASU</cp:lastModifiedBy>
  <cp:revision>3</cp:revision>
  <dcterms:created xsi:type="dcterms:W3CDTF">2020-10-16T11:03:00Z</dcterms:created>
  <dcterms:modified xsi:type="dcterms:W3CDTF">2020-10-16T13:42:00Z</dcterms:modified>
</cp:coreProperties>
</file>