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63" w:rsidRDefault="00267D63" w:rsidP="0075724F">
      <w:pPr>
        <w:jc w:val="both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Tema 13</w:t>
      </w:r>
    </w:p>
    <w:p w:rsidR="00522AA9" w:rsidRDefault="00522AA9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Periférico</w:t>
      </w:r>
      <w:r w:rsidRPr="00DC04BA">
        <w:rPr>
          <w:b/>
          <w:u w:val="single"/>
        </w:rPr>
        <w:t>:</w:t>
      </w:r>
      <w:r>
        <w:t xml:space="preserve">  es la denominación genérica para designar al aparato o dispositivo auxiliar e independiente conectado a la </w:t>
      </w:r>
      <w:hyperlink r:id="rId6" w:tooltip="Unidad central de procesamiento" w:history="1">
        <w:r w:rsidRPr="00522AA9">
          <w:t>unidad central de procesamiento</w:t>
        </w:r>
      </w:hyperlink>
      <w:r>
        <w:t xml:space="preserve"> de una </w:t>
      </w:r>
      <w:hyperlink r:id="rId7" w:tooltip="Computadora" w:history="1">
        <w:r w:rsidRPr="00522AA9">
          <w:t>computadora</w:t>
        </w:r>
      </w:hyperlink>
      <w:r>
        <w:t>.</w:t>
      </w:r>
    </w:p>
    <w:p w:rsidR="00E64EB1" w:rsidRDefault="00E64EB1" w:rsidP="0075724F">
      <w:pPr>
        <w:pStyle w:val="Prrafodelista"/>
        <w:jc w:val="both"/>
      </w:pPr>
    </w:p>
    <w:p w:rsidR="00E64EB1" w:rsidRPr="00267D63" w:rsidRDefault="00E64EB1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Arquitectura Von Neumann:</w:t>
      </w:r>
      <w:r w:rsidR="00267D63">
        <w:rPr>
          <w:b/>
          <w:u w:val="single"/>
        </w:rPr>
        <w:t xml:space="preserve"> </w:t>
      </w:r>
      <w:r w:rsidR="00267D63">
        <w:t>describe una arquitectura de diseño para las computadoras dividida en una unidad de procesamiento, una unidad de control que contiene los registros de programa y contador, una memoria en la que se almacenan datos y mecanismos de entradas y salidas.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 xml:space="preserve">Arquitectura Harvard: </w:t>
      </w:r>
      <w:r>
        <w:t>describe una arquitectura de diseño para las computadoras con pistas de almacenamiento y de señal físicamente separadas para instrucciones y para datos.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421D5F">
        <w:rPr>
          <w:b/>
          <w:u w:val="single"/>
        </w:rPr>
        <w:t>Sistema operativo</w:t>
      </w:r>
      <w:r>
        <w:t>:</w:t>
      </w:r>
      <w:r w:rsidR="00421D5F">
        <w:t xml:space="preserve"> </w:t>
      </w:r>
      <w:r w:rsidR="00FC5E0D">
        <w:t xml:space="preserve"> </w:t>
      </w:r>
      <w:r w:rsidR="00421D5F" w:rsidRPr="00421D5F">
        <w:t>conjunto de programas que permite manejar la memoria, disco, medios de almacenamiento de información y los diferentes periféricos o recursos de nuestra computadora, como son el teclado, el mouse, la impresora, la placa de red, entre otros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Software</w:t>
      </w:r>
      <w:r>
        <w:t>:</w:t>
      </w:r>
      <w:r w:rsidR="00421D5F">
        <w:t xml:space="preserve"> </w:t>
      </w:r>
      <w:r w:rsidR="00FC5E0D">
        <w:t>c</w:t>
      </w:r>
      <w:r w:rsidR="00421D5F" w:rsidRPr="00FC5E0D">
        <w:t>onjunto de programas y rutinas que permiten a la computadora realizar determinadas tareas.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Hardware</w:t>
      </w:r>
      <w:r>
        <w:t>:</w:t>
      </w:r>
      <w:r w:rsidR="00FC5E0D">
        <w:t xml:space="preserve"> c</w:t>
      </w:r>
      <w:r w:rsidR="00FC5E0D" w:rsidRPr="00FC5E0D">
        <w:t>onjunto de elementos físicos o materiales que constituyen una computadora o un sistema informático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Rasperry</w:t>
      </w:r>
      <w:r w:rsidR="00FC5E0D">
        <w:rPr>
          <w:b/>
          <w:u w:val="single"/>
        </w:rPr>
        <w:t xml:space="preserve"> : </w:t>
      </w:r>
      <w:r w:rsidR="00FC5E0D" w:rsidRPr="00FC5E0D">
        <w:t>ordenador de placa reducida, ordenador de placa única u ordenador de placa simple de bajo costo desarrollado en el Reino Unido por la Raspberry Pi Foundation, con el objetivo de estimular la enseñanza de informática en las escuela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Arduino</w:t>
      </w:r>
      <w:r>
        <w:t>:</w:t>
      </w:r>
      <w:r w:rsidR="00FC5E0D">
        <w:t xml:space="preserve"> </w:t>
      </w:r>
      <w:r w:rsidR="00FC5E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5E0D" w:rsidRPr="00FC5E0D">
        <w:t>placa de microcontrolador de código abierto basado en el microchip ATmega328P y desarrollado por Arduino.cc.​​ La placa está equipada con conjuntos de pines de E/S digitales y analógicas que pueden conectarse a varias placas de expansión y otros circuitos</w:t>
      </w:r>
      <w:r w:rsidR="00FC5E0D">
        <w:t>.</w:t>
      </w:r>
    </w:p>
    <w:p w:rsidR="00267D63" w:rsidRDefault="00267D63" w:rsidP="0075724F">
      <w:pPr>
        <w:pStyle w:val="Prrafodelista"/>
        <w:pBdr>
          <w:bottom w:val="single" w:sz="12" w:space="1" w:color="auto"/>
        </w:pBdr>
        <w:jc w:val="both"/>
      </w:pPr>
    </w:p>
    <w:p w:rsidR="00A029D5" w:rsidRDefault="00A029D5" w:rsidP="0075724F">
      <w:pPr>
        <w:pStyle w:val="Prrafodelista"/>
        <w:jc w:val="both"/>
      </w:pPr>
    </w:p>
    <w:p w:rsidR="00085F59" w:rsidRDefault="00085F59" w:rsidP="00085F59">
      <w:pPr>
        <w:jc w:val="both"/>
        <w:rPr>
          <w:b/>
          <w:u w:val="single"/>
        </w:rPr>
      </w:pPr>
      <w:r>
        <w:rPr>
          <w:b/>
          <w:u w:val="single"/>
        </w:rPr>
        <w:t>Tema 14</w:t>
      </w: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Compilador</w:t>
      </w:r>
      <w:r w:rsidRPr="00A254D3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es una herramienta que crea un programa al analizar, interpretar o compilar de algún tipo de descripción formal de un lenguaje al de la máquina</w:t>
      </w:r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A254D3">
        <w:rPr>
          <w:b/>
          <w:u w:val="single"/>
        </w:rPr>
        <w:t>Interprete:</w:t>
      </w:r>
      <w:r>
        <w:rPr>
          <w:b/>
          <w:u w:val="single"/>
        </w:rPr>
        <w:t xml:space="preserve"> </w:t>
      </w:r>
      <w:r>
        <w:t xml:space="preserve"> es un </w:t>
      </w:r>
      <w:hyperlink r:id="rId8" w:tooltip="Programa (computación)" w:history="1">
        <w:r w:rsidRPr="00AB4734">
          <w:t>programa informático</w:t>
        </w:r>
      </w:hyperlink>
      <w:r>
        <w:t xml:space="preserve"> capaz de analizar y ejecutar otros programas. Los intérpretes se diferencian de los </w:t>
      </w:r>
      <w:hyperlink r:id="rId9" w:tooltip="Compilador" w:history="1">
        <w:r w:rsidRPr="00AB4734">
          <w:t>compiladores</w:t>
        </w:r>
      </w:hyperlink>
      <w:r>
        <w:t xml:space="preserve"> o de los </w:t>
      </w:r>
      <w:hyperlink r:id="rId10" w:tooltip="Ensamblador" w:history="1">
        <w:r w:rsidRPr="00AB4734">
          <w:t>ensambladores</w:t>
        </w:r>
      </w:hyperlink>
      <w:r>
        <w:t xml:space="preserve"> en que mientras estos traducen un programa desde su descripción en un </w:t>
      </w:r>
      <w:hyperlink r:id="rId11" w:tooltip="Lenguaje de programación" w:history="1">
        <w:r w:rsidRPr="00AB4734">
          <w:t xml:space="preserve">lenguaje de </w:t>
        </w:r>
        <w:r w:rsidRPr="00AB4734">
          <w:lastRenderedPageBreak/>
          <w:t>programación</w:t>
        </w:r>
      </w:hyperlink>
      <w:r>
        <w:t xml:space="preserve"> al </w:t>
      </w:r>
      <w:hyperlink r:id="rId12" w:tooltip="Código de máquina" w:history="1">
        <w:r w:rsidRPr="00AB4734">
          <w:t>código de máquina</w:t>
        </w:r>
      </w:hyperlink>
      <w:r>
        <w:t xml:space="preserve"> del sistema, los intérpretes sólo realizan la </w:t>
      </w:r>
      <w:hyperlink r:id="rId13" w:tooltip="Proceso de traducción de programas" w:history="1">
        <w:r w:rsidRPr="00AB4734">
          <w:t>traducción</w:t>
        </w:r>
      </w:hyperlink>
      <w:r>
        <w:t xml:space="preserve"> a medida que sea necesaria, típicamente, instrucción por instrucción, y normalmente no guardan el resultado de dicha traducción.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programación:</w:t>
      </w:r>
      <w:r w:rsidRPr="00E82C38">
        <w:t xml:space="preserve"> es un </w:t>
      </w:r>
      <w:hyperlink r:id="rId14" w:tooltip="Lenguaje formal" w:history="1">
        <w:r w:rsidRPr="00E82C38">
          <w:t>lenguaje formal</w:t>
        </w:r>
      </w:hyperlink>
      <w:r w:rsidRPr="00E82C38">
        <w:t xml:space="preserve"> (o artificial, es decir, un lenguaje con reglas gramaticales bien definidas) que le proporciona a una persona, en este caso el programador, la capacidad de escribir (o programar) una serie de </w:t>
      </w:r>
      <w:hyperlink r:id="rId15" w:tooltip="Instrucción (informática)" w:history="1">
        <w:r w:rsidRPr="00E82C38">
          <w:t>instrucciones</w:t>
        </w:r>
      </w:hyperlink>
      <w:r w:rsidRPr="00E82C38">
        <w:t xml:space="preserve"> o secuencias de órdenes en forma de </w:t>
      </w:r>
      <w:hyperlink r:id="rId16" w:tooltip="Algoritmo" w:history="1">
        <w:r w:rsidRPr="00E82C38">
          <w:t>algoritmos</w:t>
        </w:r>
      </w:hyperlink>
      <w:r w:rsidRPr="00E82C38">
        <w:t xml:space="preserve"> con el fin de controlar el comportamiento físico o lógico de una </w:t>
      </w:r>
      <w:hyperlink r:id="rId17" w:tooltip="Computadora" w:history="1">
        <w:r w:rsidRPr="00E82C38">
          <w:t>computadora</w:t>
        </w:r>
      </w:hyperlink>
      <w:r w:rsidRPr="00E82C38">
        <w:t>, de manera que se puedan obtener diversas clases de datos o ejecutar determinadas tareas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Editor de código: </w:t>
      </w:r>
      <w:r w:rsidRPr="00F448E0">
        <w:t>un editor de código fuente es un editor de texto diseñado específicamente para editar el código fuente de programas informáticos. Puede ser una aplicación individual o estar incluido en un entorno de desarrollo integrado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alto nivel: </w:t>
      </w:r>
      <w:r>
        <w:t xml:space="preserve"> es aquel que se aproxima más al lenguaje natural humano que al lenguaje </w:t>
      </w:r>
      <w:hyperlink r:id="rId18" w:tooltip="Sistema binario" w:history="1">
        <w:r w:rsidRPr="00AB4734">
          <w:t>binario</w:t>
        </w:r>
      </w:hyperlink>
      <w:r>
        <w:t xml:space="preserve"> de las computadoras, el que se conoce como lenguaje de bajo nivel. Un lenguaje de alto nivel permite al programador escribir las instrucciones de un programa utilizando palabras o expresiones sintácticas muy similares al inglés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Pr="00A254D3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máquina: </w:t>
      </w:r>
      <w:r w:rsidRPr="00E82C38">
        <w:t xml:space="preserve">es el sistema de códigos directamente interpretable por un circuito microprogramable, como el </w:t>
      </w:r>
      <w:hyperlink r:id="rId19" w:tooltip="Microprocesador" w:history="1">
        <w:r w:rsidRPr="00E82C38">
          <w:t>microprocesador</w:t>
        </w:r>
      </w:hyperlink>
      <w:r w:rsidRPr="00E82C38">
        <w:t xml:space="preserve"> de una </w:t>
      </w:r>
      <w:hyperlink r:id="rId20" w:tooltip="Computadora electrónica" w:history="1">
        <w:r w:rsidRPr="00E82C38">
          <w:t>computadora</w:t>
        </w:r>
      </w:hyperlink>
      <w:r w:rsidRPr="00E82C38">
        <w:t xml:space="preserve"> o el </w:t>
      </w:r>
      <w:hyperlink r:id="rId21" w:tooltip="Microcontrolador" w:history="1">
        <w:r w:rsidRPr="00E82C38">
          <w:t>microcontrolador</w:t>
        </w:r>
      </w:hyperlink>
      <w:r w:rsidRPr="00E82C38">
        <w:t xml:space="preserve"> de un </w:t>
      </w:r>
      <w:hyperlink r:id="rId22" w:tooltip="Autómata programable" w:history="1">
        <w:r w:rsidRPr="00E82C38">
          <w:t>autómata</w:t>
        </w:r>
      </w:hyperlink>
      <w:r w:rsidRPr="00E82C38">
        <w:t xml:space="preserve">. Este lenguaje está compuesto por un </w:t>
      </w:r>
      <w:hyperlink r:id="rId23" w:tooltip="Conjunto de instrucciones" w:history="1">
        <w:r w:rsidRPr="00E82C38">
          <w:t>conjunto de instrucciones</w:t>
        </w:r>
      </w:hyperlink>
      <w:r w:rsidRPr="00E82C38">
        <w:t xml:space="preserve"> que determinan acciones a ser tomadas por la máquin</w:t>
      </w:r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75724F">
      <w:pPr>
        <w:pStyle w:val="Prrafodelista"/>
        <w:jc w:val="both"/>
      </w:pPr>
      <w:r>
        <w:t>_____________________________________________________________________</w:t>
      </w:r>
    </w:p>
    <w:p w:rsidR="00A029D5" w:rsidRDefault="00A029D5" w:rsidP="0075724F">
      <w:pPr>
        <w:jc w:val="both"/>
        <w:rPr>
          <w:b/>
          <w:u w:val="single"/>
        </w:rPr>
      </w:pPr>
      <w:r>
        <w:rPr>
          <w:b/>
          <w:u w:val="single"/>
        </w:rPr>
        <w:t>Tema 15</w:t>
      </w:r>
    </w:p>
    <w:p w:rsidR="00577D3E" w:rsidRDefault="00A029D5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r w:rsidR="00DC04BA" w:rsidRPr="00DC04BA">
        <w:rPr>
          <w:b/>
          <w:u w:val="single"/>
        </w:rPr>
        <w:t>:</w:t>
      </w:r>
      <w:r w:rsidR="00DC04BA">
        <w:t xml:space="preserve">   </w:t>
      </w:r>
      <w:r w:rsidRPr="00A029D5">
        <w:t xml:space="preserve">es un </w:t>
      </w:r>
      <w:hyperlink r:id="rId24" w:tooltip="Lenguaje formal" w:history="1">
        <w:r w:rsidRPr="00A029D5">
          <w:t>lenguaje formal</w:t>
        </w:r>
      </w:hyperlink>
      <w:r w:rsidRPr="00A029D5">
        <w:t xml:space="preserve"> (o artificial, es decir, un lenguaje con reglas gramaticales bien definidas) que le proporciona a una persona, en este caso el programador, la capacidad de escribir (o programar) una serie de </w:t>
      </w:r>
      <w:hyperlink r:id="rId25" w:tooltip="Instrucción (informática)" w:history="1">
        <w:r w:rsidRPr="00A029D5">
          <w:t>instrucciones</w:t>
        </w:r>
      </w:hyperlink>
      <w:r w:rsidRPr="00A029D5">
        <w:t xml:space="preserve"> o secuencias de órdenes en forma de </w:t>
      </w:r>
      <w:hyperlink r:id="rId26" w:tooltip="Algoritmo" w:history="1">
        <w:r w:rsidRPr="00A029D5">
          <w:t>algoritmos</w:t>
        </w:r>
      </w:hyperlink>
      <w:r w:rsidRPr="00A029D5">
        <w:t xml:space="preserve"> con el fin de controlar el comportamiento físico o lógico de una </w:t>
      </w:r>
      <w:hyperlink r:id="rId27" w:tooltip="Computadora" w:history="1">
        <w:r w:rsidRPr="00A029D5">
          <w:t>computadora</w:t>
        </w:r>
      </w:hyperlink>
      <w:r w:rsidRPr="00A029D5">
        <w:t>, de manera que se puedan obtener diversas clases de datos o ejecutar determinadas tarea</w:t>
      </w:r>
    </w:p>
    <w:p w:rsidR="00A029D5" w:rsidRDefault="00A029D5" w:rsidP="0075724F">
      <w:pPr>
        <w:pStyle w:val="Prrafodelista"/>
        <w:jc w:val="both"/>
      </w:pPr>
    </w:p>
    <w:p w:rsidR="00A029D5" w:rsidRP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A029D5">
        <w:rPr>
          <w:b/>
          <w:u w:val="single"/>
        </w:rPr>
        <w:t xml:space="preserve">Python: </w:t>
      </w:r>
      <w:r>
        <w:rPr>
          <w:b/>
          <w:u w:val="single"/>
        </w:rPr>
        <w:t xml:space="preserve"> </w:t>
      </w:r>
      <w:r w:rsidRPr="00A029D5">
        <w:t xml:space="preserve">es un </w:t>
      </w:r>
      <w:hyperlink r:id="rId28" w:tooltip="Lenguaje de programación" w:history="1">
        <w:r w:rsidRPr="00A029D5">
          <w:t>lenguaje de programación</w:t>
        </w:r>
      </w:hyperlink>
      <w:r w:rsidRPr="00A029D5">
        <w:t xml:space="preserve"> </w:t>
      </w:r>
      <w:hyperlink r:id="rId29" w:tooltip="Intérprete (informática)" w:history="1">
        <w:r w:rsidRPr="00A029D5">
          <w:t>interpretado</w:t>
        </w:r>
      </w:hyperlink>
      <w:r w:rsidRPr="00A029D5">
        <w:t xml:space="preserve"> cuya filosofía hace hincapié en la legibilidad de su </w:t>
      </w:r>
      <w:hyperlink r:id="rId30" w:tooltip="Codigo fuente" w:history="1">
        <w:r w:rsidRPr="00A029D5">
          <w:t>código</w:t>
        </w:r>
      </w:hyperlink>
      <w:r w:rsidRPr="00A029D5">
        <w:t xml:space="preserve">.​ Se trata de un lenguaje de programación </w:t>
      </w:r>
      <w:hyperlink r:id="rId31" w:anchor="Paradigma_de_programación" w:tooltip="Lenguaje de programación" w:history="1">
        <w:r w:rsidRPr="00A029D5">
          <w:t>multiparadigma</w:t>
        </w:r>
      </w:hyperlink>
      <w:r w:rsidRPr="00A029D5">
        <w:t xml:space="preserve">, ya que soporta </w:t>
      </w:r>
      <w:hyperlink r:id="rId32" w:tooltip="Programación orientada a objetos" w:history="1">
        <w:r w:rsidRPr="00A029D5">
          <w:t>orientación a objetos</w:t>
        </w:r>
      </w:hyperlink>
      <w:r w:rsidRPr="00A029D5">
        <w:t xml:space="preserve">, </w:t>
      </w:r>
      <w:hyperlink r:id="rId33" w:tooltip="Programación imperativa (aún no redactado)" w:history="1">
        <w:r w:rsidRPr="00A029D5">
          <w:t>programación imperativa</w:t>
        </w:r>
      </w:hyperlink>
      <w:r w:rsidRPr="00A029D5">
        <w:t xml:space="preserve"> y, en menor medida, </w:t>
      </w:r>
      <w:hyperlink r:id="rId34" w:tooltip="Programación funcional" w:history="1">
        <w:r w:rsidRPr="00A029D5">
          <w:t>programación funcional</w:t>
        </w:r>
      </w:hyperlink>
      <w:r w:rsidRPr="00A029D5">
        <w:t xml:space="preserve">. Es un </w:t>
      </w:r>
      <w:hyperlink r:id="rId35" w:tooltip="Lenguaje de programación interpretado" w:history="1">
        <w:r w:rsidRPr="00A029D5">
          <w:t>lenguaje interpretado</w:t>
        </w:r>
      </w:hyperlink>
      <w:r w:rsidRPr="00A029D5">
        <w:t xml:space="preserve">, </w:t>
      </w:r>
      <w:hyperlink r:id="rId36" w:tooltip="Tipado dinámico" w:history="1">
        <w:r w:rsidRPr="00A029D5">
          <w:t>dinámico</w:t>
        </w:r>
      </w:hyperlink>
      <w:r w:rsidRPr="00A029D5">
        <w:t xml:space="preserve"> y </w:t>
      </w:r>
      <w:hyperlink r:id="rId37" w:tooltip="Multiplataforma" w:history="1">
        <w:r w:rsidRPr="00A029D5">
          <w:t>multiplataforma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R: </w:t>
      </w:r>
      <w:r w:rsidRPr="00A029D5">
        <w:t xml:space="preserve">es un entorno y </w:t>
      </w:r>
      <w:hyperlink r:id="rId38" w:tooltip="Lenguaje de programación" w:history="1">
        <w:r w:rsidRPr="00A029D5">
          <w:t>lenguaje de programación</w:t>
        </w:r>
      </w:hyperlink>
      <w:r w:rsidRPr="00A029D5">
        <w:t xml:space="preserve"> con un enfoque al </w:t>
      </w:r>
      <w:hyperlink r:id="rId39" w:tooltip="Análisis estadístico" w:history="1">
        <w:r w:rsidRPr="00A029D5">
          <w:t>análisis estadístico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Lisp: </w:t>
      </w:r>
      <w:r w:rsidRPr="00A029D5">
        <w:t xml:space="preserve">es una familia de </w:t>
      </w:r>
      <w:hyperlink r:id="rId40" w:tooltip="Lenguaje de programación" w:history="1">
        <w:r w:rsidRPr="00A029D5">
          <w:t>lenguajes de programación</w:t>
        </w:r>
      </w:hyperlink>
      <w:r w:rsidRPr="00A029D5">
        <w:t xml:space="preserve"> de </w:t>
      </w:r>
      <w:hyperlink r:id="rId41" w:tooltip="Computadora electrónica" w:history="1">
        <w:r w:rsidRPr="00A029D5">
          <w:t>computadora</w:t>
        </w:r>
      </w:hyperlink>
      <w:r w:rsidRPr="00A029D5">
        <w:t xml:space="preserve"> de tipo </w:t>
      </w:r>
      <w:hyperlink r:id="rId42" w:tooltip="Programación multiparadigma" w:history="1">
        <w:r w:rsidRPr="00A029D5">
          <w:t>multiparadigma</w:t>
        </w:r>
      </w:hyperlink>
      <w:r w:rsidRPr="00A029D5">
        <w:t xml:space="preserve"> con larga historia y una inconfundible y útil sintaxis </w:t>
      </w:r>
      <w:hyperlink r:id="rId43" w:tooltip="Homoiconicidad" w:history="1">
        <w:r w:rsidRPr="00A029D5">
          <w:t>homoicónica</w:t>
        </w:r>
      </w:hyperlink>
      <w:r w:rsidRPr="00A029D5">
        <w:t xml:space="preserve"> basada en la </w:t>
      </w:r>
      <w:hyperlink r:id="rId44" w:tooltip="Notación polaca" w:history="1">
        <w:r w:rsidRPr="00A029D5">
          <w:t>notación polaca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Java: </w:t>
      </w:r>
      <w:r w:rsidRPr="00A029D5">
        <w:t xml:space="preserve">uno de los lenguajes de programación más populares en uso, particularmente para aplicaciones de </w:t>
      </w:r>
      <w:hyperlink r:id="rId45" w:tooltip="Cliente-servidor" w:history="1">
        <w:r w:rsidRPr="00A029D5">
          <w:t>cliente-servidor</w:t>
        </w:r>
      </w:hyperlink>
      <w:r w:rsidRPr="00A029D5">
        <w:t xml:space="preserve"> de web, con unos diez millones de usuarios reportados.</w:t>
      </w:r>
      <w:r w:rsidRPr="00A029D5">
        <w:rPr>
          <w:b/>
          <w:u w:val="single"/>
        </w:rPr>
        <w:t xml:space="preserve"> 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alto nivel:  </w:t>
      </w:r>
      <w:r>
        <w:t>l</w:t>
      </w:r>
      <w:r w:rsidRPr="0075724F">
        <w:t xml:space="preserve">enguaje que se caracteriza por expresar los </w:t>
      </w:r>
      <w:hyperlink r:id="rId46" w:tooltip="Algoritmo" w:history="1">
        <w:r w:rsidRPr="0075724F">
          <w:t>algoritmos</w:t>
        </w:r>
      </w:hyperlink>
      <w:r w:rsidRPr="0075724F">
        <w:t xml:space="preserve"> de una manera adecuada a la capacidad </w:t>
      </w:r>
      <w:hyperlink r:id="rId47" w:tooltip="Cognición" w:history="1">
        <w:r w:rsidRPr="0075724F">
          <w:t>cognitiva</w:t>
        </w:r>
      </w:hyperlink>
      <w:r w:rsidRPr="0075724F">
        <w:t xml:space="preserve"> humana, en lugar de la capacidad con que los ejecutan las máquinas. Estos lenguajes permiten una máxima flexibilidad al programador a la hora de abstraerse o de ser literal. Permiten un camino bidireccional entre el lenguaje máquina y una expresión casi oral entre la escritura del programa y su posterior compilación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bajo nivel: </w:t>
      </w:r>
      <w:r>
        <w:t>l</w:t>
      </w:r>
      <w:r w:rsidRPr="0075724F">
        <w:t>enguaje en el que sus instrucciones ejercen un control directo sobre el hardware y están condicionados por la estructura física de las computadoras que lo soportan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compilado: </w:t>
      </w:r>
      <w:hyperlink r:id="rId48" w:tooltip="Lenguaje de programación" w:history="1">
        <w:r w:rsidRPr="0075724F">
          <w:t>lenguaje de programación</w:t>
        </w:r>
      </w:hyperlink>
      <w:r w:rsidRPr="0075724F">
        <w:t xml:space="preserve"> cuyas </w:t>
      </w:r>
      <w:hyperlink r:id="rId49" w:tooltip="Implementaciones (aún no redactado)" w:history="1">
        <w:r w:rsidRPr="0075724F">
          <w:t>implementaciones</w:t>
        </w:r>
      </w:hyperlink>
      <w:r w:rsidRPr="0075724F">
        <w:t xml:space="preserve"> son normalmente </w:t>
      </w:r>
      <w:hyperlink r:id="rId50" w:tooltip="Compilador" w:history="1">
        <w:r w:rsidRPr="0075724F">
          <w:t>compiladores</w:t>
        </w:r>
      </w:hyperlink>
      <w:r w:rsidRPr="0075724F">
        <w:t xml:space="preserve"> (traductores que generan </w:t>
      </w:r>
      <w:hyperlink r:id="rId51" w:tooltip="Código de máquina" w:history="1">
        <w:r w:rsidRPr="0075724F">
          <w:t>código de máquina</w:t>
        </w:r>
      </w:hyperlink>
      <w:r w:rsidRPr="0075724F">
        <w:t xml:space="preserve"> a partir del </w:t>
      </w:r>
      <w:hyperlink r:id="rId52" w:tooltip="Código fuente" w:history="1">
        <w:r w:rsidRPr="0075724F">
          <w:t>código fuente</w:t>
        </w:r>
      </w:hyperlink>
      <w:r w:rsidRPr="0075724F">
        <w:t xml:space="preserve">) y no </w:t>
      </w:r>
      <w:hyperlink r:id="rId53" w:tooltip="Intérprete (informática)" w:history="1">
        <w:r w:rsidRPr="0075724F">
          <w:t>intérpretes</w:t>
        </w:r>
      </w:hyperlink>
      <w:r w:rsidRPr="0075724F">
        <w:t xml:space="preserve"> (ejecutores paso a paso del código fuente, donde no se lleva a cabo una traducción en la preejecución).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interpretado: </w:t>
      </w:r>
      <w:r w:rsidRPr="0075724F">
        <w:t xml:space="preserve">es un </w:t>
      </w:r>
      <w:hyperlink r:id="rId54" w:tooltip="Programa (computación)" w:history="1">
        <w:r>
          <w:t>lenguaje</w:t>
        </w:r>
        <w:r w:rsidRPr="0075724F">
          <w:t xml:space="preserve"> informático</w:t>
        </w:r>
      </w:hyperlink>
      <w:r w:rsidRPr="0075724F">
        <w:t xml:space="preserve"> capaz de analizar y ejecutar otros programas. Los intérpretes se diferencian de los </w:t>
      </w:r>
      <w:hyperlink r:id="rId55" w:tooltip="Compilador" w:history="1">
        <w:r w:rsidRPr="0075724F">
          <w:t>compiladores</w:t>
        </w:r>
      </w:hyperlink>
      <w:r w:rsidRPr="0075724F">
        <w:t xml:space="preserve"> o de los </w:t>
      </w:r>
      <w:hyperlink r:id="rId56" w:tooltip="Ensamblador" w:history="1">
        <w:r w:rsidRPr="0075724F">
          <w:t>ensambladores</w:t>
        </w:r>
      </w:hyperlink>
      <w:r w:rsidRPr="0075724F">
        <w:t xml:space="preserve"> en que mientras estos traducen un programa desde su descripción en un </w:t>
      </w:r>
      <w:hyperlink r:id="rId57" w:tooltip="Lenguaje de programación" w:history="1">
        <w:r w:rsidRPr="0075724F">
          <w:t>lenguaje de programación</w:t>
        </w:r>
      </w:hyperlink>
      <w:r w:rsidRPr="0075724F">
        <w:t xml:space="preserve"> al </w:t>
      </w:r>
      <w:hyperlink r:id="rId58" w:tooltip="Código de máquina" w:history="1">
        <w:r w:rsidRPr="0075724F">
          <w:t>código de máquina</w:t>
        </w:r>
      </w:hyperlink>
      <w:r w:rsidRPr="0075724F">
        <w:t xml:space="preserve"> del sistema, los intérpretes sólo realizan la </w:t>
      </w:r>
      <w:hyperlink r:id="rId59" w:tooltip="Proceso de traducción de programas" w:history="1">
        <w:r w:rsidRPr="0075724F">
          <w:t>traducción</w:t>
        </w:r>
      </w:hyperlink>
      <w:r w:rsidRPr="0075724F">
        <w:t xml:space="preserve"> a medida que sea necesaria, típicamente, instrucción por instrucción, y normalmente no guardan el resultado de dicha traducción.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A029D5" w:rsidRDefault="0075724F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jc w:val="both"/>
      </w:pPr>
      <w:r>
        <w:rPr>
          <w:b/>
          <w:u w:val="single"/>
        </w:rPr>
        <w:t>__________________________________________-</w:t>
      </w:r>
    </w:p>
    <w:p w:rsidR="00A029D5" w:rsidRDefault="00A029D5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75724F">
      <w:pPr>
        <w:pStyle w:val="Prrafodelista"/>
        <w:jc w:val="both"/>
      </w:pPr>
    </w:p>
    <w:p w:rsidR="00DC04BA" w:rsidRDefault="00DC04BA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Diagrama de flujo:</w:t>
      </w:r>
      <w:r>
        <w:t xml:space="preserve"> Es la representación gráfica de un algoritmo.</w:t>
      </w:r>
    </w:p>
    <w:p w:rsidR="00267D63" w:rsidRDefault="00267D63" w:rsidP="0075724F">
      <w:pPr>
        <w:pStyle w:val="Prrafodelista"/>
        <w:jc w:val="both"/>
      </w:pPr>
    </w:p>
    <w:sectPr w:rsidR="0026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53B"/>
    <w:multiLevelType w:val="hybridMultilevel"/>
    <w:tmpl w:val="CB42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85F59"/>
    <w:rsid w:val="00267D63"/>
    <w:rsid w:val="00377C19"/>
    <w:rsid w:val="00421D5F"/>
    <w:rsid w:val="004C79B6"/>
    <w:rsid w:val="00522AA9"/>
    <w:rsid w:val="00577D3E"/>
    <w:rsid w:val="0075724F"/>
    <w:rsid w:val="00A029D5"/>
    <w:rsid w:val="00A254D3"/>
    <w:rsid w:val="00AB4734"/>
    <w:rsid w:val="00DC04BA"/>
    <w:rsid w:val="00DF73DD"/>
    <w:rsid w:val="00E35064"/>
    <w:rsid w:val="00E44967"/>
    <w:rsid w:val="00E64EB1"/>
    <w:rsid w:val="00E82C38"/>
    <w:rsid w:val="00F448E0"/>
    <w:rsid w:val="00FB14A7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90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60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33824949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5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432358140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50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roceso_de_traducci%C3%B3n_de_programas" TargetMode="External"/><Relationship Id="rId18" Type="http://schemas.openxmlformats.org/officeDocument/2006/relationships/hyperlink" Target="https://www.ecured.cu/Sistema_binario" TargetMode="External"/><Relationship Id="rId26" Type="http://schemas.openxmlformats.org/officeDocument/2006/relationships/hyperlink" Target="https://es.wikipedia.org/wiki/Algoritmo" TargetMode="External"/><Relationship Id="rId39" Type="http://schemas.openxmlformats.org/officeDocument/2006/relationships/hyperlink" Target="https://es.wikipedia.org/wiki/An%C3%A1lisis_estad%C3%ADstico" TargetMode="External"/><Relationship Id="rId21" Type="http://schemas.openxmlformats.org/officeDocument/2006/relationships/hyperlink" Target="https://es.wikipedia.org/wiki/Microcontrolador" TargetMode="External"/><Relationship Id="rId34" Type="http://schemas.openxmlformats.org/officeDocument/2006/relationships/hyperlink" Target="https://es.wikipedia.org/wiki/Programaci%C3%B3n_funcional" TargetMode="External"/><Relationship Id="rId42" Type="http://schemas.openxmlformats.org/officeDocument/2006/relationships/hyperlink" Target="https://es.wikipedia.org/wiki/Programaci%C3%B3n_multiparadigma" TargetMode="External"/><Relationship Id="rId47" Type="http://schemas.openxmlformats.org/officeDocument/2006/relationships/hyperlink" Target="https://es.wikipedia.org/wiki/Cognici%C3%B3n" TargetMode="External"/><Relationship Id="rId50" Type="http://schemas.openxmlformats.org/officeDocument/2006/relationships/hyperlink" Target="https://es.wikipedia.org/wiki/Compilador" TargetMode="External"/><Relationship Id="rId55" Type="http://schemas.openxmlformats.org/officeDocument/2006/relationships/hyperlink" Target="https://es.wikipedia.org/wiki/Compilador" TargetMode="External"/><Relationship Id="rId7" Type="http://schemas.openxmlformats.org/officeDocument/2006/relationships/hyperlink" Target="https://es.wikipedia.org/wiki/Computado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lgoritmo" TargetMode="External"/><Relationship Id="rId20" Type="http://schemas.openxmlformats.org/officeDocument/2006/relationships/hyperlink" Target="https://es.wikipedia.org/wiki/Computadora_electr%C3%B3nica" TargetMode="External"/><Relationship Id="rId29" Type="http://schemas.openxmlformats.org/officeDocument/2006/relationships/hyperlink" Target="https://es.wikipedia.org/wiki/Int%C3%A9rprete_(inform%C3%A1tica)" TargetMode="External"/><Relationship Id="rId41" Type="http://schemas.openxmlformats.org/officeDocument/2006/relationships/hyperlink" Target="https://es.wikipedia.org/wiki/Computadora_electr%C3%B3nica" TargetMode="External"/><Relationship Id="rId54" Type="http://schemas.openxmlformats.org/officeDocument/2006/relationships/hyperlink" Target="https://es.wikipedia.org/wiki/Programa_(computaci%C3%B3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nidad_central_de_procesamiento" TargetMode="External"/><Relationship Id="rId11" Type="http://schemas.openxmlformats.org/officeDocument/2006/relationships/hyperlink" Target="https://es.wikipedia.org/wiki/Lenguaje_de_programaci%C3%B3n" TargetMode="External"/><Relationship Id="rId24" Type="http://schemas.openxmlformats.org/officeDocument/2006/relationships/hyperlink" Target="https://es.wikipedia.org/wiki/Lenguaje_formal" TargetMode="External"/><Relationship Id="rId32" Type="http://schemas.openxmlformats.org/officeDocument/2006/relationships/hyperlink" Target="https://es.wikipedia.org/wiki/Programaci%C3%B3n_orientada_a_objetos" TargetMode="External"/><Relationship Id="rId37" Type="http://schemas.openxmlformats.org/officeDocument/2006/relationships/hyperlink" Target="https://es.wikipedia.org/wiki/Multiplataforma" TargetMode="External"/><Relationship Id="rId40" Type="http://schemas.openxmlformats.org/officeDocument/2006/relationships/hyperlink" Target="https://es.wikipedia.org/wiki/Lenguaje_de_programaci%C3%B3n" TargetMode="External"/><Relationship Id="rId45" Type="http://schemas.openxmlformats.org/officeDocument/2006/relationships/hyperlink" Target="https://es.wikipedia.org/wiki/Cliente-servidor" TargetMode="External"/><Relationship Id="rId53" Type="http://schemas.openxmlformats.org/officeDocument/2006/relationships/hyperlink" Target="https://es.wikipedia.org/wiki/Int%C3%A9rprete_(inform%C3%A1tica)" TargetMode="External"/><Relationship Id="rId58" Type="http://schemas.openxmlformats.org/officeDocument/2006/relationships/hyperlink" Target="https://es.wikipedia.org/wiki/C%C3%B3digo_de_m%C3%A1qui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nstrucci%C3%B3n_(inform%C3%A1tica)" TargetMode="External"/><Relationship Id="rId23" Type="http://schemas.openxmlformats.org/officeDocument/2006/relationships/hyperlink" Target="https://es.wikipedia.org/wiki/Conjunto_de_instrucciones" TargetMode="External"/><Relationship Id="rId28" Type="http://schemas.openxmlformats.org/officeDocument/2006/relationships/hyperlink" Target="https://es.wikipedia.org/wiki/Lenguaje_de_programaci%C3%B3n" TargetMode="External"/><Relationship Id="rId36" Type="http://schemas.openxmlformats.org/officeDocument/2006/relationships/hyperlink" Target="https://es.wikipedia.org/wiki/Tipado_din%C3%A1mico" TargetMode="External"/><Relationship Id="rId49" Type="http://schemas.openxmlformats.org/officeDocument/2006/relationships/hyperlink" Target="https://es.wikipedia.org/w/index.php?title=Implementaciones&amp;action=edit&amp;redlink=1" TargetMode="External"/><Relationship Id="rId57" Type="http://schemas.openxmlformats.org/officeDocument/2006/relationships/hyperlink" Target="https://es.wikipedia.org/wiki/Lenguaje_de_programaci%C3%B3n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s.wikipedia.org/wiki/Ensamblador" TargetMode="External"/><Relationship Id="rId19" Type="http://schemas.openxmlformats.org/officeDocument/2006/relationships/hyperlink" Target="https://es.wikipedia.org/wiki/Microprocesador" TargetMode="External"/><Relationship Id="rId31" Type="http://schemas.openxmlformats.org/officeDocument/2006/relationships/hyperlink" Target="https://es.wikipedia.org/wiki/Lenguaje_de_programaci%C3%B3n" TargetMode="External"/><Relationship Id="rId44" Type="http://schemas.openxmlformats.org/officeDocument/2006/relationships/hyperlink" Target="https://es.wikipedia.org/wiki/Notaci%C3%B3n_polaca" TargetMode="External"/><Relationship Id="rId52" Type="http://schemas.openxmlformats.org/officeDocument/2006/relationships/hyperlink" Target="https://es.wikipedia.org/wiki/C%C3%B3digo_fuent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mpilador" TargetMode="External"/><Relationship Id="rId14" Type="http://schemas.openxmlformats.org/officeDocument/2006/relationships/hyperlink" Target="https://es.wikipedia.org/wiki/Lenguaje_formal" TargetMode="External"/><Relationship Id="rId22" Type="http://schemas.openxmlformats.org/officeDocument/2006/relationships/hyperlink" Target="https://es.wikipedia.org/wiki/Aut%C3%B3mata_programable" TargetMode="External"/><Relationship Id="rId27" Type="http://schemas.openxmlformats.org/officeDocument/2006/relationships/hyperlink" Target="https://es.wikipedia.org/wiki/Computadora" TargetMode="External"/><Relationship Id="rId30" Type="http://schemas.openxmlformats.org/officeDocument/2006/relationships/hyperlink" Target="https://es.wikipedia.org/wiki/Codigo_fuente" TargetMode="External"/><Relationship Id="rId35" Type="http://schemas.openxmlformats.org/officeDocument/2006/relationships/hyperlink" Target="https://es.wikipedia.org/wiki/Lenguaje_de_programaci%C3%B3n_interpretado" TargetMode="External"/><Relationship Id="rId43" Type="http://schemas.openxmlformats.org/officeDocument/2006/relationships/hyperlink" Target="https://es.wikipedia.org/wiki/Homoiconicidad" TargetMode="External"/><Relationship Id="rId48" Type="http://schemas.openxmlformats.org/officeDocument/2006/relationships/hyperlink" Target="https://es.wikipedia.org/wiki/Lenguaje_de_programaci%C3%B3n" TargetMode="External"/><Relationship Id="rId56" Type="http://schemas.openxmlformats.org/officeDocument/2006/relationships/hyperlink" Target="https://es.wikipedia.org/wiki/Ensamblador" TargetMode="External"/><Relationship Id="rId8" Type="http://schemas.openxmlformats.org/officeDocument/2006/relationships/hyperlink" Target="https://es.wikipedia.org/wiki/Programa_(computaci%C3%B3n)" TargetMode="External"/><Relationship Id="rId51" Type="http://schemas.openxmlformats.org/officeDocument/2006/relationships/hyperlink" Target="https://es.wikipedia.org/wiki/C%C3%B3digo_de_m%C3%A1quin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s.wikipedia.org/wiki/C%C3%B3digo_de_m%C3%A1quina" TargetMode="External"/><Relationship Id="rId17" Type="http://schemas.openxmlformats.org/officeDocument/2006/relationships/hyperlink" Target="https://es.wikipedia.org/wiki/Computadora" TargetMode="External"/><Relationship Id="rId25" Type="http://schemas.openxmlformats.org/officeDocument/2006/relationships/hyperlink" Target="https://es.wikipedia.org/wiki/Instrucci%C3%B3n_(inform%C3%A1tica)" TargetMode="External"/><Relationship Id="rId33" Type="http://schemas.openxmlformats.org/officeDocument/2006/relationships/hyperlink" Target="https://es.wikipedia.org/w/index.php?title=Programaci%C3%B3n_imperativa&amp;action=edit&amp;redlink=1" TargetMode="External"/><Relationship Id="rId38" Type="http://schemas.openxmlformats.org/officeDocument/2006/relationships/hyperlink" Target="https://es.wikipedia.org/wiki/Lenguaje_de_programaci%C3%B3n" TargetMode="External"/><Relationship Id="rId46" Type="http://schemas.openxmlformats.org/officeDocument/2006/relationships/hyperlink" Target="https://es.wikipedia.org/wiki/Algoritmo" TargetMode="External"/><Relationship Id="rId59" Type="http://schemas.openxmlformats.org/officeDocument/2006/relationships/hyperlink" Target="https://es.wikipedia.org/wiki/Proceso_de_traducci%C3%B3n_de_progra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2</cp:revision>
  <dcterms:created xsi:type="dcterms:W3CDTF">2020-07-25T15:35:00Z</dcterms:created>
  <dcterms:modified xsi:type="dcterms:W3CDTF">2020-07-25T15:35:00Z</dcterms:modified>
</cp:coreProperties>
</file>