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2B7" w:rsidRDefault="00F5138D" w:rsidP="00BF39EA">
      <w:pPr>
        <w:pStyle w:val="Heading1"/>
      </w:pPr>
      <w:r>
        <w:t xml:space="preserve"> </w:t>
      </w:r>
      <w:r w:rsidR="00BF39EA">
        <w:t>To Add an ID to an Element on a Web Page</w:t>
      </w:r>
    </w:p>
    <w:p w:rsidR="00BF39EA" w:rsidRDefault="00BF39EA" w:rsidP="00BF39EA"/>
    <w:p w:rsidR="00BF39EA" w:rsidRDefault="00BF39EA" w:rsidP="00BF39EA">
      <w:r>
        <w:t xml:space="preserve">Sometimes a web element does not have an ID, in that case it is useful to be able to </w:t>
      </w:r>
      <w:r w:rsidR="00951584">
        <w:t xml:space="preserve">add </w:t>
      </w:r>
      <w:r>
        <w:t>an ID to</w:t>
      </w:r>
      <w:r w:rsidR="00951584">
        <w:t xml:space="preserve"> </w:t>
      </w:r>
      <w:r>
        <w:t>make the element much easier to locate.</w:t>
      </w:r>
    </w:p>
    <w:p w:rsidR="00BF39EA" w:rsidRDefault="00BF39EA" w:rsidP="00BF39EA"/>
    <w:p w:rsidR="00BF39EA" w:rsidRDefault="00BF39EA" w:rsidP="00BF39EA">
      <w:r>
        <w:t xml:space="preserve">In the </w:t>
      </w:r>
      <w:proofErr w:type="spellStart"/>
      <w:r>
        <w:t>Portal.Web</w:t>
      </w:r>
      <w:proofErr w:type="spellEnd"/>
      <w:r>
        <w:t xml:space="preserve"> project, select the Controllers folder:</w:t>
      </w:r>
    </w:p>
    <w:p w:rsidR="00BF39EA" w:rsidRDefault="00BF39EA" w:rsidP="00BF39EA"/>
    <w:p w:rsidR="00BF39EA" w:rsidRDefault="00BF39EA" w:rsidP="00BF39EA">
      <w:r>
        <w:rPr>
          <w:noProof/>
          <w:lang w:eastAsia="en-GB"/>
        </w:rPr>
        <w:drawing>
          <wp:inline distT="0" distB="0" distL="0" distR="0" wp14:anchorId="1BFCD471" wp14:editId="295BF631">
            <wp:extent cx="45910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EA" w:rsidRDefault="00BF39EA" w:rsidP="00BF39EA"/>
    <w:p w:rsidR="00BF39EA" w:rsidRDefault="00BF39EA" w:rsidP="00BF39EA">
      <w:r>
        <w:t>Within the Controllers folder, select the Controller file of the page that you are interested in.</w:t>
      </w:r>
    </w:p>
    <w:p w:rsidR="00BF39EA" w:rsidRDefault="00BF39EA" w:rsidP="00BF39EA"/>
    <w:p w:rsidR="00BF39EA" w:rsidRDefault="00BF39EA" w:rsidP="00BF39EA">
      <w:r>
        <w:rPr>
          <w:noProof/>
          <w:lang w:eastAsia="en-GB"/>
        </w:rPr>
        <w:lastRenderedPageBreak/>
        <w:drawing>
          <wp:inline distT="0" distB="0" distL="0" distR="0" wp14:anchorId="2BD469B6" wp14:editId="52583F7D">
            <wp:extent cx="5731510" cy="3166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EA" w:rsidRDefault="00BF39EA" w:rsidP="00BF39EA"/>
    <w:p w:rsidR="00BF39EA" w:rsidRDefault="00BF39EA" w:rsidP="00BF39EA">
      <w:r>
        <w:t xml:space="preserve">Within the Controller file, locate the method that deals with area of the element you are interested in then find a line that says return </w:t>
      </w:r>
      <w:proofErr w:type="gramStart"/>
      <w:r>
        <w:t>View(</w:t>
      </w:r>
      <w:proofErr w:type="gramEnd"/>
      <w:r>
        <w:t>model)</w:t>
      </w:r>
    </w:p>
    <w:p w:rsidR="00BF39EA" w:rsidRDefault="001E5571" w:rsidP="00BF39EA">
      <w:proofErr w:type="spellStart"/>
      <w:r>
        <w:t>Ctrl+click</w:t>
      </w:r>
      <w:proofErr w:type="spellEnd"/>
      <w:r>
        <w:t xml:space="preserve"> on this line.</w:t>
      </w:r>
    </w:p>
    <w:p w:rsidR="00B450EA" w:rsidRDefault="00B450EA" w:rsidP="00BF39EA"/>
    <w:p w:rsidR="00B450EA" w:rsidRPr="00B450EA" w:rsidRDefault="00B450EA" w:rsidP="00BF39EA">
      <w:pPr>
        <w:rPr>
          <w:b/>
        </w:rPr>
      </w:pPr>
      <w:r w:rsidRPr="00B450EA">
        <w:rPr>
          <w:b/>
        </w:rPr>
        <w:t>Alternatively</w:t>
      </w:r>
    </w:p>
    <w:p w:rsidR="00B450EA" w:rsidRDefault="00B450EA" w:rsidP="00BF39EA">
      <w:r>
        <w:t>Instead of the Controllers folder, go to the Views folder and open the folder for the area of the element you are interested in</w:t>
      </w:r>
      <w:r w:rsidR="00F613F9">
        <w:t>. Open the .</w:t>
      </w:r>
      <w:proofErr w:type="spellStart"/>
      <w:r w:rsidR="00F613F9">
        <w:t>cshtml</w:t>
      </w:r>
      <w:proofErr w:type="spellEnd"/>
      <w:r w:rsidR="00F613F9">
        <w:t xml:space="preserve"> file within this folder.</w:t>
      </w:r>
    </w:p>
    <w:p w:rsidR="00BF39EA" w:rsidRDefault="00BF39EA" w:rsidP="00BF39EA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Scroll down to the </w:t>
      </w:r>
      <w:r w:rsidR="001E5571">
        <w:t>piece of HTML that contains the element you are interested in</w:t>
      </w:r>
      <w:r w:rsidR="00C52221">
        <w:t>. Look for some (relatively) unique text from inspecting the element, e.g. its value or class.</w:t>
      </w:r>
      <w:r w:rsidR="001E5571">
        <w:t xml:space="preserve"> </w:t>
      </w:r>
      <w:r w:rsidR="00C52221">
        <w:t>If this is not possible, t</w:t>
      </w:r>
      <w:r w:rsidR="001E5571">
        <w:t xml:space="preserve">here will always at least be a model property that you can look for, e.g. </w:t>
      </w:r>
      <w:r w:rsidR="001E5571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="001E5571">
        <w:rPr>
          <w:rFonts w:ascii="Consolas" w:hAnsi="Consolas" w:cs="Consolas"/>
          <w:color w:val="000000"/>
          <w:sz w:val="19"/>
          <w:szCs w:val="19"/>
        </w:rPr>
        <w:t>Model.SOQEmptpyMessage</w:t>
      </w:r>
      <w:proofErr w:type="spellEnd"/>
      <w:r w:rsidR="001E5571">
        <w:rPr>
          <w:rFonts w:ascii="Consolas" w:hAnsi="Consolas" w:cs="Consolas"/>
          <w:color w:val="000000"/>
          <w:sz w:val="19"/>
          <w:szCs w:val="19"/>
        </w:rPr>
        <w:t>)</w:t>
      </w:r>
    </w:p>
    <w:p w:rsidR="001E5571" w:rsidRDefault="001E5571" w:rsidP="00BF39EA">
      <w:r>
        <w:rPr>
          <w:rFonts w:ascii="Consolas" w:hAnsi="Consolas" w:cs="Consolas"/>
          <w:color w:val="000000"/>
          <w:sz w:val="19"/>
          <w:szCs w:val="19"/>
        </w:rPr>
        <w:t>Now add in your id and build your solution to pick up the changes.</w:t>
      </w:r>
    </w:p>
    <w:p w:rsidR="00BF39EA" w:rsidRDefault="00BF39EA" w:rsidP="00BF39EA"/>
    <w:p w:rsidR="00BF39EA" w:rsidRDefault="00BF39EA" w:rsidP="00BF39EA">
      <w:r>
        <w:rPr>
          <w:noProof/>
          <w:lang w:eastAsia="en-GB"/>
        </w:rPr>
        <w:lastRenderedPageBreak/>
        <w:drawing>
          <wp:inline distT="0" distB="0" distL="0" distR="0" wp14:anchorId="27A8ED21" wp14:editId="0A13C2A8">
            <wp:extent cx="5731510" cy="4347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EA" w:rsidRDefault="00BF39EA" w:rsidP="00BF39EA"/>
    <w:p w:rsidR="00F5138D" w:rsidRDefault="00F5138D" w:rsidP="00F5138D">
      <w:pPr>
        <w:pStyle w:val="Heading2"/>
      </w:pPr>
      <w:r>
        <w:t>Adding ID to Element Created Using Razor Syntax</w:t>
      </w:r>
    </w:p>
    <w:p w:rsidR="00F5138D" w:rsidRDefault="00F5138D" w:rsidP="00F5138D"/>
    <w:p w:rsidR="00F5138D" w:rsidRDefault="00F5138D" w:rsidP="00F5138D">
      <w:r>
        <w:t xml:space="preserve">There are a few variants of this: </w:t>
      </w:r>
    </w:p>
    <w:p w:rsidR="00F5138D" w:rsidRDefault="00F5138D" w:rsidP="00F5138D">
      <w:r>
        <w:t>One that just takes 2 parameters:</w:t>
      </w:r>
    </w:p>
    <w:p w:rsidR="00F5138D" w:rsidRDefault="00F5138D" w:rsidP="00F5138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"Forgotten password?"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ForgotPassword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138D" w:rsidRDefault="00F5138D" w:rsidP="00F5138D"/>
    <w:p w:rsidR="00F5138D" w:rsidRDefault="00F5138D" w:rsidP="00F5138D">
      <w:r>
        <w:t xml:space="preserve"> One that takes a 3</w:t>
      </w:r>
      <w:r w:rsidRPr="00F5138D">
        <w:rPr>
          <w:vertAlign w:val="superscript"/>
        </w:rPr>
        <w:t>rd</w:t>
      </w:r>
      <w:r>
        <w:t xml:space="preserve"> parameter that specifies the controller</w:t>
      </w:r>
    </w:p>
    <w:p w:rsidR="00F5138D" w:rsidRDefault="00F5138D" w:rsidP="00F5138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registerLink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5138D" w:rsidRDefault="00F5138D" w:rsidP="00F5138D"/>
    <w:p w:rsidR="00F5138D" w:rsidRPr="00F5138D" w:rsidRDefault="00F5138D" w:rsidP="00F5138D">
      <w:r>
        <w:t>A</w:t>
      </w:r>
      <w:r>
        <w:t>nd one that does not.</w:t>
      </w:r>
    </w:p>
    <w:p w:rsidR="00F5138D" w:rsidRDefault="00F5138D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"Forgotten password?"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ForgotPassword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forgottenLink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5138D" w:rsidRDefault="00F5138D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38D" w:rsidRDefault="00F5138D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38D" w:rsidRDefault="00F5138D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first parameter is the displayed text, the second is the method that is called by the link and the last is the ID.</w:t>
      </w:r>
    </w:p>
    <w:p w:rsidR="00F5138D" w:rsidRDefault="00F5138D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38D" w:rsidRDefault="00F5138D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If you have a link that just has 2 parameters, but you want to add an ID, you have to add the other parameters.</w:t>
      </w:r>
    </w:p>
    <w:p w:rsidR="00F5138D" w:rsidRDefault="00F5138D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 this</w:t>
      </w:r>
    </w:p>
    <w:p w:rsidR="00F5138D" w:rsidRDefault="00F5138D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38D" w:rsidRDefault="00F5138D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38D" w:rsidRDefault="00F5138D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38D" w:rsidRDefault="00F5138D" w:rsidP="00F5138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"Forgotten password?"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ForgotPassword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138D" w:rsidRDefault="00F5138D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38D" w:rsidRDefault="00F5138D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Will become this</w:t>
      </w:r>
    </w:p>
    <w:p w:rsidR="00F5138D" w:rsidRDefault="00F5138D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A04" w:rsidRDefault="007D0A04" w:rsidP="007D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OLE_LINK1"/>
      <w:bookmarkStart w:id="1" w:name="OLE_LINK2"/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"Forgotten password?"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ForgotPassword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2" w:name="OLE_LINK3"/>
      <w:bookmarkStart w:id="3" w:name="OLE_LINK4"/>
      <w:r>
        <w:rPr>
          <w:rFonts w:ascii="Consolas" w:hAnsi="Consolas" w:cs="Consolas"/>
          <w:color w:val="000000"/>
          <w:sz w:val="19"/>
          <w:szCs w:val="19"/>
        </w:rPr>
        <w:t xml:space="preserve">{ id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forgottenLink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bookmarkEnd w:id="2"/>
      <w:bookmarkEnd w:id="3"/>
      <w:r>
        <w:rPr>
          <w:rFonts w:ascii="Consolas" w:hAnsi="Consolas" w:cs="Consolas"/>
          <w:color w:val="000000"/>
          <w:sz w:val="19"/>
          <w:szCs w:val="19"/>
        </w:rPr>
        <w:t>)</w:t>
      </w:r>
    </w:p>
    <w:bookmarkEnd w:id="0"/>
    <w:bookmarkEnd w:id="1"/>
    <w:p w:rsidR="007D0A04" w:rsidRDefault="007D0A04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1575" w:rsidRDefault="00E11575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1575" w:rsidRDefault="00E11575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Here is another variant</w:t>
      </w:r>
    </w:p>
    <w:p w:rsidR="00E11575" w:rsidRDefault="00E11575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1575" w:rsidRDefault="00E11575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ChangePassword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"Manage"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})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="ChangePasswordForUser"&gt;&lt;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User.Identity.GetUserName()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11575" w:rsidRDefault="00E11575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1575" w:rsidRPr="00F92483" w:rsidRDefault="00E11575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2483">
        <w:rPr>
          <w:rFonts w:ascii="Consolas" w:hAnsi="Consolas" w:cs="Consolas"/>
          <w:color w:val="000000"/>
          <w:sz w:val="19"/>
          <w:szCs w:val="19"/>
        </w:rPr>
        <w:t>In this case, you need to put the ID OUTSIDE of the @</w:t>
      </w:r>
      <w:proofErr w:type="spellStart"/>
      <w:r w:rsidRPr="00F92483"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 w:rsidRPr="00F92483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F92483" w:rsidRPr="00F92483" w:rsidRDefault="00F92483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483" w:rsidRPr="00F92483" w:rsidRDefault="00F92483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2483">
        <w:rPr>
          <w:rFonts w:ascii="Consolas" w:hAnsi="Consolas" w:cs="Consolas"/>
          <w:color w:val="000000"/>
          <w:sz w:val="19"/>
          <w:szCs w:val="19"/>
        </w:rPr>
        <w:t>Another variant</w:t>
      </w:r>
    </w:p>
    <w:p w:rsidR="00F92483" w:rsidRDefault="00F92483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92483" w:rsidRDefault="00F92483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User.Identity.GetUserName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title = </w:t>
      </w:r>
      <w:r>
        <w:rPr>
          <w:rFonts w:ascii="Consolas" w:hAnsi="Consolas" w:cs="Consolas"/>
          <w:color w:val="A31515"/>
          <w:sz w:val="19"/>
          <w:szCs w:val="19"/>
        </w:rPr>
        <w:t>"Manage"</w:t>
      </w:r>
      <w:r>
        <w:rPr>
          <w:rFonts w:ascii="Consolas" w:hAnsi="Consolas" w:cs="Consolas"/>
          <w:color w:val="000000"/>
          <w:sz w:val="19"/>
          <w:szCs w:val="19"/>
        </w:rPr>
        <w:t xml:space="preserve">, id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92483" w:rsidRDefault="00F92483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483" w:rsidRDefault="00F92483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this case you add the id to the list of new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 the end. </w:t>
      </w:r>
    </w:p>
    <w:p w:rsidR="00A74EC3" w:rsidRDefault="00A74EC3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EC3" w:rsidRDefault="00A74EC3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Another variation</w:t>
      </w:r>
    </w:p>
    <w:p w:rsidR="00A74EC3" w:rsidRDefault="00A74EC3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EC3" w:rsidRDefault="00A74EC3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"Cookie policy"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CookiePolicy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navTopLink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@id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cookieLink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A74EC3" w:rsidRDefault="00A74EC3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EC3" w:rsidRDefault="00A74EC3" w:rsidP="00F5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is like the one above, except it does </w:t>
      </w:r>
      <w:bookmarkStart w:id="4" w:name="_GoBack"/>
      <w:bookmarkEnd w:id="4"/>
      <w:r>
        <w:rPr>
          <w:rFonts w:ascii="Consolas" w:hAnsi="Consolas" w:cs="Consolas"/>
          <w:color w:val="000000"/>
          <w:sz w:val="19"/>
          <w:szCs w:val="19"/>
        </w:rPr>
        <w:t xml:space="preserve">not mention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</w:p>
    <w:sectPr w:rsidR="00A74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EA"/>
    <w:rsid w:val="001E5571"/>
    <w:rsid w:val="007D0A04"/>
    <w:rsid w:val="008F09B0"/>
    <w:rsid w:val="00951584"/>
    <w:rsid w:val="00A74EC3"/>
    <w:rsid w:val="00B450EA"/>
    <w:rsid w:val="00BD5431"/>
    <w:rsid w:val="00BF39EA"/>
    <w:rsid w:val="00C52221"/>
    <w:rsid w:val="00E11575"/>
    <w:rsid w:val="00EC02B7"/>
    <w:rsid w:val="00F5138D"/>
    <w:rsid w:val="00F613F9"/>
    <w:rsid w:val="00F9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A2CB1-9845-4DCC-B2B8-7EB49199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3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Gazprom Marketing &amp; Trading</Company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Macdonald</dc:creator>
  <cp:keywords/>
  <dc:description/>
  <cp:lastModifiedBy>Greg Macdonald</cp:lastModifiedBy>
  <cp:revision>9</cp:revision>
  <dcterms:created xsi:type="dcterms:W3CDTF">2018-10-29T12:25:00Z</dcterms:created>
  <dcterms:modified xsi:type="dcterms:W3CDTF">2018-11-12T14:23:00Z</dcterms:modified>
</cp:coreProperties>
</file>