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Pactul Umbrei — GDD v2 (versiunea simplificată)</w:t>
      </w:r>
    </w:p>
    <w:p>
      <w:pPr/>
      <w:r>
        <w:t xml:space="preserve">Oct 9, 2026</w:t>
      </w:r>
      <w:r>
        <w:t xml:space="preserve"> · </w:t>
      </w:r>
      <w:r>
        <w:t xml:space="preserve">@Volt</w:t>
      </w:r>
    </w:p>
    <w:p>
      <w:pPr>
        <w:pStyle w:val="Heading2"/>
      </w:pPr>
      <w:r>
        <w:t xml:space="preserve">1. Pe scurt</w:t>
      </w:r>
    </w:p>
    <w:p>
      <w:pPr/>
      <w:r>
        <w:rPr>
          <w:b/>
        </w:rPr>
        <w:t xml:space="preserve">Pactul Umbrei</w:t>
      </w:r>
      <w:r>
        <w:t xml:space="preserve"> e un survivors pixel art pentru Android, pe orizontală, despre eroi care nu pot muri: de fiecare dată când unul dintre ei moare, moare altcineva în locul lui. Versiunea 2 păstrează doar ce face jocul special și profitabil: lupta energică, pactul cu satul viu, eroi frumoși cu povești legate între ele și reclame care ajută exact când jucătorului îi lipsește ceva.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Decizie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Gen</w:t>
            </w:r>
          </w:p>
        </w:tc>
        <w:tc>
          <w:tcPr>
            <w:tcW w:w="4680" w:type="dxa"/>
          </w:tcPr>
          <w:p>
            <w:pPr/>
            <w:r>
              <w:t xml:space="preserve">Survivors-like + apărarea satului + poveste cu alegeri morale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Platformă</w:t>
            </w:r>
          </w:p>
        </w:tc>
        <w:tc>
          <w:tcPr>
            <w:tcW w:w="4680" w:type="dxa"/>
          </w:tcPr>
          <w:p>
            <w:pPr/>
            <w:r>
              <w:t xml:space="preserve">Android (Google Play), orizontal, joc offline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Motor</w:t>
            </w:r>
          </w:p>
        </w:tc>
        <w:tc>
          <w:tcPr>
            <w:tcW w:w="4680" w:type="dxa"/>
          </w:tcPr>
          <w:p>
            <w:pPr/>
            <w:r>
              <w:t xml:space="preserve">Godot 4.x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Grafică</w:t>
            </w:r>
          </w:p>
        </w:tc>
        <w:tc>
          <w:tcPr>
            <w:tcW w:w="4680" w:type="dxa"/>
          </w:tcPr>
          <w:p>
            <w:pPr/>
            <w:r>
              <w:t xml:space="preserve">Pixel art: eroi 32×32 în luptă, portrete mari pentru meniuri și dialoguri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Limbi</w:t>
            </w:r>
          </w:p>
        </w:tc>
        <w:tc>
          <w:tcPr>
            <w:tcW w:w="4680" w:type="dxa"/>
          </w:tcPr>
          <w:p>
            <w:pPr/>
            <w:r>
              <w:t xml:space="preserve">Engleză, română, rusă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Venit</w:t>
            </w:r>
          </w:p>
        </w:tc>
        <w:tc>
          <w:tcPr>
            <w:tcW w:w="4680" w:type="dxa"/>
          </w:tcPr>
          <w:p>
            <w:pPr/>
            <w:r>
              <w:t xml:space="preserve">Reclame opționale + VIP + pachete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Prima versiune</w:t>
            </w:r>
          </w:p>
        </w:tc>
        <w:tc>
          <w:tcPr>
            <w:tcW w:w="4680" w:type="dxa"/>
          </w:tcPr>
          <w:p>
            <w:pPr/>
            <w:r>
              <w:t xml:space="preserve">Capitolul 1 pe Google Play în ~3 săptămâni</w:t>
            </w:r>
          </w:p>
        </w:tc>
      </w:tr>
    </w:tbl>
    <w:p>
      <w:pPr/>
      <w:r>
        <w:rPr>
          <w:b/>
        </w:rPr>
        <w:t xml:space="preserve">Cele 5 principii: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Acțiune în primele 10 secunde.</w:t>
      </w:r>
      <w:r>
        <w:t xml:space="preserve"> Fără tutorial lung, povestea se poate sări.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Fiecare moarte contează.</w:t>
      </w:r>
      <w:r>
        <w:t xml:space="preserve"> Pactul și satul viu.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 lume, o poveste.</w:t>
      </w:r>
      <w:r>
        <w:t xml:space="preserve"> Toți eroii, bossii și locurile sunt legate de același pact.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Puține sisteme, bine făcute.</w:t>
      </w:r>
      <w:r>
        <w:t xml:space="preserve"> Jucătorul învață jocul în 2 minute.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Corect.</w:t>
      </w:r>
      <w:r>
        <w:t xml:space="preserve"> Fără energie, fără ziduri plătite; reclamele sunt alegerea jucătorului.</w:t>
      </w:r>
    </w:p>
    <w:p>
      <w:pPr/>
      <w:r>
        <w:rPr>
          <w:b/>
        </w:rPr>
        <w:t xml:space="preserve">Ce am simplificat față de GDD v1: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Păstrăm în versiunea 1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Vine prin update-uri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Run-ul + Cărțile Puterii</w:t>
            </w:r>
          </w:p>
        </w:tc>
        <w:tc>
          <w:tcPr>
            <w:tcW w:w="4680" w:type="dxa"/>
          </w:tcPr>
          <w:p>
            <w:pPr/>
            <w:r>
              <w:t xml:space="preserve">Armurile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Pactul, Umbra, satul viu, apărarea satului</w:t>
            </w:r>
          </w:p>
        </w:tc>
        <w:tc>
          <w:tcPr>
            <w:tcW w:w="4680" w:type="dxa"/>
          </w:tcPr>
          <w:p>
            <w:pPr/>
            <w:r>
              <w:t xml:space="preserve">Trezirea personajelor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Stele 1–5 (10 copii)</w:t>
            </w:r>
          </w:p>
        </w:tc>
        <w:tc>
          <w:tcPr>
            <w:tcW w:w="4680" w:type="dxa"/>
          </w:tcPr>
          <w:p>
            <w:pPr/>
            <w:r>
              <w:t xml:space="preserve">Forja, talentele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Altarul cu animația legendară</w:t>
            </w:r>
          </w:p>
        </w:tc>
        <w:tc>
          <w:tcPr>
            <w:tcW w:w="4680" w:type="dxa"/>
          </w:tcPr>
          <w:p>
            <w:pPr/>
            <w:r>
              <w:t xml:space="preserve">Pass-ul sezonului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 valute: aur + Lacrimi de Lună</w:t>
            </w:r>
          </w:p>
        </w:tc>
        <w:tc>
          <w:tcPr>
            <w:tcW w:w="4680" w:type="dxa"/>
          </w:tcPr>
          <w:p>
            <w:pPr/>
            <w:r>
              <w:t xml:space="preserve">Moduri extra (Infinit, Provocarea zilnică)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Satul ca meniu principal</w:t>
            </w:r>
          </w:p>
        </w:tc>
        <w:tc>
          <w:tcPr>
            <w:tcW w:w="4680" w:type="dxa"/>
          </w:tcPr>
          <w:p>
            <w:pPr/>
            <w:r>
              <w:t xml:space="preserve">Actele II–VI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Cuferele de pe hartă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2. Lumea comună: Tărâmurile de Sub Lună</w:t>
      </w:r>
    </w:p>
    <w:p>
      <w:pPr/>
      <w:r>
        <w:t xml:space="preserve">Tot jocul stă pe un singur fir: </w:t>
      </w:r>
      <w:r>
        <w:rPr>
          <w:b/>
        </w:rPr>
        <w:t xml:space="preserve">Morgrav, Cel-Fără-Moarte, face pacte cu muritori disperați, iar fiecare moarte pe care o plătesc aceștia îl apropie de ruperea Vălului Lunii.</w:t>
      </w:r>
      <w:r>
        <w:t xml:space="preserve"> Eroii, bossii, satele și tărâmurile sunt toate părți ale aceleiași povești; nimic nu e adăugat “de dragul conținutului”.</w:t>
      </w:r>
    </w:p>
    <w:p>
      <w:pPr>
        <w:pStyle w:val="Heading3"/>
      </w:pPr>
      <w:r>
        <w:t xml:space="preserve">2.1. Istoria lumii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Vălul Lunii.</w:t>
      </w:r>
      <w:r>
        <w:t xml:space="preserve"> Demult, lumea viilor și Tărâmul de Dincolo erau una. Prima Lună le-a despărțit cu un văl de lumină, iar morții au rămas dincolo.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Paznicul.</w:t>
      </w:r>
      <w:r>
        <w:t xml:space="preserve"> Morgrav era paznicul Vălului: el ducea sufletele dincolo. După milenii de singurătate a vrut să trăiască și el printre vii.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Trădarea.</w:t>
      </w:r>
      <w:r>
        <w:t xml:space="preserve"> Morgrav și-a ascuns propria moarte într-o inimă de gheață și a început să facă pacte. Fiecare suflet luat printr-un pact slăbește Vălul.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Semnul Pactului.</w:t>
      </w:r>
      <w:r>
        <w:t xml:space="preserve"> Cine acceptă un pact primește un semn negru pe mână și nu mai poate muri. Prețul: când moare, Morgrav ia o viață din apropiere.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Cei Căzuți.</w:t>
      </w:r>
      <w:r>
        <w:t xml:space="preserve"> Unii purtători de pact au acceptat prețul și au devenit monstruoși: domnesc peste tărâmuri întregi și îi aduc lui Morgrav suflete. Ei sunt bossii actelor.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Noaptea Lungă (prezentul).</w:t>
      </w:r>
      <w:r>
        <w:t xml:space="preserve"> Vălul s-a subțiat. Prin crăpături ies Sângerii, Umbrarii și alte creaturi. Dacă Vălul cade, morții și viii devin una, sub domnia lui Morgrav.</w:t>
      </w:r>
    </w:p>
    <w:p>
      <w:pPr>
        <w:pStyle w:val="Heading3"/>
      </w:pPr>
      <w:r>
        <w:t xml:space="preserve">2.2. Pactații: eroii</w:t>
      </w:r>
    </w:p>
    <w:p>
      <w:pPr/>
      <w:r>
        <w:t xml:space="preserve">Eroii noștri sunt </w:t>
      </w:r>
      <w:r>
        <w:rPr>
          <w:b/>
        </w:rPr>
        <w:t xml:space="preserve">Pactații</w:t>
      </w:r>
      <w:r>
        <w:t xml:space="preserve">: purtători de pact care au refuzat să devină Căzuți. Fiecare și-a făcut pactul într-un moment de disperare, fiecare plătește un preț personal în plus față de viețile luate și fiecare are o legătură cu unul dintre Căzuți. Se adună unul câte unul în jurul lui Corvin, în satul care devine casa lor.</w:t>
      </w:r>
    </w:p>
    <w:p>
      <w:pPr>
        <w:pStyle w:val="Heading3"/>
      </w:pPr>
      <w:r>
        <w:t xml:space="preserve">2.3. Tărâmurile și Căzuții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Act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Tărâm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Inspirație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Paleta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Căzutul (boss final)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</w:t>
            </w:r>
          </w:p>
        </w:tc>
        <w:tc>
          <w:tcPr>
            <w:tcW w:w="1872" w:type="dxa"/>
          </w:tcPr>
          <w:p>
            <w:pPr/>
            <w:r>
              <w:t xml:space="preserve">Drăvania</w:t>
            </w:r>
          </w:p>
        </w:tc>
        <w:tc>
          <w:tcPr>
            <w:tcW w:w="1872" w:type="dxa"/>
          </w:tcPr>
          <w:p>
            <w:pPr/>
            <w:r>
              <w:t xml:space="preserve">Est-european</w:t>
            </w:r>
          </w:p>
        </w:tc>
        <w:tc>
          <w:tcPr>
            <w:tcW w:w="1872" w:type="dxa"/>
          </w:tcPr>
          <w:p>
            <w:pPr/>
            <w:r>
              <w:t xml:space="preserve">Verde închis, gri, ruginiu</w:t>
            </w:r>
          </w:p>
        </w:tc>
        <w:tc>
          <w:tcPr>
            <w:tcW w:w="1872" w:type="dxa"/>
          </w:tcPr>
          <w:p>
            <w:pPr/>
            <w:r>
              <w:t xml:space="preserve">Prințul Vlaskar, care a cerut o viață fără sfârșit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II</w:t>
            </w:r>
          </w:p>
        </w:tc>
        <w:tc>
          <w:tcPr>
            <w:tcW w:w="1872" w:type="dxa"/>
          </w:tcPr>
          <w:p>
            <w:pPr/>
            <w:r>
              <w:t xml:space="preserve">Pustiul de Sare</w:t>
            </w:r>
          </w:p>
        </w:tc>
        <w:tc>
          <w:tcPr>
            <w:tcW w:w="1872" w:type="dxa"/>
          </w:tcPr>
          <w:p>
            <w:pPr/>
            <w:r>
              <w:t xml:space="preserve">Deșert</w:t>
            </w:r>
          </w:p>
        </w:tc>
        <w:tc>
          <w:tcPr>
            <w:tcW w:w="1872" w:type="dxa"/>
          </w:tcPr>
          <w:p>
            <w:pPr/>
            <w:r>
              <w:t xml:space="preserve">Portocaliu, ocru, auriu</w:t>
            </w:r>
          </w:p>
        </w:tc>
        <w:tc>
          <w:tcPr>
            <w:tcW w:w="1872" w:type="dxa"/>
          </w:tcPr>
          <w:p>
            <w:pPr/>
            <w:r>
              <w:t xml:space="preserve">Regina Nisipurilor, care a cerut ca orașul ei să nu cadă niciodată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III</w:t>
            </w:r>
          </w:p>
        </w:tc>
        <w:tc>
          <w:tcPr>
            <w:tcW w:w="1872" w:type="dxa"/>
          </w:tcPr>
          <w:p>
            <w:pPr/>
            <w:r>
              <w:t xml:space="preserve">Imperiul de Jad</w:t>
            </w:r>
          </w:p>
        </w:tc>
        <w:tc>
          <w:tcPr>
            <w:tcW w:w="1872" w:type="dxa"/>
          </w:tcPr>
          <w:p>
            <w:pPr/>
            <w:r>
              <w:t xml:space="preserve">China</w:t>
            </w:r>
          </w:p>
        </w:tc>
        <w:tc>
          <w:tcPr>
            <w:tcW w:w="1872" w:type="dxa"/>
          </w:tcPr>
          <w:p>
            <w:pPr/>
            <w:r>
              <w:t xml:space="preserve">Roșu, auriu, verde jad</w:t>
            </w:r>
          </w:p>
        </w:tc>
        <w:tc>
          <w:tcPr>
            <w:tcW w:w="1872" w:type="dxa"/>
          </w:tcPr>
          <w:p>
            <w:pPr/>
            <w:r>
              <w:t xml:space="preserve">Împăratul de Ceară, care a cerut tinerețe veșnică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IV</w:t>
            </w:r>
          </w:p>
        </w:tc>
        <w:tc>
          <w:tcPr>
            <w:tcW w:w="1872" w:type="dxa"/>
          </w:tcPr>
          <w:p>
            <w:pPr/>
            <w:r>
              <w:t xml:space="preserve">Insulele Furtunii</w:t>
            </w:r>
          </w:p>
        </w:tc>
        <w:tc>
          <w:tcPr>
            <w:tcW w:w="1872" w:type="dxa"/>
          </w:tcPr>
          <w:p>
            <w:pPr/>
            <w:r>
              <w:t xml:space="preserve">Japonia</w:t>
            </w:r>
          </w:p>
        </w:tc>
        <w:tc>
          <w:tcPr>
            <w:tcW w:w="1872" w:type="dxa"/>
          </w:tcPr>
          <w:p>
            <w:pPr/>
            <w:r>
              <w:t xml:space="preserve">Roz sakura, indigo</w:t>
            </w:r>
          </w:p>
        </w:tc>
        <w:tc>
          <w:tcPr>
            <w:tcW w:w="1872" w:type="dxa"/>
          </w:tcPr>
          <w:p>
            <w:pPr/>
            <w:r>
              <w:t xml:space="preserve">Shogunul Fără Chip, care a cerut să nu piardă nicio luptă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</w:t>
            </w:r>
          </w:p>
        </w:tc>
        <w:tc>
          <w:tcPr>
            <w:tcW w:w="1872" w:type="dxa"/>
          </w:tcPr>
          <w:p>
            <w:pPr/>
            <w:r>
              <w:t xml:space="preserve">Nordul Înghețat</w:t>
            </w:r>
          </w:p>
        </w:tc>
        <w:tc>
          <w:tcPr>
            <w:tcW w:w="1872" w:type="dxa"/>
          </w:tcPr>
          <w:p>
            <w:pPr/>
            <w:r>
              <w:t xml:space="preserve">Nordic</w:t>
            </w:r>
          </w:p>
        </w:tc>
        <w:tc>
          <w:tcPr>
            <w:tcW w:w="1872" w:type="dxa"/>
          </w:tcPr>
          <w:p>
            <w:pPr/>
            <w:r>
              <w:t xml:space="preserve">Alb, albastru, argintiu</w:t>
            </w:r>
          </w:p>
        </w:tc>
        <w:tc>
          <w:tcPr>
            <w:tcW w:w="1872" w:type="dxa"/>
          </w:tcPr>
          <w:p>
            <w:pPr/>
            <w:r>
              <w:t xml:space="preserve">Regele de Sub Gheață, paznicul inimii lui Morgrav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VI</w:t>
            </w:r>
          </w:p>
        </w:tc>
        <w:tc>
          <w:tcPr>
            <w:tcW w:w="1872" w:type="dxa"/>
          </w:tcPr>
          <w:p>
            <w:pPr/>
            <w:r>
              <w:t xml:space="preserve">Tărâmul de Dincolo</w:t>
            </w:r>
          </w:p>
        </w:tc>
        <w:tc>
          <w:tcPr>
            <w:tcW w:w="1872" w:type="dxa"/>
          </w:tcPr>
          <w:p>
            <w:pPr/>
            <w:r>
              <w:t xml:space="preserve">Lumea morților</w:t>
            </w:r>
          </w:p>
        </w:tc>
        <w:tc>
          <w:tcPr>
            <w:tcW w:w="1872" w:type="dxa"/>
          </w:tcPr>
          <w:p>
            <w:pPr/>
            <w:r>
              <w:t xml:space="preserve">Violet, negru</w:t>
            </w:r>
          </w:p>
        </w:tc>
        <w:tc>
          <w:tcPr>
            <w:tcW w:w="1872" w:type="dxa"/>
          </w:tcPr>
          <w:p>
            <w:pPr/>
            <w:r>
              <w:t xml:space="preserve">Morgrav</w:t>
            </w:r>
          </w:p>
        </w:tc>
      </w:tr>
    </w:tbl>
    <w:p>
      <w:pPr/>
      <w:r>
        <w:t xml:space="preserve">Fiecare Căzut e o versiune a ceea ce ar putea deveni eroii dacă ar ceda. Asta dă fiecărei lupte cu un boss și o miză personală.</w:t>
      </w:r>
    </w:p>
    <w:p>
      <w:pPr>
        <w:pStyle w:val="Heading2"/>
      </w:pPr>
      <w:r>
        <w:t xml:space="preserve">3. Personajele: Pactații</w:t>
      </w:r>
    </w:p>
    <w:p>
      <w:pPr/>
      <w:r>
        <w:t xml:space="preserve">Fiecare erou are aceeași structură de poveste: </w:t>
      </w:r>
      <w:r>
        <w:rPr>
          <w:b/>
        </w:rPr>
        <w:t xml:space="preserve">ce a cerut de la Morgrav, ce plătește personal și care Căzut îi este oglindă.</w:t>
      </w:r>
      <w:r>
        <w:t xml:space="preserve"> La lansare sunt 3 eroi, iar restul vin cu actele lor. Fiecare are o misiune de poveste, “Noaptea pactului”, care arată momentul în care a acceptat.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Erou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Clasă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Ce a cerut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Prețul personal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Oglinda (Căzutul)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Apare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Corvin</w:t>
            </w:r>
          </w:p>
        </w:tc>
        <w:tc>
          <w:tcPr>
            <w:tcW w:w="1560" w:type="dxa"/>
          </w:tcPr>
          <w:p>
            <w:pPr/>
            <w:r>
              <w:t xml:space="preserve">Vânător</w:t>
            </w:r>
          </w:p>
        </w:tc>
        <w:tc>
          <w:tcPr>
            <w:tcW w:w="1560" w:type="dxa"/>
          </w:tcPr>
          <w:p>
            <w:pPr/>
            <w:r>
              <w:t xml:space="preserve">Să nu moară pe câmpul de luptă</w:t>
            </w:r>
          </w:p>
        </w:tc>
        <w:tc>
          <w:tcPr>
            <w:tcW w:w="1560" w:type="dxa"/>
          </w:tcPr>
          <w:p>
            <w:pPr/>
            <w:r>
              <w:t xml:space="preserve">Cei morți în locul lui îl vizitează în vise</w:t>
            </w:r>
          </w:p>
        </w:tc>
        <w:tc>
          <w:tcPr>
            <w:tcW w:w="1560" w:type="dxa"/>
          </w:tcPr>
          <w:p>
            <w:pPr/>
            <w:r>
              <w:t xml:space="preserve">Prințul Vlaskar, fostul lui mentor</w:t>
            </w:r>
          </w:p>
        </w:tc>
        <w:tc>
          <w:tcPr>
            <w:tcW w:w="1560" w:type="dxa"/>
          </w:tcPr>
          <w:p>
            <w:pPr/>
            <w:r>
              <w:t xml:space="preserve">Start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Bran</w:t>
            </w:r>
          </w:p>
        </w:tc>
        <w:tc>
          <w:tcPr>
            <w:tcW w:w="1560" w:type="dxa"/>
          </w:tcPr>
          <w:p>
            <w:pPr/>
            <w:r>
              <w:t xml:space="preserve">Străjer / tanc</w:t>
            </w:r>
          </w:p>
        </w:tc>
        <w:tc>
          <w:tcPr>
            <w:tcW w:w="1560" w:type="dxa"/>
          </w:tcPr>
          <w:p>
            <w:pPr/>
            <w:r>
              <w:t xml:space="preserve">Ca zidurile Solgradului să reziste asediului</w:t>
            </w:r>
          </w:p>
        </w:tc>
        <w:tc>
          <w:tcPr>
            <w:tcW w:w="1560" w:type="dxa"/>
          </w:tcPr>
          <w:p>
            <w:pPr/>
            <w:r>
              <w:t xml:space="preserve">Pierde o amintire la fiecare moarte</w:t>
            </w:r>
          </w:p>
        </w:tc>
        <w:tc>
          <w:tcPr>
            <w:tcW w:w="1560" w:type="dxa"/>
          </w:tcPr>
          <w:p>
            <w:pPr/>
            <w:r>
              <w:t xml:space="preserve">Prințul Vlaskar, pe care l-a păzit ani de zile</w:t>
            </w:r>
          </w:p>
        </w:tc>
        <w:tc>
          <w:tcPr>
            <w:tcW w:w="1560" w:type="dxa"/>
          </w:tcPr>
          <w:p>
            <w:pPr/>
            <w:r>
              <w:t xml:space="preserve">Start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Ilva</w:t>
            </w:r>
          </w:p>
        </w:tc>
        <w:tc>
          <w:tcPr>
            <w:tcW w:w="1560" w:type="dxa"/>
          </w:tcPr>
          <w:p>
            <w:pPr/>
            <w:r>
              <w:t xml:space="preserve">Vrăjitoare de gheață</w:t>
            </w:r>
          </w:p>
        </w:tc>
        <w:tc>
          <w:tcPr>
            <w:tcW w:w="1560" w:type="dxa"/>
          </w:tcPr>
          <w:p>
            <w:pPr/>
            <w:r>
              <w:t xml:space="preserve">Să-și salveze sora de febră</w:t>
            </w:r>
          </w:p>
        </w:tc>
        <w:tc>
          <w:tcPr>
            <w:tcW w:w="1560" w:type="dxa"/>
          </w:tcPr>
          <w:p>
            <w:pPr/>
            <w:r>
              <w:t xml:space="preserve">Inima i se răcește, simte tot mai puțin</w:t>
            </w:r>
          </w:p>
        </w:tc>
        <w:tc>
          <w:tcPr>
            <w:tcW w:w="1560" w:type="dxa"/>
          </w:tcPr>
          <w:p>
            <w:pPr/>
            <w:r>
              <w:t xml:space="preserve">Regele de Sub Gheață, care îi cheamă inima</w:t>
            </w:r>
          </w:p>
        </w:tc>
        <w:tc>
          <w:tcPr>
            <w:tcW w:w="1560" w:type="dxa"/>
          </w:tcPr>
          <w:p>
            <w:pPr/>
            <w:r>
              <w:t xml:space="preserve">Start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Ardor</w:t>
            </w:r>
          </w:p>
        </w:tc>
        <w:tc>
          <w:tcPr>
            <w:tcW w:w="1560" w:type="dxa"/>
          </w:tcPr>
          <w:p>
            <w:pPr/>
            <w:r>
              <w:t xml:space="preserve">Mag de foc</w:t>
            </w:r>
          </w:p>
        </w:tc>
        <w:tc>
          <w:tcPr>
            <w:tcW w:w="1560" w:type="dxa"/>
          </w:tcPr>
          <w:p>
            <w:pPr/>
            <w:r>
              <w:t xml:space="preserve">Foc ca să-și apere orașul din deșert</w:t>
            </w:r>
          </w:p>
        </w:tc>
        <w:tc>
          <w:tcPr>
            <w:tcW w:w="1560" w:type="dxa"/>
          </w:tcPr>
          <w:p>
            <w:pPr/>
            <w:r>
              <w:t xml:space="preserve">Tot ce iubește arde când e furios</w:t>
            </w:r>
          </w:p>
        </w:tc>
        <w:tc>
          <w:tcPr>
            <w:tcW w:w="1560" w:type="dxa"/>
          </w:tcPr>
          <w:p>
            <w:pPr/>
            <w:r>
              <w:t xml:space="preserve">Regina Nisipurilor, care i-a trădat orașul</w:t>
            </w:r>
          </w:p>
        </w:tc>
        <w:tc>
          <w:tcPr>
            <w:tcW w:w="1560" w:type="dxa"/>
          </w:tcPr>
          <w:p>
            <w:pPr/>
            <w:r>
              <w:t xml:space="preserve">Cap. 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Vael</w:t>
            </w:r>
          </w:p>
        </w:tc>
        <w:tc>
          <w:tcPr>
            <w:tcW w:w="1560" w:type="dxa"/>
          </w:tcPr>
          <w:p>
            <w:pPr/>
            <w:r>
              <w:t xml:space="preserve">Necromant</w:t>
            </w:r>
          </w:p>
        </w:tc>
        <w:tc>
          <w:tcPr>
            <w:tcW w:w="1560" w:type="dxa"/>
          </w:tcPr>
          <w:p>
            <w:pPr/>
            <w:r>
              <w:t xml:space="preserve">Să-și aducă sora înapoi din moarte</w:t>
            </w:r>
          </w:p>
        </w:tc>
        <w:tc>
          <w:tcPr>
            <w:tcW w:w="1560" w:type="dxa"/>
          </w:tcPr>
          <w:p>
            <w:pPr/>
            <w:r>
              <w:t xml:space="preserve">Sora s-a întors fără suflet și îl urmează tăcută</w:t>
            </w:r>
          </w:p>
        </w:tc>
        <w:tc>
          <w:tcPr>
            <w:tcW w:w="1560" w:type="dxa"/>
          </w:tcPr>
          <w:p>
            <w:pPr/>
            <w:r>
              <w:t xml:space="preserve">Morgrav însuși</w:t>
            </w:r>
          </w:p>
        </w:tc>
        <w:tc>
          <w:tcPr>
            <w:tcW w:w="1560" w:type="dxa"/>
          </w:tcPr>
          <w:p>
            <w:pPr/>
            <w:r>
              <w:t xml:space="preserve">Cap. 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Shen Lao</w:t>
            </w:r>
          </w:p>
        </w:tc>
        <w:tc>
          <w:tcPr>
            <w:tcW w:w="1560" w:type="dxa"/>
          </w:tcPr>
          <w:p>
            <w:pPr/>
            <w:r>
              <w:t xml:space="preserve">Călugăr luptător</w:t>
            </w:r>
          </w:p>
        </w:tc>
        <w:tc>
          <w:tcPr>
            <w:tcW w:w="1560" w:type="dxa"/>
          </w:tcPr>
          <w:p>
            <w:pPr/>
            <w:r>
              <w:t xml:space="preserve">Să-și apere mănăstirea</w:t>
            </w:r>
          </w:p>
        </w:tc>
        <w:tc>
          <w:tcPr>
            <w:tcW w:w="1560" w:type="dxa"/>
          </w:tcPr>
          <w:p>
            <w:pPr/>
            <w:r>
              <w:t xml:space="preserve">Nu mai poate dormi niciodată</w:t>
            </w:r>
          </w:p>
        </w:tc>
        <w:tc>
          <w:tcPr>
            <w:tcW w:w="1560" w:type="dxa"/>
          </w:tcPr>
          <w:p>
            <w:pPr/>
            <w:r>
              <w:t xml:space="preserve">Împăratul de Ceară, fostul lui elev</w:t>
            </w:r>
          </w:p>
        </w:tc>
        <w:tc>
          <w:tcPr>
            <w:tcW w:w="1560" w:type="dxa"/>
          </w:tcPr>
          <w:p>
            <w:pPr/>
            <w:r>
              <w:t xml:space="preserve">Actul III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Mei Ling</w:t>
            </w:r>
          </w:p>
        </w:tc>
        <w:tc>
          <w:tcPr>
            <w:tcW w:w="1560" w:type="dxa"/>
          </w:tcPr>
          <w:p>
            <w:pPr/>
            <w:r>
              <w:t xml:space="preserve">Dansatoare cu evantaie</w:t>
            </w:r>
          </w:p>
        </w:tc>
        <w:tc>
          <w:tcPr>
            <w:tcW w:w="1560" w:type="dxa"/>
          </w:tcPr>
          <w:p>
            <w:pPr/>
            <w:r>
              <w:t xml:space="preserve">Să scape din palatul Împăratului</w:t>
            </w:r>
          </w:p>
        </w:tc>
        <w:tc>
          <w:tcPr>
            <w:tcW w:w="1560" w:type="dxa"/>
          </w:tcPr>
          <w:p>
            <w:pPr/>
            <w:r>
              <w:t xml:space="preserve">Umbra ei trăiește separat și uneori o trădează</w:t>
            </w:r>
          </w:p>
        </w:tc>
        <w:tc>
          <w:tcPr>
            <w:tcW w:w="1560" w:type="dxa"/>
          </w:tcPr>
          <w:p>
            <w:pPr/>
            <w:r>
              <w:t xml:space="preserve">Împăratul de Ceară</w:t>
            </w:r>
          </w:p>
        </w:tc>
        <w:tc>
          <w:tcPr>
            <w:tcW w:w="1560" w:type="dxa"/>
          </w:tcPr>
          <w:p>
            <w:pPr/>
            <w:r>
              <w:t xml:space="preserve">Actul III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Akaren</w:t>
            </w:r>
          </w:p>
        </w:tc>
        <w:tc>
          <w:tcPr>
            <w:tcW w:w="1560" w:type="dxa"/>
          </w:tcPr>
          <w:p>
            <w:pPr/>
            <w:r>
              <w:t xml:space="preserve">Samurai</w:t>
            </w:r>
          </w:p>
        </w:tc>
        <w:tc>
          <w:tcPr>
            <w:tcW w:w="1560" w:type="dxa"/>
          </w:tcPr>
          <w:p>
            <w:pPr/>
            <w:r>
              <w:t xml:space="preserve">Să nu piardă duelul pentru onoarea clanului</w:t>
            </w:r>
          </w:p>
        </w:tc>
        <w:tc>
          <w:tcPr>
            <w:tcW w:w="1560" w:type="dxa"/>
          </w:tcPr>
          <w:p>
            <w:pPr/>
            <w:r>
              <w:t xml:space="preserve">Și-a pierdut chipul; sub mască nu e nimic</w:t>
            </w:r>
          </w:p>
        </w:tc>
        <w:tc>
          <w:tcPr>
            <w:tcW w:w="1560" w:type="dxa"/>
          </w:tcPr>
          <w:p>
            <w:pPr/>
            <w:r>
              <w:t xml:space="preserve">Shogunul Fără Chip, maestrul lui</w:t>
            </w:r>
          </w:p>
        </w:tc>
        <w:tc>
          <w:tcPr>
            <w:tcW w:w="1560" w:type="dxa"/>
          </w:tcPr>
          <w:p>
            <w:pPr/>
            <w:r>
              <w:t xml:space="preserve">Actul IV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Kiran</w:t>
            </w:r>
          </w:p>
        </w:tc>
        <w:tc>
          <w:tcPr>
            <w:tcW w:w="1560" w:type="dxa"/>
          </w:tcPr>
          <w:p>
            <w:pPr/>
            <w:r>
              <w:t xml:space="preserve">Ninja</w:t>
            </w:r>
          </w:p>
        </w:tc>
        <w:tc>
          <w:tcPr>
            <w:tcW w:w="1560" w:type="dxa"/>
          </w:tcPr>
          <w:p>
            <w:pPr/>
            <w:r>
              <w:t xml:space="preserve">Să nu fie văzut niciodată</w:t>
            </w:r>
          </w:p>
        </w:tc>
        <w:tc>
          <w:tcPr>
            <w:tcW w:w="1560" w:type="dxa"/>
          </w:tcPr>
          <w:p>
            <w:pPr/>
            <w:r>
              <w:t xml:space="preserve">Nimeni nu-și amintește de el după ce pleacă</w:t>
            </w:r>
          </w:p>
        </w:tc>
        <w:tc>
          <w:tcPr>
            <w:tcW w:w="1560" w:type="dxa"/>
          </w:tcPr>
          <w:p>
            <w:pPr/>
            <w:r>
              <w:t xml:space="preserve">Shogunul, pentru care a ucis</w:t>
            </w:r>
          </w:p>
        </w:tc>
        <w:tc>
          <w:tcPr>
            <w:tcW w:w="1560" w:type="dxa"/>
          </w:tcPr>
          <w:p>
            <w:pPr/>
            <w:r>
              <w:t xml:space="preserve">Actul IV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Moroz</w:t>
            </w:r>
          </w:p>
        </w:tc>
        <w:tc>
          <w:tcPr>
            <w:tcW w:w="1560" w:type="dxa"/>
          </w:tcPr>
          <w:p>
            <w:pPr/>
            <w:r>
              <w:t xml:space="preserve">Războinic nordic</w:t>
            </w:r>
          </w:p>
        </w:tc>
        <w:tc>
          <w:tcPr>
            <w:tcW w:w="1560" w:type="dxa"/>
          </w:tcPr>
          <w:p>
            <w:pPr/>
            <w:r>
              <w:t xml:space="preserve">Să supraviețuiască iernii care i-a omorât tribul</w:t>
            </w:r>
          </w:p>
        </w:tc>
        <w:tc>
          <w:tcPr>
            <w:tcW w:w="1560" w:type="dxa"/>
          </w:tcPr>
          <w:p>
            <w:pPr/>
            <w:r>
              <w:t xml:space="preserve">Nu mai simte căldura, doar lupta îl încălzește</w:t>
            </w:r>
          </w:p>
        </w:tc>
        <w:tc>
          <w:tcPr>
            <w:tcW w:w="1560" w:type="dxa"/>
          </w:tcPr>
          <w:p>
            <w:pPr/>
            <w:r>
              <w:t xml:space="preserve">Regele de Sub Gheață, fostul lui rege</w:t>
            </w:r>
          </w:p>
        </w:tc>
        <w:tc>
          <w:tcPr>
            <w:tcW w:w="1560" w:type="dxa"/>
          </w:tcPr>
          <w:p>
            <w:pPr/>
            <w:r>
              <w:t xml:space="preserve">Actul V</w:t>
            </w:r>
          </w:p>
        </w:tc>
      </w:tr>
    </w:tbl>
    <w:p>
      <w:pPr>
        <w:pStyle w:val="Heading3"/>
      </w:pPr>
      <w:r>
        <w:t xml:space="preserve">3.1. Poveștile pe scurt</w:t>
      </w:r>
    </w:p>
    <w:p>
      <w:pPr/>
      <w:r>
        <w:rPr>
          <w:b/>
        </w:rPr>
        <w:t xml:space="preserve">Corvin.</w:t>
      </w:r>
      <w:r>
        <w:t xml:space="preserve"> A fost ucenicul lui Vlaskar, cel mai bun vânător de Sângerii din Drăvania. Când Vlaskar a dispărut, Corvin a condus singur o bătălie pierdută și a acceptat pactul ca să-și salveze oamenii. Nu știe că mentorul lui a făcut același lucru cu ani înainte. </w:t>
      </w:r>
      <w:r>
        <w:rPr>
          <w:i/>
        </w:rPr>
        <w:t xml:space="preserve">Aspect:</w:t>
      </w:r>
      <w:r>
        <w:t xml:space="preserve"> mantie neagră cu glugă, eșarfă roșie, arbaletă de argint, cicatrice pe obraz, Semnul Pactului pe mâna stângă.</w:t>
      </w:r>
    </w:p>
    <w:p>
      <w:pPr/>
      <w:r>
        <w:rPr>
          <w:b/>
        </w:rPr>
        <w:t xml:space="preserve">Bran.</w:t>
      </w:r>
      <w:r>
        <w:t xml:space="preserve"> Căpitanul gărzii din Solgrad. Zidurile au rezistat, dar la fiecare moarte uită ceva: mai întâi numele câinelui, apoi chipul mamei. Își scrie amintirile într-un jurnal pe care jucătorul îl poate citi. </w:t>
      </w:r>
      <w:r>
        <w:rPr>
          <w:i/>
        </w:rPr>
        <w:t xml:space="preserve">Aspect:</w:t>
      </w:r>
      <w:r>
        <w:t xml:space="preserve"> uriaș roșcat cu barbă împletită, armură grea, scut pictat cu un lup.</w:t>
      </w:r>
    </w:p>
    <w:p>
      <w:pPr/>
      <w:r>
        <w:rPr>
          <w:b/>
        </w:rPr>
        <w:t xml:space="preserve">Ilva.</w:t>
      </w:r>
      <w:r>
        <w:t xml:space="preserve"> Vrăjitoare dintr-un sat de munte. Sora ei trăiește datorită pactului, dar Ilva devine tot mai rece, iar gheața urcă pe brațele ei. Regele de Sub Gheață o cheamă în vise. </w:t>
      </w:r>
      <w:r>
        <w:rPr>
          <w:i/>
        </w:rPr>
        <w:t xml:space="preserve">Aspect:</w:t>
      </w:r>
      <w:r>
        <w:t xml:space="preserve"> păr alb-argintiu, rochie albastru închis cu broderii, cristale care plutesc în jurul ei.</w:t>
      </w:r>
    </w:p>
    <w:p>
      <w:pPr/>
      <w:r>
        <w:rPr>
          <w:b/>
        </w:rPr>
        <w:t xml:space="preserve">Ardor.</w:t>
      </w:r>
      <w:r>
        <w:t xml:space="preserve"> Mag din Pustiul de Sare. A cerut foc ca să-și apere orașul, iar Regina i l-a sacrificat ca să-și salveze palatul. Poartă mănuși sigilate ca să nu ardă ce iubește. </w:t>
      </w:r>
      <w:r>
        <w:rPr>
          <w:i/>
        </w:rPr>
        <w:t xml:space="preserve">Aspect:</w:t>
      </w:r>
      <w:r>
        <w:t xml:space="preserve"> piele bronzată, turban roșu, tatuaje aurii care strălucesc când atacă.</w:t>
      </w:r>
    </w:p>
    <w:p>
      <w:pPr/>
      <w:r>
        <w:rPr>
          <w:b/>
        </w:rPr>
        <w:t xml:space="preserve">Vael.</w:t>
      </w:r>
      <w:r>
        <w:t xml:space="preserve"> Și-a adus sora înapoi din moarte, dar ea nu mai vorbește și nu mai zâmbește. Vael vrea să ajungă în Tărâmul de Dincolo ca să-i găsească sufletul. Sora lui apare lângă el în luptă, ca invocare permanentă. </w:t>
      </w:r>
      <w:r>
        <w:rPr>
          <w:i/>
        </w:rPr>
        <w:t xml:space="preserve">Aspect:</w:t>
      </w:r>
      <w:r>
        <w:t xml:space="preserve"> tânăr palid, robă violet-neagră, mască de os pe jumătate de față.</w:t>
      </w:r>
    </w:p>
    <w:p>
      <w:pPr/>
      <w:r>
        <w:rPr>
          <w:b/>
        </w:rPr>
        <w:t xml:space="preserve">Shen Lao.</w:t>
      </w:r>
      <w:r>
        <w:t xml:space="preserve"> Stărețul unei mănăstiri de munte. Elevul lui preferat a devenit Împăratul de Ceară. De la pact nu a mai dormit nicio noapte. </w:t>
      </w:r>
      <w:r>
        <w:rPr>
          <w:i/>
        </w:rPr>
        <w:t xml:space="preserve">Aspect:</w:t>
      </w:r>
      <w:r>
        <w:t xml:space="preserve"> bătrân slab cu barbă albă lungă, robă portocalie, toiag de bambus, mișcări foarte rapide.</w:t>
      </w:r>
    </w:p>
    <w:p>
      <w:pPr/>
      <w:r>
        <w:rPr>
          <w:b/>
        </w:rPr>
        <w:t xml:space="preserve">Mei Ling.</w:t>
      </w:r>
      <w:r>
        <w:t xml:space="preserve"> Dansatoare la curtea Împăratului. A făcut pactul ca să fugă, iar umbra ei s-a desprins. În luptă umbra o ajută ca o clonă, în poveste nu e clar de partea cui e. </w:t>
      </w:r>
      <w:r>
        <w:rPr>
          <w:i/>
        </w:rPr>
        <w:t xml:space="preserve">Aspect:</w:t>
      </w:r>
      <w:r>
        <w:t xml:space="preserve"> rochie roșie cu aur, ace de jad în păr, evantaie de oțel.</w:t>
      </w:r>
    </w:p>
    <w:p>
      <w:pPr/>
      <w:r>
        <w:rPr>
          <w:b/>
        </w:rPr>
        <w:t xml:space="preserve">Akaren.</w:t>
      </w:r>
      <w:r>
        <w:t xml:space="preserve"> Cel mai bun elev al Shogunului. A câștigat duelul, dar și-a pierdut chipul. Vrea să-l învingă pe maestrul care a făcut același pact și a devenit Căzut. </w:t>
      </w:r>
      <w:r>
        <w:rPr>
          <w:i/>
        </w:rPr>
        <w:t xml:space="preserve">Aspect:</w:t>
      </w:r>
      <w:r>
        <w:t xml:space="preserve"> armură indigo cu flori de sakura, mască Oni, katana cu lamă roșie.</w:t>
      </w:r>
    </w:p>
    <w:p>
      <w:pPr/>
      <w:r>
        <w:rPr>
          <w:b/>
        </w:rPr>
        <w:t xml:space="preserve">Kiran.</w:t>
      </w:r>
      <w:r>
        <w:t xml:space="preserve"> Asasinul Shogunului. Nimeni nu-și amintește de el, nici măcar Corvin, de fiecare dată când pleacă. “Kiran” e numele pe care i-l dă Corvin în jurnal, ca să nu-l uite. </w:t>
      </w:r>
      <w:r>
        <w:rPr>
          <w:i/>
        </w:rPr>
        <w:t xml:space="preserve">Aspect:</w:t>
      </w:r>
      <w:r>
        <w:t xml:space="preserve"> costum negru, eșarfă lungă albă, ochi aurii.</w:t>
      </w:r>
    </w:p>
    <w:p>
      <w:pPr/>
      <w:r>
        <w:rPr>
          <w:b/>
        </w:rPr>
        <w:t xml:space="preserve">Moroz.</w:t>
      </w:r>
      <w:r>
        <w:t xml:space="preserve"> Ultimul supraviețuitor al unui trib nordic. Fostul lui rege a devenit Regele de Sub Gheață și păzește inima lui Morgrav. </w:t>
      </w:r>
      <w:r>
        <w:rPr>
          <w:i/>
        </w:rPr>
        <w:t xml:space="preserve">Aspect:</w:t>
      </w:r>
      <w:r>
        <w:t xml:space="preserve"> munte de om, blană de urs, topor dublu, tatuaje albastre, barbă cu țurturi.</w:t>
      </w:r>
    </w:p>
    <w:p>
      <w:pPr>
        <w:pStyle w:val="Heading3"/>
      </w:pPr>
      <w:r>
        <w:t xml:space="preserve">3.2. Skin-urile</w:t>
      </w:r>
    </w:p>
    <w:p>
      <w:pPr/>
      <w:r>
        <w:t xml:space="preserve">Fiecare erou are 3–4 skin-uri, iar unul dintre ele e mereu </w:t>
      </w:r>
      <w:r>
        <w:rPr>
          <w:b/>
        </w:rPr>
        <w:t xml:space="preserve">“Varianta Căzută”</w:t>
      </w:r>
      <w:r>
        <w:t xml:space="preserve">: cum ar arăta eroul dacă ar ceda pactului (Corvin cu aripi de umbră, Ilva înghețată complet, Akaren cu chipul Shogunului). E skin-ul cel mai rar, se leagă direct de poveste și se potrivește cu finalul “Noul Stăpân al Morții”.</w:t>
      </w:r>
    </w:p>
    <w:p>
      <w:pPr>
        <w:pStyle w:val="Heading2"/>
      </w:pPr>
      <w:r>
        <w:t xml:space="preserve">4. Stil vizual și animații</w:t>
      </w:r>
    </w:p>
    <w:p>
      <w:pPr/>
      <w:r>
        <w:t xml:space="preserve">Eroii trebuie să arate bine în două locuri: mici și rapizi în luptă, mari și detaliați în meniuri. De aceea fiecare erou are două versiuni: </w:t>
      </w:r>
      <w:r>
        <w:rPr>
          <w:b/>
        </w:rPr>
        <w:t xml:space="preserve">sprite-ul de luptă (32×32)</w:t>
      </w:r>
      <w:r>
        <w:t xml:space="preserve"> și </w:t>
      </w:r>
      <w:r>
        <w:rPr>
          <w:b/>
        </w:rPr>
        <w:t xml:space="preserve">portretul mare (pixel art 128×128 sau mai mare)</w:t>
      </w:r>
      <w:r>
        <w:t xml:space="preserve"> pentru sat, dialoguri, Altar și magazin. Jucătorii se atașează de eroi prin portrete; lupta e despre energie.</w:t>
      </w:r>
    </w:p>
    <w:p>
      <w:pPr>
        <w:pStyle w:val="Heading3"/>
      </w:pPr>
      <w:r>
        <w:t xml:space="preserve">4.1. Ce se animă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Animații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Cadre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Erou în luptă (32×32)</w:t>
            </w:r>
          </w:p>
        </w:tc>
        <w:tc>
          <w:tcPr>
            <w:tcW w:w="3120" w:type="dxa"/>
          </w:tcPr>
          <w:p>
            <w:pPr/>
            <w:r>
              <w:t xml:space="preserve">Stat pe loc, mers, atac, rănit, moarte, reînviere</w:t>
            </w:r>
          </w:p>
        </w:tc>
        <w:tc>
          <w:tcPr>
            <w:tcW w:w="3120" w:type="dxa"/>
          </w:tcPr>
          <w:p>
            <w:pPr/>
            <w:r>
              <w:t xml:space="preserve">4–8 fiecare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Erou în lobby (portret mare)</w:t>
            </w:r>
          </w:p>
        </w:tc>
        <w:tc>
          <w:tcPr>
            <w:tcW w:w="3120" w:type="dxa"/>
          </w:tcPr>
          <w:p>
            <w:pPr/>
            <w:r>
              <w:t xml:space="preserve">Respiră, părul/mantia se mișcă, clipește, poză specială la atingere</w:t>
            </w:r>
          </w:p>
        </w:tc>
        <w:tc>
          <w:tcPr>
            <w:tcW w:w="3120" w:type="dxa"/>
          </w:tcPr>
          <w:p>
            <w:pPr/>
            <w:r>
              <w:t xml:space="preserve">6–12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Inamici obișnuiți</w:t>
            </w:r>
          </w:p>
        </w:tc>
        <w:tc>
          <w:tcPr>
            <w:tcW w:w="3120" w:type="dxa"/>
          </w:tcPr>
          <w:p>
            <w:pPr/>
            <w:r>
              <w:t xml:space="preserve">Mers, atac, moarte (se dezintegrează în cenușă)</w:t>
            </w:r>
          </w:p>
        </w:tc>
        <w:tc>
          <w:tcPr>
            <w:tcW w:w="3120" w:type="dxa"/>
          </w:tcPr>
          <w:p>
            <w:pPr/>
            <w:r>
              <w:t xml:space="preserve">3–6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Bossi (64×64 sau 96×96)</w:t>
            </w:r>
          </w:p>
        </w:tc>
        <w:tc>
          <w:tcPr>
            <w:tcW w:w="3120" w:type="dxa"/>
          </w:tcPr>
          <w:p>
            <w:pPr/>
            <w:r>
              <w:t xml:space="preserve">Intrare, 2–3 atacuri, fază nouă, moarte</w:t>
            </w:r>
          </w:p>
        </w:tc>
        <w:tc>
          <w:tcPr>
            <w:tcW w:w="3120" w:type="dxa"/>
          </w:tcPr>
          <w:p>
            <w:pPr/>
            <w:r>
              <w:t xml:space="preserve">6–12 fiecare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Armele</w:t>
            </w:r>
          </w:p>
        </w:tc>
        <w:tc>
          <w:tcPr>
            <w:tcW w:w="3120" w:type="dxa"/>
          </w:tcPr>
          <w:p>
            <w:pPr/>
            <w:r>
              <w:t xml:space="preserve">Fiecare armă cu efectul ei; armă la 5 stele = aspect nou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4.2. Senzația de energie (game feel)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Hit-stop:</w:t>
      </w:r>
      <w:r>
        <w:t xml:space="preserve"> jocul îngheață 2–3 cadre la lovituri mari, ca loviturile să se simtă.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Sclipire albă</w:t>
      </w:r>
      <w:r>
        <w:t xml:space="preserve"> pe inamicul lovit și cifre de damage care sar (critice mai mari, în galben).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Ecranul tremură</w:t>
      </w:r>
      <w:r>
        <w:t xml:space="preserve"> la explozii și bossi; opțiune de oprire pentru cine nu vrea.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Contor de ucideri și combo</w:t>
      </w:r>
      <w:r>
        <w:t xml:space="preserve"> în colț; la 100, 500, 1000 apare un mesaj scurt.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Abilitatea supremă</w:t>
      </w:r>
      <w:r>
        <w:t xml:space="preserve"> a fiecărui erou: se încarcă din ucideri, iar la activare apare portretul eroului pe tot ecranul pentru o jumătate de secundă (stil anime), apoi lovitura.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Intrarea bossului:</w:t>
      </w:r>
      <w:r>
        <w:t xml:space="preserve"> ecranul se întunecă, apare cartonul cu numele și titlul (“Vlaskar — Prințul Nopții”), muzica se schimbă.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Muzica crește</w:t>
      </w:r>
      <w:r>
        <w:t xml:space="preserve"> cu numărul de inamici: straturi noi de tobe când ecranul se umple.</w:t>
      </w:r>
    </w:p>
    <w:p>
      <w:pPr>
        <w:pStyle w:val="Heading3"/>
      </w:pPr>
      <w:r>
        <w:t xml:space="preserve">4.3. Paleta și atmosfera</w:t>
      </w:r>
    </w:p>
    <w:p>
      <w:pPr>
        <w:pStyle w:val="ListParagraph"/>
        <w:numPr>
          <w:ilvl w:val="0"/>
          <w:numId w:val="5"/>
        </w:numPr>
      </w:pPr>
      <w:r>
        <w:t xml:space="preserve">Fiecare act are 32–48 de culori proprii, ca tărâmurile să arate complet diferit.</w:t>
      </w:r>
    </w:p>
    <w:p>
      <w:pPr>
        <w:pStyle w:val="ListParagraph"/>
        <w:numPr>
          <w:ilvl w:val="0"/>
          <w:numId w:val="5"/>
        </w:numPr>
      </w:pPr>
      <w:r>
        <w:t xml:space="preserve">Lumină dinamică simplă: torțe, focuri, vrăji care luminează în jur, noaptea mai întunecată.</w:t>
      </w:r>
    </w:p>
    <w:p>
      <w:pPr>
        <w:pStyle w:val="ListParagraph"/>
        <w:numPr>
          <w:ilvl w:val="0"/>
          <w:numId w:val="5"/>
        </w:numPr>
      </w:pPr>
      <w:r>
        <w:t xml:space="preserve">Interfața: rame din lemn și fier forjat cu motive de broderie; butoane mari pentru degetul mare.</w:t>
      </w:r>
    </w:p>
    <w:p>
      <w:pPr>
        <w:pStyle w:val="Heading3"/>
      </w:pPr>
      <w:r>
        <w:t xml:space="preserve">4.4. Sunetul</w:t>
      </w:r>
    </w:p>
    <w:p>
      <w:pPr/>
      <w:r>
        <w:t xml:space="preserve">Chiptune combinat cu instrumentele tărâmului: fluier și cobză (I), oud (II), erhu (III), shamisen (IV), tobe nordice (V). Fiecare erou are o temă muzicală scurtă, folosită în lobby și la animația din Altar.</w:t>
      </w:r>
    </w:p>
    <w:p>
      <w:pPr>
        <w:pStyle w:val="Heading2"/>
      </w:pPr>
      <w:r>
        <w:t xml:space="preserve">5. Jocul simplificat</w:t>
      </w:r>
    </w:p>
    <w:p>
      <w:pPr/>
      <w:r>
        <w:t xml:space="preserve">Jucătorul are un singur loc de bază, </w:t>
      </w:r>
      <w:r>
        <w:rPr>
          <w:b/>
        </w:rPr>
        <w:t xml:space="preserve">satul</w:t>
      </w:r>
      <w:r>
        <w:t xml:space="preserve">, și o singură buclă: pleacă din sat la luptă, se întoarce mai puternic, satul crește.</w:t>
      </w:r>
    </w:p>
    <w:p>
      <w:pPr>
        <w:pStyle w:val="Heading3"/>
      </w:pPr>
      <w:r>
        <w:t xml:space="preserve">5.1. Satul e meniul principal</w:t>
      </w:r>
    </w:p>
    <w:p>
      <w:pPr/>
      <w:r>
        <w:t xml:space="preserve">Jucătorul se plimbă cu eroul prin sat; fiecare clădire e o funcție. Sătenii au nume, vorbesc și se schimbă după starea satului.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Clădire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Ce faci acolo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Fierăria</w:t>
            </w:r>
          </w:p>
        </w:tc>
        <w:tc>
          <w:tcPr>
            <w:tcW w:w="4680" w:type="dxa"/>
          </w:tcPr>
          <w:p>
            <w:pPr/>
            <w:r>
              <w:t xml:space="preserve">Stelele armelor (1–5)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Biserica</w:t>
            </w:r>
          </w:p>
        </w:tc>
        <w:tc>
          <w:tcPr>
            <w:tcW w:w="4680" w:type="dxa"/>
          </w:tcPr>
          <w:p>
            <w:pPr/>
            <w:r>
              <w:t xml:space="preserve">Foculețe, lumânări, Umbra, Cartea celor plecați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Hanul</w:t>
            </w:r>
          </w:p>
        </w:tc>
        <w:tc>
          <w:tcPr>
            <w:tcW w:w="4680" w:type="dxa"/>
          </w:tcPr>
          <w:p>
            <w:pPr/>
            <w:r>
              <w:t xml:space="preserve">Eroii: deblocare, nivel, portret, skin-uri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Piața</w:t>
            </w:r>
          </w:p>
        </w:tc>
        <w:tc>
          <w:tcPr>
            <w:tcW w:w="4680" w:type="dxa"/>
          </w:tcPr>
          <w:p>
            <w:pPr/>
            <w:r>
              <w:t xml:space="preserve">Magazinul, oferta zilei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Altarul</w:t>
            </w:r>
          </w:p>
        </w:tc>
        <w:tc>
          <w:tcPr>
            <w:tcW w:w="4680" w:type="dxa"/>
          </w:tcPr>
          <w:p>
            <w:pPr/>
            <w:r>
              <w:t xml:space="preserve">Tragerea de arme cu animația legendară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Poarta</w:t>
            </w:r>
          </w:p>
        </w:tc>
        <w:tc>
          <w:tcPr>
            <w:tcW w:w="4680" w:type="dxa"/>
          </w:tcPr>
          <w:p>
            <w:pPr/>
            <w:r>
              <w:t xml:space="preserve">Plecarea la luptă (harta capitolelor)</w:t>
            </w:r>
          </w:p>
        </w:tc>
      </w:tr>
    </w:tbl>
    <w:p>
      <w:pPr>
        <w:pStyle w:val="Heading3"/>
      </w:pPr>
      <w:r>
        <w:t xml:space="preserve">5.2. Structura unui capitol</w:t>
      </w:r>
    </w:p>
    <w:p>
      <w:pPr/>
      <w:r>
        <w:t xml:space="preserve">Fiecare capitol are 3–4 etape scurte, în ordine fixă, fără ramificații: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Drumul</w:t>
      </w:r>
      <w:r>
        <w:t xml:space="preserve"> — run survivors de 5–7 minute, cu cufere pe hartă.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Căsuța</w:t>
      </w:r>
      <w:r>
        <w:t xml:space="preserve"> — odihnă, salvare, o scenă de poveste (30–60 s, se poate sări).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Satul</w:t>
      </w:r>
      <w:r>
        <w:t xml:space="preserve"> — apărare: ziua construiești ziduri și turnuri, noaptea lupți 3–5 valuri în fața satului.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Bossul</w:t>
      </w:r>
      <w:r>
        <w:t xml:space="preserve"> — lupta cu intrare cinematică; dă foculeț și fragmente.</w:t>
      </w:r>
    </w:p>
    <w:p>
      <w:pPr>
        <w:pStyle w:val="Heading3"/>
      </w:pPr>
      <w:r>
        <w:t xml:space="preserve">5.3. Capitolele Actului 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Cap.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Loc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Boss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Momentul din poveste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Versiune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Câmpia</w:t>
            </w:r>
          </w:p>
        </w:tc>
        <w:tc>
          <w:tcPr>
            <w:tcW w:w="1872" w:type="dxa"/>
          </w:tcPr>
          <w:p>
            <w:pPr/>
            <w:r>
              <w:t xml:space="preserve">Umbrarul-căpitan</w:t>
            </w:r>
          </w:p>
        </w:tc>
        <w:tc>
          <w:tcPr>
            <w:tcW w:w="1872" w:type="dxa"/>
          </w:tcPr>
          <w:p>
            <w:pPr/>
            <w:r>
              <w:t xml:space="preserve">Prima reînviere; Corvin crede că e un miracol</w:t>
            </w:r>
          </w:p>
        </w:tc>
        <w:tc>
          <w:tcPr>
            <w:tcW w:w="1872" w:type="dxa"/>
          </w:tcPr>
          <w:p>
            <w:pPr/>
            <w:r>
              <w:t xml:space="preserve">Lansare test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Valea Seacă</w:t>
            </w:r>
          </w:p>
        </w:tc>
        <w:tc>
          <w:tcPr>
            <w:tcW w:w="1872" w:type="dxa"/>
          </w:tcPr>
          <w:p>
            <w:pPr/>
            <w:r>
              <w:t xml:space="preserve">Lupul-Cenușă</w:t>
            </w:r>
          </w:p>
        </w:tc>
        <w:tc>
          <w:tcPr>
            <w:tcW w:w="1872" w:type="dxa"/>
          </w:tcPr>
          <w:p>
            <w:pPr/>
            <w:r>
              <w:t xml:space="preserve">Primul sat, primul mormânt misterios; apare Ardor</w:t>
            </w:r>
          </w:p>
        </w:tc>
        <w:tc>
          <w:tcPr>
            <w:tcW w:w="1872" w:type="dxa"/>
          </w:tcPr>
          <w:p>
            <w:pPr/>
            <w:r>
              <w:t xml:space="preserve">Update 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Codrii</w:t>
            </w:r>
          </w:p>
        </w:tc>
        <w:tc>
          <w:tcPr>
            <w:tcW w:w="1872" w:type="dxa"/>
          </w:tcPr>
          <w:p>
            <w:pPr/>
            <w:r>
              <w:t xml:space="preserve">Doamna Mușchiului</w:t>
            </w:r>
          </w:p>
        </w:tc>
        <w:tc>
          <w:tcPr>
            <w:tcW w:w="1872" w:type="dxa"/>
          </w:tcPr>
          <w:p>
            <w:pPr/>
            <w:r>
              <w:t xml:space="preserve">Mama Ghiara: “Simt moartea pe tine…”; Bran își pierde o amintire</w:t>
            </w:r>
          </w:p>
        </w:tc>
        <w:tc>
          <w:tcPr>
            <w:tcW w:w="1872" w:type="dxa"/>
          </w:tcPr>
          <w:p>
            <w:pPr/>
            <w:r>
              <w:t xml:space="preserve">Update 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Munții</w:t>
            </w:r>
          </w:p>
        </w:tc>
        <w:tc>
          <w:tcPr>
            <w:tcW w:w="1872" w:type="dxa"/>
          </w:tcPr>
          <w:p>
            <w:pPr/>
            <w:r>
              <w:t xml:space="preserve">Balaurul furtunii</w:t>
            </w:r>
          </w:p>
        </w:tc>
        <w:tc>
          <w:tcPr>
            <w:tcW w:w="1872" w:type="dxa"/>
          </w:tcPr>
          <w:p>
            <w:pPr/>
            <w:r>
              <w:t xml:space="preserve">Sătenii se plâng că mor tot mai mulți; apare Vael</w:t>
            </w:r>
          </w:p>
        </w:tc>
        <w:tc>
          <w:tcPr>
            <w:tcW w:w="1872" w:type="dxa"/>
          </w:tcPr>
          <w:p>
            <w:pPr/>
            <w:r>
              <w:t xml:space="preserve">Update 3, lansare publică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Prețul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Revelația și coșmarul vinovăției</w:t>
            </w:r>
          </w:p>
        </w:tc>
        <w:tc>
          <w:tcPr>
            <w:tcW w:w="1872" w:type="dxa"/>
          </w:tcPr>
          <w:p>
            <w:pPr/>
            <w:r>
              <w:t xml:space="preserve">După lansare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6–8</w:t>
            </w:r>
          </w:p>
        </w:tc>
        <w:tc>
          <w:tcPr>
            <w:tcW w:w="1872" w:type="dxa"/>
          </w:tcPr>
          <w:p>
            <w:pPr/>
            <w:r>
              <w:t xml:space="preserve">Spre Solgrad</w:t>
            </w:r>
          </w:p>
        </w:tc>
        <w:tc>
          <w:tcPr>
            <w:tcW w:w="1872" w:type="dxa"/>
          </w:tcPr>
          <w:p>
            <w:pPr/>
            <w:r>
              <w:t xml:space="preserve">Prințul Vlaskar</w:t>
            </w:r>
          </w:p>
        </w:tc>
        <w:tc>
          <w:tcPr>
            <w:tcW w:w="1872" w:type="dxa"/>
          </w:tcPr>
          <w:p>
            <w:pPr/>
            <w:r>
              <w:t xml:space="preserve">Corvin îl recunoaște pe mentorul lui; finalul actului</w:t>
            </w:r>
          </w:p>
        </w:tc>
        <w:tc>
          <w:tcPr>
            <w:tcW w:w="1872" w:type="dxa"/>
          </w:tcPr>
          <w:p>
            <w:pPr/>
            <w:r>
              <w:t xml:space="preserve">După lansare</w:t>
            </w:r>
          </w:p>
        </w:tc>
      </w:tr>
    </w:tbl>
    <w:p>
      <w:pPr>
        <w:pStyle w:val="Heading3"/>
      </w:pPr>
      <w:r>
        <w:t xml:space="preserve">5.4. Run-ul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Control:</w:t>
      </w:r>
      <w:r>
        <w:t xml:space="preserve"> joystick cu un deget, atac automat, țintire manuală opțională; viteză ×2 deblocată după capitolul 1.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Build:</w:t>
      </w:r>
      <w:r>
        <w:t xml:space="preserve"> arma eroului + 2 arme din colecție; maximum 6 arme + 6 pasive.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Nivel:</w:t>
      </w:r>
      <w:r>
        <w:t xml:space="preserve"> la fiecare nivel alegi 1 din 3 upgrade-uri; după elit sau boss apare Cartea Puterii (schimbare / ×2).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Ritm:</w:t>
      </w:r>
      <w:r>
        <w:t xml:space="preserve"> valuri → elit la minutele 2 și 4 → hoardă mare → boss sau ieșire. Pe la minutul 5–6 jucătorul trebuie să se simtă de neoprit.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Cuferele de pe hartă:</w:t>
      </w:r>
      <w:r>
        <w:t xml:space="preserve"> de lemn (aur, unelte), de fier (după elit), de argint (ascunse: fragmente), de aur (boss), blestemat (păzit, recompensă dublă).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Uneltele din cufere:</w:t>
      </w:r>
      <w:r>
        <w:t xml:space="preserve"> magnet, bombă cu sare, clepsidră, poțiune, torță, tobă de război.</w:t>
      </w:r>
    </w:p>
    <w:p>
      <w:pPr>
        <w:pStyle w:val="Heading2"/>
      </w:pPr>
      <w:r>
        <w:t xml:space="preserve">6. Armele</w:t>
      </w:r>
    </w:p>
    <w:p>
      <w:pPr/>
      <w:r>
        <w:t xml:space="preserve">Fiecare armă există în 5 rarități; cu cât e mai rară, cu atât e mai puternică și cade mai rar. Toate armele urcă până la </w:t>
      </w:r>
      <w:r>
        <w:rPr>
          <w:b/>
        </w:rPr>
        <w:t xml:space="preserve">5 stele, cu 10 copii în total</w:t>
      </w:r>
      <w:r>
        <w:t xml:space="preserve">. Lansăm cu ~12 arme, ~20 la lansarea publică.</w:t>
      </w:r>
    </w:p>
    <w:p>
      <w:pPr>
        <w:pStyle w:val="Heading3"/>
      </w:pPr>
      <w:r>
        <w:t xml:space="preserve">6.1. Aceeași armă, rarități diferite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Armă (tip)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Comună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Rară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Epică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Legendară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Mitică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Toiagul de os (invocare)</w:t>
            </w:r>
          </w:p>
        </w:tc>
        <w:tc>
          <w:tcPr>
            <w:tcW w:w="1560" w:type="dxa"/>
          </w:tcPr>
          <w:p>
            <w:pPr/>
            <w:r>
              <w:t xml:space="preserve">1 zombi / 4 s</w:t>
            </w:r>
          </w:p>
        </w:tc>
        <w:tc>
          <w:tcPr>
            <w:tcW w:w="1560" w:type="dxa"/>
          </w:tcPr>
          <w:p>
            <w:pPr/>
            <w:r>
              <w:t xml:space="preserve">2 zombi / 4 s</w:t>
            </w:r>
          </w:p>
        </w:tc>
        <w:tc>
          <w:tcPr>
            <w:tcW w:w="1560" w:type="dxa"/>
          </w:tcPr>
          <w:p>
            <w:pPr/>
            <w:r>
              <w:t xml:space="preserve">3 zombi / 4 s</w:t>
            </w:r>
          </w:p>
        </w:tc>
        <w:tc>
          <w:tcPr>
            <w:tcW w:w="1560" w:type="dxa"/>
          </w:tcPr>
          <w:p>
            <w:pPr/>
            <w:r>
              <w:t xml:space="preserve">4 zombi mari / 4 s</w:t>
            </w:r>
          </w:p>
        </w:tc>
        <w:tc>
          <w:tcPr>
            <w:tcW w:w="1560" w:type="dxa"/>
          </w:tcPr>
          <w:p>
            <w:pPr/>
            <w:r>
              <w:t xml:space="preserve">5 zombi / 4 s, explodează și otrăvesc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Arbaleta de argint (distanță)</w:t>
            </w:r>
          </w:p>
        </w:tc>
        <w:tc>
          <w:tcPr>
            <w:tcW w:w="1560" w:type="dxa"/>
          </w:tcPr>
          <w:p>
            <w:pPr/>
            <w:r>
              <w:t xml:space="preserve">1 săgeată</w:t>
            </w:r>
          </w:p>
        </w:tc>
        <w:tc>
          <w:tcPr>
            <w:tcW w:w="1560" w:type="dxa"/>
          </w:tcPr>
          <w:p>
            <w:pPr/>
            <w:r>
              <w:t xml:space="preserve">2 săgeți</w:t>
            </w:r>
          </w:p>
        </w:tc>
        <w:tc>
          <w:tcPr>
            <w:tcW w:w="1560" w:type="dxa"/>
          </w:tcPr>
          <w:p>
            <w:pPr/>
            <w:r>
              <w:t xml:space="preserve">3 săgeți care străpung</w:t>
            </w:r>
          </w:p>
        </w:tc>
        <w:tc>
          <w:tcPr>
            <w:tcW w:w="1560" w:type="dxa"/>
          </w:tcPr>
          <w:p>
            <w:pPr/>
            <w:r>
              <w:t xml:space="preserve">4 săgeți, +50% contra Sângerilor</w:t>
            </w:r>
          </w:p>
        </w:tc>
        <w:tc>
          <w:tcPr>
            <w:tcW w:w="1560" w:type="dxa"/>
          </w:tcPr>
          <w:p>
            <w:pPr/>
            <w:r>
              <w:t xml:space="preserve">5 săgeți care ricosează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Lamele Lunii (orbitală)</w:t>
            </w:r>
          </w:p>
        </w:tc>
        <w:tc>
          <w:tcPr>
            <w:tcW w:w="1560" w:type="dxa"/>
          </w:tcPr>
          <w:p>
            <w:pPr/>
            <w:r>
              <w:t xml:space="preserve">1 lamă</w:t>
            </w:r>
          </w:p>
        </w:tc>
        <w:tc>
          <w:tcPr>
            <w:tcW w:w="1560" w:type="dxa"/>
          </w:tcPr>
          <w:p>
            <w:pPr/>
            <w:r>
              <w:t xml:space="preserve">2 lame</w:t>
            </w:r>
          </w:p>
        </w:tc>
        <w:tc>
          <w:tcPr>
            <w:tcW w:w="1560" w:type="dxa"/>
          </w:tcPr>
          <w:p>
            <w:pPr/>
            <w:r>
              <w:t xml:space="preserve">3 lame</w:t>
            </w:r>
          </w:p>
        </w:tc>
        <w:tc>
          <w:tcPr>
            <w:tcW w:w="1560" w:type="dxa"/>
          </w:tcPr>
          <w:p>
            <w:pPr/>
            <w:r>
              <w:t xml:space="preserve">4 lame, noaptea 6</w:t>
            </w:r>
          </w:p>
        </w:tc>
        <w:tc>
          <w:tcPr>
            <w:tcW w:w="1560" w:type="dxa"/>
          </w:tcPr>
          <w:p>
            <w:pPr/>
            <w:r>
              <w:t xml:space="preserve">6 lame care taie și proiectilele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Evantaiele (bumerang)</w:t>
            </w:r>
          </w:p>
        </w:tc>
        <w:tc>
          <w:tcPr>
            <w:tcW w:w="1560" w:type="dxa"/>
          </w:tcPr>
          <w:p>
            <w:pPr/>
            <w:r>
              <w:t xml:space="preserve">1 evantai</w:t>
            </w:r>
          </w:p>
        </w:tc>
        <w:tc>
          <w:tcPr>
            <w:tcW w:w="1560" w:type="dxa"/>
          </w:tcPr>
          <w:p>
            <w:pPr/>
            <w:r>
              <w:t xml:space="preserve">2 evantaie</w:t>
            </w:r>
          </w:p>
        </w:tc>
        <w:tc>
          <w:tcPr>
            <w:tcW w:w="1560" w:type="dxa"/>
          </w:tcPr>
          <w:p>
            <w:pPr/>
            <w:r>
              <w:t xml:space="preserve">2 evantaie de foc</w:t>
            </w:r>
          </w:p>
        </w:tc>
        <w:tc>
          <w:tcPr>
            <w:tcW w:w="1560" w:type="dxa"/>
          </w:tcPr>
          <w:p>
            <w:pPr/>
            <w:r>
              <w:t xml:space="preserve">3 evantaie, lasă flăcări</w:t>
            </w:r>
          </w:p>
        </w:tc>
        <w:tc>
          <w:tcPr>
            <w:tcW w:w="1560" w:type="dxa"/>
          </w:tcPr>
          <w:p>
            <w:pPr/>
            <w:r>
              <w:t xml:space="preserve">4 evantaie Phoenix, flăcări care vindecă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Katana (corp la corp)</w:t>
            </w:r>
          </w:p>
        </w:tc>
        <w:tc>
          <w:tcPr>
            <w:tcW w:w="1560" w:type="dxa"/>
          </w:tcPr>
          <w:p>
            <w:pPr/>
            <w:r>
              <w:t xml:space="preserve">Tăietură în față</w:t>
            </w:r>
          </w:p>
        </w:tc>
        <w:tc>
          <w:tcPr>
            <w:tcW w:w="1560" w:type="dxa"/>
          </w:tcPr>
          <w:p>
            <w:pPr/>
            <w:r>
              <w:t xml:space="preserve">Tăietură dublă</w:t>
            </w:r>
          </w:p>
        </w:tc>
        <w:tc>
          <w:tcPr>
            <w:tcW w:w="1560" w:type="dxa"/>
          </w:tcPr>
          <w:p>
            <w:pPr/>
            <w:r>
              <w:t xml:space="preserve">Tăietură în cerc</w:t>
            </w:r>
          </w:p>
        </w:tc>
        <w:tc>
          <w:tcPr>
            <w:tcW w:w="1560" w:type="dxa"/>
          </w:tcPr>
          <w:p>
            <w:pPr/>
            <w:r>
              <w:t xml:space="preserve">+ fulger spre 3 inamici</w:t>
            </w:r>
          </w:p>
        </w:tc>
        <w:tc>
          <w:tcPr>
            <w:tcW w:w="1560" w:type="dxa"/>
          </w:tcPr>
          <w:p>
            <w:pPr/>
            <w:r>
              <w:t xml:space="preserve">+ fulger spre 6, tăietură prin tot ecranul</w:t>
            </w:r>
          </w:p>
        </w:tc>
      </w:tr>
    </w:tbl>
    <w:p>
      <w:pPr/>
      <w:r>
        <w:rPr>
          <w:b/>
        </w:rPr>
        <w:t xml:space="preserve">Rarități și șanse în Altar:</w:t>
      </w:r>
      <w:r>
        <w:t xml:space="preserve"> Comună (alb) 60%, Rară (verde) 25%, Epică (albastru) 10%, Legendară (violet) 4%, Mitică (portocaliu) 1%.</w:t>
      </w:r>
    </w:p>
    <w:p>
      <w:pPr>
        <w:pStyle w:val="Heading3"/>
      </w:pPr>
      <w:r>
        <w:t xml:space="preserve">6.2. Stelele: 5 stele, 10 copii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Copii pentru următoarea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Total strânse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Ce aduce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Arma de bază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+15% damage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Proprietate nouă (ex.: +1 zombi)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+20% damage, +10% viteză de atac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Aspect nou + super-proprietate</w:t>
            </w:r>
          </w:p>
        </w:tc>
      </w:tr>
    </w:tbl>
    <w:p>
      <w:pPr/>
      <w:r>
        <w:t xml:space="preserve">Copiile trebuie să fie de aceeași raritate. Surse de copii: Altarul, cuferele de argint și aur, bossii, Piața și reclama pentru fragmentul lipsă.</w:t>
      </w:r>
    </w:p>
    <w:p>
      <w:pPr>
        <w:pStyle w:val="Heading3"/>
      </w:pPr>
      <w:r>
        <w:t xml:space="preserve">6.3. Altarul și animația legendară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Trageri:</w:t>
      </w:r>
      <w:r>
        <w:t xml:space="preserve"> 1 gratuită pe zi, încă 3–5 cu reclame, plus chei de la bossi. Niciodată cu bani reali, ca Altarul să nu intre sub regulile despre jocurile de noroc.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Pity:</w:t>
      </w:r>
      <w:r>
        <w:t xml:space="preserve"> după 50 de trageri fără legendară, următoarea e garantat legendară. Șansele sunt afișate.</w:t>
      </w:r>
    </w:p>
    <w:p>
      <w:pPr/>
      <w:r>
        <w:rPr>
          <w:b/>
        </w:rPr>
        <w:t xml:space="preserve">Animația pentru legendară și mitică (6–8 secunde):</w:t>
      </w:r>
    </w:p>
    <w:p>
      <w:pPr>
        <w:pStyle w:val="ListParagraph"/>
        <w:numPr>
          <w:ilvl w:val="0"/>
          <w:numId w:val="9"/>
        </w:numPr>
      </w:pPr>
      <w:r>
        <w:t xml:space="preserve">Altarul se aprinde; la mitice lumina pâlpâie violet, apoi explodează în portocaliu.</w:t>
      </w:r>
    </w:p>
    <w:p>
      <w:pPr>
        <w:pStyle w:val="ListParagraph"/>
        <w:numPr>
          <w:ilvl w:val="0"/>
          <w:numId w:val="9"/>
        </w:numPr>
      </w:pPr>
      <w:r>
        <w:t xml:space="preserve">Cerul se întunecă, nori negri acoperă ecranul.</w:t>
      </w:r>
    </w:p>
    <w:p>
      <w:pPr>
        <w:pStyle w:val="ListParagraph"/>
        <w:numPr>
          <w:ilvl w:val="0"/>
          <w:numId w:val="9"/>
        </w:numPr>
      </w:pPr>
      <w:r>
        <w:t xml:space="preserve">Arma urcă din pământ, rotindu-se în lumină.</w:t>
      </w:r>
    </w:p>
    <w:p>
      <w:pPr>
        <w:pStyle w:val="ListParagraph"/>
        <w:numPr>
          <w:ilvl w:val="0"/>
          <w:numId w:val="9"/>
        </w:numPr>
      </w:pPr>
      <w:r>
        <w:t xml:space="preserve">Eroul căruia îi aparține arma apare pe o platformă de piatră, ținând arma în sus (portretul mare, animat).</w:t>
      </w:r>
    </w:p>
    <w:p>
      <w:pPr>
        <w:pStyle w:val="ListParagraph"/>
        <w:numPr>
          <w:ilvl w:val="0"/>
          <w:numId w:val="9"/>
        </w:numPr>
      </w:pPr>
      <w:r>
        <w:t xml:space="preserve">Camera pornește de la vârful armei și coboară până arată tot eroul, care își ia poza din lobby.</w:t>
      </w:r>
    </w:p>
    <w:p>
      <w:pPr>
        <w:pStyle w:val="ListParagraph"/>
        <w:numPr>
          <w:ilvl w:val="0"/>
          <w:numId w:val="9"/>
        </w:numPr>
      </w:pPr>
      <w:r>
        <w:t xml:space="preserve">Norii fug, răsare soarele, o rază cade pe erou; tema muzicală a eroului, numele armei cu litere aurii.</w:t>
      </w:r>
    </w:p>
    <w:p>
      <w:pPr/>
      <w:r>
        <w:t xml:space="preserve">Epicele au o versiune scurtă (2–3 s), comunele și rarele doar o sclipire. După prima vizionare apare “Sari peste”.</w:t>
      </w:r>
    </w:p>
    <w:p>
      <w:pPr>
        <w:pStyle w:val="Heading2"/>
      </w:pPr>
      <w:r>
        <w:t xml:space="preserve">7. Pactul și satul viu</w:t>
      </w:r>
    </w:p>
    <w:p>
      <w:pPr/>
      <w:r>
        <w:t xml:space="preserve">Când un Pactat moare, jucătorul alege cum reînvie, iar alegerea se vede în sat. Regula e aceeași pentru toți eroii, pentru că toți poartă același Semn al Pactului.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Reînviere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Foculeț de suflet</w:t>
            </w:r>
          </w:p>
        </w:tc>
        <w:tc>
          <w:tcPr>
            <w:tcW w:w="3120" w:type="dxa"/>
          </w:tcPr>
          <w:p>
            <w:pPr/>
            <w:r>
              <w:t xml:space="preserve">De la bossi</w:t>
            </w:r>
          </w:p>
        </w:tc>
        <w:tc>
          <w:tcPr>
            <w:tcW w:w="3120" w:type="dxa"/>
          </w:tcPr>
          <w:p>
            <w:pPr/>
            <w:r>
              <w:t xml:space="preserve">Curat, nu moare nimeni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Lumânare</w:t>
            </w:r>
          </w:p>
        </w:tc>
        <w:tc>
          <w:tcPr>
            <w:tcW w:w="3120" w:type="dxa"/>
          </w:tcPr>
          <w:p>
            <w:pPr/>
            <w:r>
              <w:t xml:space="preserve">1 reclamă sau 15 Lacrimi</w:t>
            </w:r>
          </w:p>
        </w:tc>
        <w:tc>
          <w:tcPr>
            <w:tcW w:w="3120" w:type="dxa"/>
          </w:tcPr>
          <w:p>
            <w:pPr/>
            <w:r>
              <w:t xml:space="preserve">Curat; sătenii aprind o lumânare pentru erou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Pactul</w:t>
            </w:r>
          </w:p>
        </w:tc>
        <w:tc>
          <w:tcPr>
            <w:tcW w:w="3120" w:type="dxa"/>
          </w:tcPr>
          <w:p>
            <w:pPr/>
            <w:r>
              <w:t xml:space="preserve">Gratuit, mereu disponibil</w:t>
            </w:r>
          </w:p>
        </w:tc>
        <w:tc>
          <w:tcPr>
            <w:tcW w:w="3120" w:type="dxa"/>
          </w:tcPr>
          <w:p>
            <w:pPr/>
            <w:r>
              <w:t xml:space="preserve">Moare un sătean anume; crește Umbra, dar și puterea întunecată a eroului</w:t>
            </w:r>
          </w:p>
        </w:tc>
      </w:tr>
    </w:tbl>
    <w:p>
      <w:pPr/>
      <w:r>
        <w:rPr>
          <w:b/>
        </w:rPr>
        <w:t xml:space="preserve">Jocul arată prețul înainte:</w:t>
      </w:r>
      <w:r>
        <w:t xml:space="preserve"> “Dacă alegi pactul, va muri Ana, croitoreasa.” Jucătorul a vorbit deja cu Ana în sat, deci alegerea doare.</w:t>
      </w:r>
    </w:p>
    <w:p>
      <w:pPr>
        <w:pStyle w:val="Heading3"/>
      </w:pPr>
      <w:r>
        <w:t xml:space="preserve">7.1. Stările satului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Populație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Cum arată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Efect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Înfloritor</w:t>
            </w:r>
          </w:p>
        </w:tc>
        <w:tc>
          <w:tcPr>
            <w:tcW w:w="2340" w:type="dxa"/>
          </w:tcPr>
          <w:p>
            <w:pPr/>
            <w:r>
              <w:t xml:space="preserve">80–100%</w:t>
            </w:r>
          </w:p>
        </w:tc>
        <w:tc>
          <w:tcPr>
            <w:tcW w:w="2340" w:type="dxa"/>
          </w:tcPr>
          <w:p>
            <w:pPr/>
            <w:r>
              <w:t xml:space="preserve">Horă, târg, copii, muzică veselă</w:t>
            </w:r>
          </w:p>
        </w:tc>
        <w:tc>
          <w:tcPr>
            <w:tcW w:w="2340" w:type="dxa"/>
          </w:tcPr>
          <w:p>
            <w:pPr/>
            <w:r>
              <w:t xml:space="preserve">Mulți apărători, reduceri, hora dă bonus la atac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Neliniștit</w:t>
            </w:r>
          </w:p>
        </w:tc>
        <w:tc>
          <w:tcPr>
            <w:tcW w:w="2340" w:type="dxa"/>
          </w:tcPr>
          <w:p>
            <w:pPr/>
            <w:r>
              <w:t xml:space="preserve">50–80%</w:t>
            </w:r>
          </w:p>
        </w:tc>
        <w:tc>
          <w:tcPr>
            <w:tcW w:w="2340" w:type="dxa"/>
          </w:tcPr>
          <w:p>
            <w:pPr/>
            <w:r>
              <w:t xml:space="preserve">Oameni îngrijorați, câteva case goale</w:t>
            </w:r>
          </w:p>
        </w:tc>
        <w:tc>
          <w:tcPr>
            <w:tcW w:w="2340" w:type="dxa"/>
          </w:tcPr>
          <w:p>
            <w:pPr/>
            <w:r>
              <w:t xml:space="preserve">Normal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Îndoliat</w:t>
            </w:r>
          </w:p>
        </w:tc>
        <w:tc>
          <w:tcPr>
            <w:tcW w:w="2340" w:type="dxa"/>
          </w:tcPr>
          <w:p>
            <w:pPr/>
            <w:r>
              <w:t xml:space="preserve">20–50%</w:t>
            </w:r>
          </w:p>
        </w:tc>
        <w:tc>
          <w:tcPr>
            <w:tcW w:w="2340" w:type="dxa"/>
          </w:tcPr>
          <w:p>
            <w:pPr/>
            <w:r>
              <w:t xml:space="preserve">Steaguri negre, morminte, bocete</w:t>
            </w:r>
          </w:p>
        </w:tc>
        <w:tc>
          <w:tcPr>
            <w:tcW w:w="2340" w:type="dxa"/>
          </w:tcPr>
          <w:p>
            <w:pPr/>
            <w:r>
              <w:t xml:space="preserve">Puțini apărători, unele clădiri închise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Pustiu</w:t>
            </w:r>
          </w:p>
        </w:tc>
        <w:tc>
          <w:tcPr>
            <w:tcW w:w="2340" w:type="dxa"/>
          </w:tcPr>
          <w:p>
            <w:pPr/>
            <w:r>
              <w:t xml:space="preserve">sub 20%</w:t>
            </w:r>
          </w:p>
        </w:tc>
        <w:tc>
          <w:tcPr>
            <w:tcW w:w="2340" w:type="dxa"/>
          </w:tcPr>
          <w:p>
            <w:pPr/>
            <w:r>
              <w:t xml:space="preserve">Case goale, ciori, vânt</w:t>
            </w:r>
          </w:p>
        </w:tc>
        <w:tc>
          <w:tcPr>
            <w:tcW w:w="2340" w:type="dxa"/>
          </w:tcPr>
          <w:p>
            <w:pPr/>
            <w:r>
              <w:t xml:space="preserve">Eroul apără satul singur</w:t>
            </w:r>
          </w:p>
        </w:tc>
      </w:tr>
    </w:tbl>
    <w:p>
      <w:pPr/>
      <w:r>
        <w:rPr>
          <w:b/>
        </w:rPr>
        <w:t xml:space="preserve">Echilibru:</w:t>
      </w:r>
      <w:r>
        <w:t xml:space="preserve"> primele două capitole sunt iertătoare (foculețe mai dese, săteni noi mai repede), ca începătorii să nu piardă satul din prima oră.</w:t>
      </w:r>
    </w:p>
    <w:p>
      <w:pPr>
        <w:pStyle w:val="Heading3"/>
      </w:pPr>
      <w:r>
        <w:t xml:space="preserve">7.2. Umbra: stil de joc, nu pedeapsă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Umbră mare:</w:t>
      </w:r>
      <w:r>
        <w:t xml:space="preserve"> eroul arată mai întunecat și are atacuri de umbră mai puternice, dar sătenii se tem și prețurile cresc.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Umbra scade</w:t>
      </w:r>
      <w:r>
        <w:t xml:space="preserve"> dacă salvezi refugiați în run-uri, aperi satul fără pierderi sau aprinzi lumânări.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Cartea celor plecați</w:t>
      </w:r>
      <w:r>
        <w:t xml:space="preserve"> păstrează numele și o replică a fiecărui sătean mort.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Finalurile</w:t>
      </w:r>
      <w:r>
        <w:t xml:space="preserve"> depind de Umbră: Eroul eliberat (mică), Sacrificiul (medie), Noul Stăpân al Morții (mare).</w:t>
      </w:r>
    </w:p>
    <w:p>
      <w:pPr>
        <w:pStyle w:val="Heading2"/>
      </w:pPr>
      <w:r>
        <w:t xml:space="preserve">8. Monetizarea</w:t>
      </w:r>
    </w:p>
    <w:p>
      <w:pPr/>
      <w:r>
        <w:t xml:space="preserve">Regula: </w:t>
      </w:r>
      <w:r>
        <w:rPr>
          <w:b/>
        </w:rPr>
        <w:t xml:space="preserve">reclama apare exact când jucătorului îi lipsește ceva și e mereu alegerea lui.</w:t>
      </w:r>
      <w:r>
        <w:t xml:space="preserve"> Cine plătește VIP primește recompensele fără reclame; cine nu plătește vede reclame. Jocul câștigă din ambele grupuri.</w:t>
      </w:r>
    </w:p>
    <w:p>
      <w:pPr>
        <w:pStyle w:val="Heading3"/>
      </w:pPr>
      <w:r>
        <w:t xml:space="preserve">8.1. Reclamele cu recompensă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Momentul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Oferta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Limită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Îți lipsește un fragment pentru o stea</w:t>
            </w:r>
          </w:p>
        </w:tc>
        <w:tc>
          <w:tcPr>
            <w:tcW w:w="3120" w:type="dxa"/>
          </w:tcPr>
          <w:p>
            <w:pPr/>
            <w:r>
              <w:t xml:space="preserve">Primești fragmentul lipsă</w:t>
            </w:r>
          </w:p>
        </w:tc>
        <w:tc>
          <w:tcPr>
            <w:tcW w:w="3120" w:type="dxa"/>
          </w:tcPr>
          <w:p>
            <w:pPr/>
            <w:r>
              <w:t xml:space="preserve">1 pe zi pe armă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Îți lipsește aur la un upgrade</w:t>
            </w:r>
          </w:p>
        </w:tc>
        <w:tc>
          <w:tcPr>
            <w:tcW w:w="3120" w:type="dxa"/>
          </w:tcPr>
          <w:p>
            <w:pPr/>
            <w:r>
              <w:t xml:space="preserve">Primești diferența</w:t>
            </w:r>
          </w:p>
        </w:tc>
        <w:tc>
          <w:tcPr>
            <w:tcW w:w="3120" w:type="dxa"/>
          </w:tcPr>
          <w:p>
            <w:pPr/>
            <w:r>
              <w:t xml:space="preserve">Până la o sumă maximă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murit</w:t>
            </w:r>
          </w:p>
        </w:tc>
        <w:tc>
          <w:tcPr>
            <w:tcW w:w="3120" w:type="dxa"/>
          </w:tcPr>
          <w:p>
            <w:pPr/>
            <w:r>
              <w:t xml:space="preserve">Lumânare: reînviere curată</w:t>
            </w:r>
          </w:p>
        </w:tc>
        <w:tc>
          <w:tcPr>
            <w:tcW w:w="3120" w:type="dxa"/>
          </w:tcPr>
          <w:p>
            <w:pPr/>
            <w:r>
              <w:t xml:space="preserve">3–5 pe zi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Finalul etapei</w:t>
            </w:r>
          </w:p>
        </w:tc>
        <w:tc>
          <w:tcPr>
            <w:tcW w:w="3120" w:type="dxa"/>
          </w:tcPr>
          <w:p>
            <w:pPr/>
            <w:r>
              <w:t xml:space="preserve">Recompense ×2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Cartea Puterii</w:t>
            </w:r>
          </w:p>
        </w:tc>
        <w:tc>
          <w:tcPr>
            <w:tcW w:w="3120" w:type="dxa"/>
          </w:tcPr>
          <w:p>
            <w:pPr/>
            <w:r>
              <w:t xml:space="preserve">Schimbare (1 reclamă) / ×2 (2 reclame)</w:t>
            </w:r>
          </w:p>
        </w:tc>
        <w:tc>
          <w:tcPr>
            <w:tcW w:w="3120" w:type="dxa"/>
          </w:tcPr>
          <w:p>
            <w:pPr/>
            <w:r>
              <w:t xml:space="preserve">3 ×2 pe run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Cufăr găsit</w:t>
            </w:r>
          </w:p>
        </w:tc>
        <w:tc>
          <w:tcPr>
            <w:tcW w:w="3120" w:type="dxa"/>
          </w:tcPr>
          <w:p>
            <w:pPr/>
            <w:r>
              <w:t xml:space="preserve">Al doilea compartiment: încă un obiect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Revenirea în joc</w:t>
            </w:r>
          </w:p>
        </w:tc>
        <w:tc>
          <w:tcPr>
            <w:tcW w:w="3120" w:type="dxa"/>
          </w:tcPr>
          <w:p>
            <w:pPr/>
            <w:r>
              <w:t xml:space="preserve">“Satul a produs 500 de aur”: ×3</w:t>
            </w:r>
          </w:p>
        </w:tc>
        <w:tc>
          <w:tcPr>
            <w:tcW w:w="3120" w:type="dxa"/>
          </w:tcPr>
          <w:p>
            <w:pPr/>
            <w:r>
              <w:t xml:space="preserve">1 pe zi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Altarul</w:t>
            </w:r>
          </w:p>
        </w:tc>
        <w:tc>
          <w:tcPr>
            <w:tcW w:w="3120" w:type="dxa"/>
          </w:tcPr>
          <w:p>
            <w:pPr/>
            <w:r>
              <w:t xml:space="preserve">Trageri extra</w:t>
            </w:r>
          </w:p>
        </w:tc>
        <w:tc>
          <w:tcPr>
            <w:tcW w:w="3120" w:type="dxa"/>
          </w:tcPr>
          <w:p>
            <w:pPr/>
            <w:r>
              <w:t xml:space="preserve">3–5 pe zi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Pierdere la boss</w:t>
            </w:r>
          </w:p>
        </w:tc>
        <w:tc>
          <w:tcPr>
            <w:tcW w:w="3120" w:type="dxa"/>
          </w:tcPr>
          <w:p>
            <w:pPr/>
            <w:r>
              <w:t xml:space="preserve">Reîncearcă cu +20% damage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Piața</w:t>
            </w:r>
          </w:p>
        </w:tc>
        <w:tc>
          <w:tcPr>
            <w:tcW w:w="3120" w:type="dxa"/>
          </w:tcPr>
          <w:p>
            <w:pPr/>
            <w:r>
              <w:t xml:space="preserve">Un obiect gratuit pe zi</w:t>
            </w:r>
          </w:p>
        </w:tc>
        <w:tc>
          <w:tcPr>
            <w:tcW w:w="3120" w:type="dxa"/>
          </w:tcPr>
          <w:p>
            <w:pPr/>
            <w:r>
              <w:t xml:space="preserve">1 pe zi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Bonus</w:t>
            </w:r>
          </w:p>
        </w:tc>
        <w:tc>
          <w:tcPr>
            <w:tcW w:w="3120" w:type="dxa"/>
          </w:tcPr>
          <w:p>
            <w:pPr/>
            <w:r>
              <w:t xml:space="preserve">XP ×2 timp de 30 de minute</w:t>
            </w:r>
          </w:p>
        </w:tc>
        <w:tc>
          <w:tcPr>
            <w:tcW w:w="3120" w:type="dxa"/>
          </w:tcPr>
          <w:p>
            <w:pPr/>
            <w:r>
              <w:t xml:space="preserve">2 pe zi</w:t>
            </w:r>
          </w:p>
        </w:tc>
      </w:tr>
    </w:tbl>
    <w:p>
      <w:pPr/>
      <w:r>
        <w:rPr>
          <w:b/>
        </w:rPr>
        <w:t xml:space="preserve">Limita totală:</w:t>
      </w:r>
      <w:r>
        <w:t xml:space="preserve"> ~20–25 de reclame cu recompensă pe zi. Țintă realistă: 5–10 pe jucător activ.</w:t>
      </w:r>
    </w:p>
    <w:p>
      <w:pPr/>
      <w:r>
        <w:rPr>
          <w:b/>
        </w:rPr>
        <w:t xml:space="preserve">Reclame forțate:</w:t>
      </w:r>
      <w:r>
        <w:t xml:space="preserve"> interstitiale doar între etape, maximum 1 din 3, deloc în primele 3 etape. Bannere doar în meniuri, niciodată în luptă. Formular de consimțământ GDPR (UMP) pentru UE.</w:t>
      </w:r>
    </w:p>
    <w:p>
      <w:pPr>
        <w:pStyle w:val="Heading3"/>
      </w:pPr>
      <w:r>
        <w:t xml:space="preserve">8.2. Achizițiile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Pachet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Preț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 ce merge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VIP: recompense fără reclame + fără reclame forțate</w:t>
            </w:r>
          </w:p>
        </w:tc>
        <w:tc>
          <w:tcPr>
            <w:tcW w:w="3120" w:type="dxa"/>
          </w:tcPr>
          <w:p>
            <w:pPr/>
            <w:r>
              <w:t xml:space="preserve">9,99 $ o dată sau 4,99 $ / lună</w:t>
            </w:r>
          </w:p>
        </w:tc>
        <w:tc>
          <w:tcPr>
            <w:tcW w:w="3120" w:type="dxa"/>
          </w:tcPr>
          <w:p>
            <w:pPr/>
            <w:r>
              <w:t xml:space="preserve">Cea mai profitabilă ofertă: o cumpără cine joacă mult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Fără reclame forțate</w:t>
            </w:r>
          </w:p>
        </w:tc>
        <w:tc>
          <w:tcPr>
            <w:tcW w:w="3120" w:type="dxa"/>
          </w:tcPr>
          <w:p>
            <w:pPr/>
            <w:r>
              <w:t xml:space="preserve">2,99 $</w:t>
            </w:r>
          </w:p>
        </w:tc>
        <w:tc>
          <w:tcPr>
            <w:tcW w:w="3120" w:type="dxa"/>
          </w:tcPr>
          <w:p>
            <w:pPr/>
            <w:r>
              <w:t xml:space="preserve">Ieftin, mulți îl iau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Pachetul de început</w:t>
            </w:r>
          </w:p>
        </w:tc>
        <w:tc>
          <w:tcPr>
            <w:tcW w:w="3120" w:type="dxa"/>
          </w:tcPr>
          <w:p>
            <w:pPr/>
            <w:r>
              <w:t xml:space="preserve">0,99–1,99 $</w:t>
            </w:r>
          </w:p>
        </w:tc>
        <w:tc>
          <w:tcPr>
            <w:tcW w:w="3120" w:type="dxa"/>
          </w:tcPr>
          <w:p>
            <w:pPr/>
            <w:r>
              <w:t xml:space="preserve">Apare după primul boss, 24 de 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Prima cumpărare ×2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Primul pachet de Lacrimi dă dublu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Oferta “blocat”</w:t>
            </w:r>
          </w:p>
        </w:tc>
        <w:tc>
          <w:tcPr>
            <w:tcW w:w="3120" w:type="dxa"/>
          </w:tcPr>
          <w:p>
            <w:pPr/>
            <w:r>
              <w:t xml:space="preserve">2,99 $</w:t>
            </w:r>
          </w:p>
        </w:tc>
        <w:tc>
          <w:tcPr>
            <w:tcW w:w="3120" w:type="dxa"/>
          </w:tcPr>
          <w:p>
            <w:pPr/>
            <w:r>
              <w:t xml:space="preserve">După 2 înfrângeri la același boss: fragmente + aur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Skin-uri, inclusiv Varianta Căzută</w:t>
            </w:r>
          </w:p>
        </w:tc>
        <w:tc>
          <w:tcPr>
            <w:tcW w:w="3120" w:type="dxa"/>
          </w:tcPr>
          <w:p>
            <w:pPr/>
            <w:r>
              <w:t xml:space="preserve">2,99–9,99 $</w:t>
            </w:r>
          </w:p>
        </w:tc>
        <w:tc>
          <w:tcPr>
            <w:tcW w:w="3120" w:type="dxa"/>
          </w:tcPr>
          <w:p>
            <w:pPr/>
            <w:r>
              <w:t xml:space="preserve">Eroi frumoși = skin-uri căutate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Lacrimi de Lună</w:t>
            </w:r>
          </w:p>
        </w:tc>
        <w:tc>
          <w:tcPr>
            <w:tcW w:w="3120" w:type="dxa"/>
          </w:tcPr>
          <w:p>
            <w:pPr/>
            <w:r>
              <w:t xml:space="preserve">0,99–49,99 $</w:t>
            </w:r>
          </w:p>
        </w:tc>
        <w:tc>
          <w:tcPr>
            <w:tcW w:w="3120" w:type="dxa"/>
          </w:tcPr>
          <w:p>
            <w:pPr/>
            <w:r>
              <w:t xml:space="preserve">Standard</w:t>
            </w:r>
          </w:p>
        </w:tc>
      </w:tr>
    </w:tbl>
    <w:p>
      <w:pPr/>
      <w:r>
        <w:rPr>
          <w:b/>
        </w:rPr>
        <w:t xml:space="preserve">Ce nu facem:</w:t>
      </w:r>
      <w:r>
        <w:t xml:space="preserve"> energie, ziduri trecute doar cu bani, trageri la Altar pe bani reali.</w:t>
      </w:r>
    </w:p>
    <w:p>
      <w:pPr>
        <w:pStyle w:val="Heading2"/>
      </w:pPr>
      <w:r>
        <w:t xml:space="preserve">9. Ce am luat din piață</w:t>
      </w:r>
    </w:p>
    <w:p>
      <w:pPr/>
      <w:r>
        <w:t xml:space="preserve">Plângerile din recenziile jocurilor survivors și discuțiile jucătorilor ne-au dat direct regulile de design de mai sus.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Ce spun jucătorii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Răspunsul nostru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“Clonele sunt toate la fel”; vor o întorsătură</w:t>
            </w:r>
          </w:p>
        </w:tc>
        <w:tc>
          <w:tcPr>
            <w:tcW w:w="4680" w:type="dxa"/>
          </w:tcPr>
          <w:p>
            <w:pPr/>
            <w:r>
              <w:t xml:space="preserve">Pactul și satul viu: reînvierea are un preț moral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Vor o poveste mai captivantă</w:t>
            </w:r>
          </w:p>
        </w:tc>
        <w:tc>
          <w:tcPr>
            <w:tcW w:w="4680" w:type="dxa"/>
          </w:tcPr>
          <w:p>
            <w:pPr/>
            <w:r>
              <w:t xml:space="preserve">O lume comună, eroi cu povești legate de bossi, 3 finaluri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Jocul devine monoton</w:t>
            </w:r>
          </w:p>
        </w:tc>
        <w:tc>
          <w:tcPr>
            <w:tcW w:w="4680" w:type="dxa"/>
          </w:tcPr>
          <w:p>
            <w:pPr/>
            <w:r>
              <w:t xml:space="preserve">Fiecare capitol amestecă run, căsuță, apărare și boss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Prea mult noroc la upgrade-uri, bossi prea grei</w:t>
            </w:r>
          </w:p>
        </w:tc>
        <w:tc>
          <w:tcPr>
            <w:tcW w:w="4680" w:type="dxa"/>
          </w:tcPr>
          <w:p>
            <w:pPr/>
            <w:r>
              <w:t xml:space="preserve">Schimbarea cărților, reîncercare cu bonus, primele capitole iertătoare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Pay-to-win (Survivor.io)</w:t>
            </w:r>
          </w:p>
        </w:tc>
        <w:tc>
          <w:tcPr>
            <w:tcW w:w="4680" w:type="dxa"/>
          </w:tcPr>
          <w:p>
            <w:pPr/>
            <w:r>
              <w:t xml:space="preserve">Totul se obține jucând sau cu reclame opționale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Sisteme de energie care te fac să aștepți</w:t>
            </w:r>
          </w:p>
        </w:tc>
        <w:tc>
          <w:tcPr>
            <w:tcW w:w="4680" w:type="dxa"/>
          </w:tcPr>
          <w:p>
            <w:pPr/>
            <w:r>
              <w:t xml:space="preserve">Fără energie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Run-uri prea lungi</w:t>
            </w:r>
          </w:p>
        </w:tc>
        <w:tc>
          <w:tcPr>
            <w:tcW w:w="4680" w:type="dxa"/>
          </w:tcPr>
          <w:p>
            <w:pPr/>
            <w:r>
              <w:t xml:space="preserve">Etape de 5–7 minute, viteză ×2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Recompense mici, progresul nu se simte</w:t>
            </w:r>
          </w:p>
        </w:tc>
        <w:tc>
          <w:tcPr>
            <w:tcW w:w="4680" w:type="dxa"/>
          </w:tcPr>
          <w:p>
            <w:pPr/>
            <w:r>
              <w:t xml:space="preserve">Stele, satul care crește, Altarul zilnic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Progres pierdut</w:t>
            </w:r>
          </w:p>
        </w:tc>
        <w:tc>
          <w:tcPr>
            <w:tcW w:w="4680" w:type="dxa"/>
          </w:tcPr>
          <w:p>
            <w:pPr/>
            <w:r>
              <w:t xml:space="preserve">Salvare automată + cloud prin Google Play Games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Animații care nu pot fi sărite</w:t>
            </w:r>
          </w:p>
        </w:tc>
        <w:tc>
          <w:tcPr>
            <w:tcW w:w="4680" w:type="dxa"/>
          </w:tcPr>
          <w:p>
            <w:pPr/>
            <w:r>
              <w:t xml:space="preserve">“Sari peste” după prima vizionare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Control simplu pe telefon</w:t>
            </w:r>
          </w:p>
        </w:tc>
        <w:tc>
          <w:tcPr>
            <w:tcW w:w="4680" w:type="dxa"/>
          </w:tcPr>
          <w:p>
            <w:pPr/>
            <w:r>
              <w:t xml:space="preserve">Un deget, atac automat</w:t>
            </w:r>
          </w:p>
        </w:tc>
      </w:tr>
    </w:tbl>
    <w:p>
      <w:pPr/>
      <w:r>
        <w:t xml:space="preserve">Regulile despre cuferele aleatorii (Belgia, Brazilia din martie 2026, Google Play) le respectăm: Altarul nu folosește bani reali, iar șansele sunt afișate.</w:t>
      </w:r>
    </w:p>
    <w:p>
      <w:pPr>
        <w:pStyle w:val="Heading2"/>
      </w:pPr>
      <w:r>
        <w:t xml:space="preserve">10. Planul de lucru</w:t>
      </w:r>
    </w:p>
    <w:p>
      <w:pPr/>
      <w:r>
        <w:t xml:space="preserve">Versiunea simplificată aduce capitolul 1 pe testul închis în </w:t>
      </w:r>
      <w:r>
        <w:rPr>
          <w:b/>
        </w:rPr>
        <w:t xml:space="preserve">~3 săptămâni</w:t>
      </w:r>
      <w:r>
        <w:t xml:space="preserve"> (~1 noiembrie 2026, dacă începem pe 12 octombrie), iar lansarea publică cu capitolele 1–4 în </w:t>
      </w:r>
      <w:r>
        <w:rPr>
          <w:b/>
        </w:rPr>
        <w:t xml:space="preserve">~7–8 săptămâni</w:t>
      </w:r>
      <w:r>
        <w:t xml:space="preserve"> (sfârșitul lui noiembrie – începutul lui decembrie). Estimarea presupune că eu scriu codul, tu testezi zilnic, iar grafica vine din pachete gata făcute; portretele mari de la un artist pot adăuga 1–2 săptămâni.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Săpt.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Perioada (2026)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Ce construim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 Google Play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12–18 oct</w:t>
            </w:r>
          </w:p>
        </w:tc>
        <w:tc>
          <w:tcPr>
            <w:tcW w:w="2340" w:type="dxa"/>
          </w:tcPr>
          <w:p>
            <w:pPr/>
            <w:r>
              <w:t xml:space="preserve">Mișcare, inamici, arme, XP, Cărțile Puterii, hit-stop și efecte, test de performanță</w:t>
            </w:r>
          </w:p>
        </w:tc>
        <w:tc>
          <w:tcPr>
            <w:tcW w:w="2340" w:type="dxa"/>
          </w:tcPr>
          <w:p>
            <w:pPr/>
            <w:r>
              <w:t xml:space="preserve">Se creează contul de dezvoltator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19–25 oct</w:t>
            </w:r>
          </w:p>
        </w:tc>
        <w:tc>
          <w:tcPr>
            <w:tcW w:w="2340" w:type="dxa"/>
          </w:tcPr>
          <w:p>
            <w:pPr/>
            <w:r>
              <w:t xml:space="preserve">Boss cu intrare, căsuță, satul + apărare, pactul, Umbra, cufere</w:t>
            </w:r>
          </w:p>
        </w:tc>
        <w:tc>
          <w:tcPr>
            <w:tcW w:w="2340" w:type="dxa"/>
          </w:tcPr>
          <w:p>
            <w:pPr/>
            <w:r>
              <w:t xml:space="preserve">Politica de confidențialitate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26 oct–1 nov</w:t>
            </w:r>
          </w:p>
        </w:tc>
        <w:tc>
          <w:tcPr>
            <w:tcW w:w="2340" w:type="dxa"/>
          </w:tcPr>
          <w:p>
            <w:pPr/>
            <w:r>
              <w:t xml:space="preserve">Satul ca meniu, stele, Altar + animația, reclame, VIP, salvare, 3 limbi, 3 eroi</w:t>
            </w:r>
          </w:p>
        </w:tc>
        <w:tc>
          <w:tcPr>
            <w:tcW w:w="2340" w:type="dxa"/>
          </w:tcPr>
          <w:p>
            <w:pPr/>
            <w:r>
              <w:t xml:space="preserve">Capitolul 1 pe Closed testing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2–8 nov</w:t>
            </w:r>
          </w:p>
        </w:tc>
        <w:tc>
          <w:tcPr>
            <w:tcW w:w="2340" w:type="dxa"/>
          </w:tcPr>
          <w:p>
            <w:pPr/>
            <w:r>
              <w:t xml:space="preserve">Capitolul 2 + Ardor</w:t>
            </w:r>
          </w:p>
        </w:tc>
        <w:tc>
          <w:tcPr>
            <w:tcW w:w="2340" w:type="dxa"/>
          </w:tcPr>
          <w:p>
            <w:pPr/>
            <w:r>
              <w:t xml:space="preserve">Update în test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9–15 nov</w:t>
            </w:r>
          </w:p>
        </w:tc>
        <w:tc>
          <w:tcPr>
            <w:tcW w:w="2340" w:type="dxa"/>
          </w:tcPr>
          <w:p>
            <w:pPr/>
            <w:r>
              <w:t xml:space="preserve">Capitolul 3 + Mama Ghiara + skin-uri</w:t>
            </w:r>
          </w:p>
        </w:tc>
        <w:tc>
          <w:tcPr>
            <w:tcW w:w="2340" w:type="dxa"/>
          </w:tcPr>
          <w:p>
            <w:pPr/>
            <w:r>
              <w:t xml:space="preserve">Update (cele 14 zile sunt îndeplinite)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16–22 nov</w:t>
            </w:r>
          </w:p>
        </w:tc>
        <w:tc>
          <w:tcPr>
            <w:tcW w:w="2340" w:type="dxa"/>
          </w:tcPr>
          <w:p>
            <w:pPr/>
            <w:r>
              <w:t xml:space="preserve">Capitolul 4 + Vael + echilibrare</w:t>
            </w:r>
          </w:p>
        </w:tc>
        <w:tc>
          <w:tcPr>
            <w:tcW w:w="2340" w:type="dxa"/>
          </w:tcPr>
          <w:p>
            <w:pPr/>
            <w:r>
              <w:t xml:space="preserve">Update, apoi cererea de Production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7–8</w:t>
            </w:r>
          </w:p>
        </w:tc>
        <w:tc>
          <w:tcPr>
            <w:tcW w:w="2340" w:type="dxa"/>
          </w:tcPr>
          <w:p>
            <w:pPr/>
            <w:r>
              <w:t xml:space="preserve">23 nov–6 dec</w:t>
            </w:r>
          </w:p>
        </w:tc>
        <w:tc>
          <w:tcPr>
            <w:tcW w:w="2340" w:type="dxa"/>
          </w:tcPr>
          <w:p>
            <w:pPr/>
            <w:r>
              <w:t xml:space="preserve">Corecturi după review (până la ~7 zile)</w:t>
            </w:r>
          </w:p>
        </w:tc>
        <w:tc>
          <w:tcPr>
            <w:tcW w:w="2340" w:type="dxa"/>
          </w:tcPr>
          <w:p>
            <w:pPr/>
            <w:r>
              <w:t xml:space="preserve">Lansarea publică (Actul I, cap. 1–4)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După</w:t>
            </w:r>
          </w:p>
        </w:tc>
        <w:tc>
          <w:tcPr>
            <w:tcW w:w="2340" w:type="dxa"/>
          </w:tcPr>
          <w:p>
            <w:pPr/>
            <w:r>
              <w:t xml:space="preserve">dec 2026 →</w:t>
            </w:r>
          </w:p>
        </w:tc>
        <w:tc>
          <w:tcPr>
            <w:tcW w:w="2340" w:type="dxa"/>
          </w:tcPr>
          <w:p>
            <w:pPr/>
            <w:r>
              <w:t xml:space="preserve">Capitolul 5 (drama), finalul Actului I, apoi armuri, Trezire, Actul II</w:t>
            </w:r>
          </w:p>
        </w:tc>
        <w:tc>
          <w:tcPr>
            <w:tcW w:w="2340" w:type="dxa"/>
          </w:tcPr>
          <w:p>
            <w:pPr/>
            <w:r>
              <w:t xml:space="preserve">Update săptămânal</w:t>
            </w:r>
          </w:p>
        </w:tc>
      </w:tr>
    </w:tbl>
    <w:p>
      <w:pPr/>
      <w:r>
        <w:rPr>
          <w:b/>
        </w:rPr>
        <w:t xml:space="preserve">Checklist pentru prima încărcare:</w:t>
      </w:r>
      <w:r>
        <w:t xml:space="preserve"> cont Google Play Console (25 $) + verificarea identității; 15–20 de testeri; politica de confidențialitate; formularul GDPR (UMP); Data Safety; clasificarea de vârstă (probabil 12+); declarațiile “Conține reclame” și “Achiziții în aplicație”; target API 36, format AAB; teste pe emulator de telefon și tabletă și pe un telefon slab.</w:t>
      </w:r>
    </w:p>
    <w:p>
      <w:pPr/>
      <w:r>
        <w:rPr>
          <w:b/>
        </w:rPr>
        <w:t xml:space="preserve">Decizii deschise:</w:t>
      </w:r>
    </w:p>
    <w:p>
      <w:pPr>
        <w:pStyle w:val="ListParagraph"/>
        <w:numPr>
          <w:ilvl w:val="0"/>
          <w:numId w:val="11"/>
        </w:numPr>
      </w:pPr>
      <w:r>
        <w:t xml:space="preserve">☐ Folderul proiectului pe calculator</w:t>
      </w:r>
    </w:p>
    <w:p>
      <w:pPr>
        <w:pStyle w:val="ListParagraph"/>
        <w:numPr>
          <w:ilvl w:val="0"/>
          <w:numId w:val="11"/>
        </w:numPr>
      </w:pPr>
      <w:r>
        <w:t xml:space="preserve">☐ Sursa graficii: pachete, artist pentru portrete sau combinat</w:t>
      </w:r>
    </w:p>
    <w:p>
      <w:pPr>
        <w:pStyle w:val="ListParagraph"/>
        <w:numPr>
          <w:ilvl w:val="0"/>
          <w:numId w:val="11"/>
        </w:numPr>
      </w:pPr>
      <w:r>
        <w:t xml:space="preserve">☐ Numele final al jocului</w:t>
      </w:r>
    </w:p>
    <w:p>
      <w:pPr>
        <w:pStyle w:val="Heading2"/>
      </w:pPr>
      <w:r>
        <w:t xml:space="preserve">11. Surse</w:t>
      </w:r>
    </w:p>
    <w:p>
      <w:pPr>
        <w:pStyle w:val="ListParagraph"/>
        <w:numPr>
          <w:ilvl w:val="0"/>
          <w:numId w:val="12"/>
        </w:numPr>
      </w:pPr>
      <w:hyperlink r:id="rId3" w:history="1">
        <w:r>
          <w:rPr>
            <w:rStyle w:val="Hyperlink"/>
          </w:rPr>
          <w:t xml:space="preserve">Google Play: cerințele de testare pentru conturi personale noi</w:t>
        </w:r>
      </w:hyperlink>
    </w:p>
    <w:p>
      <w:pPr>
        <w:pStyle w:val="ListParagraph"/>
        <w:numPr>
          <w:ilvl w:val="0"/>
          <w:numId w:val="12"/>
        </w:numPr>
      </w:pPr>
      <w:hyperlink r:id="rId4" w:history="1">
        <w:r>
          <w:rPr>
            <w:rStyle w:val="Hyperlink"/>
          </w:rPr>
          <w:t xml:space="preserve">Android: cerințele de target API</w:t>
        </w:r>
      </w:hyperlink>
    </w:p>
    <w:p>
      <w:pPr>
        <w:pStyle w:val="ListParagraph"/>
        <w:numPr>
          <w:ilvl w:val="0"/>
          <w:numId w:val="12"/>
        </w:numPr>
      </w:pPr>
      <w:hyperlink r:id="rId5" w:history="1">
        <w:r>
          <w:rPr>
            <w:rStyle w:val="Hyperlink"/>
          </w:rPr>
          <w:t xml:space="preserve">Unity: sisteme de reclame cu recompensă</w:t>
        </w:r>
      </w:hyperlink>
    </w:p>
    <w:p>
      <w:pPr>
        <w:pStyle w:val="ListParagraph"/>
        <w:numPr>
          <w:ilvl w:val="0"/>
          <w:numId w:val="12"/>
        </w:numPr>
      </w:pPr>
      <w:hyperlink r:id="rId6" w:history="1">
        <w:r>
          <w:rPr>
            <w:rStyle w:val="Hyperlink"/>
          </w:rPr>
          <w:t xml:space="preserve">Unity: ghidul monetizării prin reclame</w:t>
        </w:r>
      </w:hyperlink>
    </w:p>
    <w:p>
      <w:pPr>
        <w:pStyle w:val="ListParagraph"/>
        <w:numPr>
          <w:ilvl w:val="0"/>
          <w:numId w:val="12"/>
        </w:numPr>
      </w:pPr>
      <w:hyperlink r:id="rId7" w:history="1">
        <w:r>
          <w:rPr>
            <w:rStyle w:val="Hyperlink"/>
          </w:rPr>
          <w:t xml:space="preserve">GamesBeat: reclame cu recompensă vs achiziții</w:t>
        </w:r>
      </w:hyperlink>
    </w:p>
    <w:p>
      <w:pPr>
        <w:pStyle w:val="ListParagraph"/>
        <w:numPr>
          <w:ilvl w:val="0"/>
          <w:numId w:val="12"/>
        </w:numPr>
      </w:pPr>
      <w:hyperlink r:id="rId8" w:history="1">
        <w:r>
          <w:rPr>
            <w:rStyle w:val="Hyperlink"/>
          </w:rPr>
          <w:t xml:space="preserve">r/survivorslikes</w:t>
        </w:r>
      </w:hyperlink>
    </w:p>
    <w:p>
      <w:pPr>
        <w:pStyle w:val="ListParagraph"/>
        <w:numPr>
          <w:ilvl w:val="0"/>
          <w:numId w:val="12"/>
        </w:numPr>
      </w:pPr>
      <w:hyperlink r:id="rId9" w:history="1">
        <w:r>
          <w:rPr>
            <w:rStyle w:val="Hyperlink"/>
          </w:rPr>
          <w:t xml:space="preserve">Survivor.io: analiza recenziilor (Kimola)</w:t>
        </w:r>
      </w:hyperlink>
    </w:p>
    <w:p>
      <w:pPr>
        <w:pStyle w:val="ListParagraph"/>
        <w:numPr>
          <w:ilvl w:val="0"/>
          <w:numId w:val="12"/>
        </w:numPr>
      </w:pPr>
      <w:hyperlink r:id="rId10" w:history="1">
        <w:r>
          <w:rPr>
            <w:rStyle w:val="Hyperlink"/>
          </w:rPr>
          <w:t xml:space="preserve">Survivor.io vs concurenți</w:t>
        </w:r>
      </w:hyperlink>
    </w:p>
    <w:p>
      <w:pPr>
        <w:pStyle w:val="ListParagraph"/>
        <w:numPr>
          <w:ilvl w:val="0"/>
          <w:numId w:val="12"/>
        </w:numPr>
      </w:pPr>
      <w:hyperlink r:id="rId11" w:history="1">
        <w:r>
          <w:rPr>
            <w:rStyle w:val="Hyperlink"/>
          </w:rPr>
          <w:t xml:space="preserve">Steam: discuție Vampire Survivors</w:t>
        </w:r>
      </w:hyperlink>
    </w:p>
    <w:p>
      <w:pPr>
        <w:pStyle w:val="ListParagraph"/>
        <w:numPr>
          <w:ilvl w:val="0"/>
          <w:numId w:val="12"/>
        </w:numPr>
      </w:pPr>
      <w:hyperlink r:id="rId12" w:history="1">
        <w:r>
          <w:rPr>
            <w:rStyle w:val="Hyperlink"/>
          </w:rPr>
          <w:t xml:space="preserve">Brazilia interzice cuferele aleatorii pentru minori (PocketGamer.biz)</w:t>
        </w:r>
      </w:hyperlink>
    </w:p>
    <w:p>
      <w:pPr>
        <w:pStyle w:val="ListParagraph"/>
        <w:numPr>
          <w:ilvl w:val="0"/>
          <w:numId w:val="12"/>
        </w:numPr>
      </w:pPr>
      <w:hyperlink r:id="rId13" w:history="1">
        <w:r>
          <w:rPr>
            <w:rStyle w:val="Hyperlink"/>
          </w:rPr>
          <w:t xml:space="preserve">Belgia: cuferele aleatorii plătite sunt ilegale (PocketGamer.biz)</w:t>
        </w:r>
      </w:hyperlink>
    </w:p>
    <w:p>
      <w:pPr>
        <w:pStyle w:val="ListParagraph"/>
        <w:numPr>
          <w:ilvl w:val="0"/>
          <w:numId w:val="12"/>
        </w:numPr>
      </w:pPr>
      <w:hyperlink r:id="rId14" w:history="1">
        <w:r>
          <w:rPr>
            <w:rStyle w:val="Hyperlink"/>
          </w:rPr>
          <w:t xml:space="preserve">Google Play cere afișarea șanselor (Fenwick)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upport.google.com/googleplay/android-developer/answer/14151465?hl=en-GB" TargetMode="External"/><Relationship Id="rId4" Type="http://schemas.openxmlformats.org/officeDocument/2006/relationships/hyperlink" Target="https://developer.android.com/google/play/requirements/target-sdk" TargetMode="External"/><Relationship Id="rId5" Type="http://schemas.openxmlformats.org/officeDocument/2006/relationships/hyperlink" Target="https://unity.com/blog/rewarded-ad-systems" TargetMode="External"/><Relationship Id="rId6" Type="http://schemas.openxmlformats.org/officeDocument/2006/relationships/hyperlink" Target="https://unity.com/resources/the-definitive-guide-to-ad-monetization" TargetMode="External"/><Relationship Id="rId7" Type="http://schemas.openxmlformats.org/officeDocument/2006/relationships/hyperlink" Target="https://gamesbeat.com/why-rewarded-video-is-overtaking-iap-for-mobile-developers/" TargetMode="External"/><Relationship Id="rId8" Type="http://schemas.openxmlformats.org/officeDocument/2006/relationships/hyperlink" Target="https://nyc1.lr.ggtyler.dev/r/survivorslikes/hot" TargetMode="External"/><Relationship Id="rId9" Type="http://schemas.openxmlformats.org/officeDocument/2006/relationships/hyperlink" Target="https://kimola.com/reports/insightful-survivor-io-player-feedback-analysis-report-app-store-us-140531" TargetMode="External"/><Relationship Id="rId10" Type="http://schemas.openxmlformats.org/officeDocument/2006/relationships/hyperlink" Target="https://marlvel.ai/apps/survivor-io/vs" TargetMode="External"/><Relationship Id="rId11" Type="http://schemas.openxmlformats.org/officeDocument/2006/relationships/hyperlink" Target="https://steamcommunity.com/app/1794680/discussions/0/4631482569784832721" TargetMode="External"/><Relationship Id="rId12" Type="http://schemas.openxmlformats.org/officeDocument/2006/relationships/hyperlink" Target="https://www.pocketgamer.biz/brazil-bans-loot-boxes-for-under-18s-in-online-child-safety-measure" TargetMode="External"/><Relationship Id="rId13" Type="http://schemas.openxmlformats.org/officeDocument/2006/relationships/hyperlink" Target="https://www.pocketgamer.biz/loot-boxes-are-now-illegal-in-belgium" TargetMode="External"/><Relationship Id="rId14" Type="http://schemas.openxmlformats.org/officeDocument/2006/relationships/hyperlink" Target="https://www.fenwick.com/insights/publications/google-play-now-requires-disclosure-of-loot-box-odd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Pactul Umbrei — GDD v2 (versiunea simplificată)</dc:title>
  <dc:description>Claude Docs node/71096c06-1d24@12 docx-w6</dc:description>
  <cp:revision>12</cp:revision>
</cp:coreProperties>
</file>