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ACDD5" w14:textId="021CBF2A" w:rsidR="006F7170" w:rsidRPr="00197FD0" w:rsidRDefault="00A27BEF" w:rsidP="00197FD0">
      <w:pPr>
        <w:jc w:val="center"/>
        <w:rPr>
          <w:b/>
          <w:bCs/>
        </w:rPr>
      </w:pPr>
      <w:r w:rsidRPr="00197FD0">
        <w:rPr>
          <w:b/>
          <w:bCs/>
        </w:rPr>
        <w:t>Creative Resilience Proposed Survey Changes</w:t>
      </w:r>
    </w:p>
    <w:p w14:paraId="272CC5E5" w14:textId="77777777" w:rsidR="00A27BEF" w:rsidRDefault="00A27BEF"/>
    <w:p w14:paraId="09F3501D" w14:textId="6ED49CA7" w:rsidR="00A27BEF" w:rsidRDefault="00A92573">
      <w:r>
        <w:t xml:space="preserve">We would like to create </w:t>
      </w:r>
      <w:r w:rsidR="00770C1F">
        <w:t>3</w:t>
      </w:r>
      <w:r>
        <w:t xml:space="preserve"> surveys</w:t>
      </w:r>
      <w:r w:rsidR="00770C1F">
        <w:t xml:space="preserve"> for each pre data collection point and 4 surveys for each post data collection point (The post survey will include all the same scales</w:t>
      </w:r>
      <w:r w:rsidR="005A4847">
        <w:t>,</w:t>
      </w:r>
      <w:r w:rsidR="00770C1F">
        <w:t xml:space="preserve"> but the app usability scale will be included </w:t>
      </w:r>
      <w:r w:rsidR="00CD08EC">
        <w:t>as a</w:t>
      </w:r>
      <w:r w:rsidR="00394649">
        <w:t>n</w:t>
      </w:r>
      <w:r w:rsidR="00770C1F">
        <w:t xml:space="preserve"> addition</w:t>
      </w:r>
      <w:r w:rsidR="00394649">
        <w:t>al survey</w:t>
      </w:r>
      <w:r w:rsidR="00770C1F">
        <w:t>)</w:t>
      </w:r>
    </w:p>
    <w:p w14:paraId="7A6204C2" w14:textId="77777777" w:rsidR="00394649" w:rsidRDefault="00394649"/>
    <w:p w14:paraId="6B6CAE80" w14:textId="6D8AA17C" w:rsidR="007C1C20" w:rsidRDefault="007C1C20">
      <w:r>
        <w:t>Therefore:</w:t>
      </w:r>
    </w:p>
    <w:p w14:paraId="4EB4440F" w14:textId="74112184" w:rsidR="00770C1F" w:rsidRDefault="00770C1F">
      <w:r>
        <w:t xml:space="preserve">3 </w:t>
      </w:r>
      <w:r w:rsidR="007C1C20">
        <w:t xml:space="preserve">surveys </w:t>
      </w:r>
      <w:r>
        <w:t>in group 1 pre and 4 in group 1 post</w:t>
      </w:r>
    </w:p>
    <w:p w14:paraId="41EFBAB4" w14:textId="2EF2E6C4" w:rsidR="00770C1F" w:rsidRDefault="00770C1F">
      <w:r>
        <w:t xml:space="preserve">3 </w:t>
      </w:r>
      <w:r w:rsidR="007C1C20">
        <w:t xml:space="preserve">surveys </w:t>
      </w:r>
      <w:r>
        <w:t>in group 2 pre and 4 in group 2 post</w:t>
      </w:r>
    </w:p>
    <w:p w14:paraId="7960A531" w14:textId="67225BCA" w:rsidR="00770C1F" w:rsidRDefault="00770C1F" w:rsidP="00770C1F">
      <w:r>
        <w:t xml:space="preserve">3 </w:t>
      </w:r>
      <w:r w:rsidR="007C1C20">
        <w:t xml:space="preserve">surveys </w:t>
      </w:r>
      <w:r>
        <w:t>in group 3 pre and 4 in group 3 post</w:t>
      </w:r>
    </w:p>
    <w:p w14:paraId="2E387ADF" w14:textId="77777777" w:rsidR="00770C1F" w:rsidRDefault="00770C1F" w:rsidP="00770C1F"/>
    <w:p w14:paraId="3DCE89D7" w14:textId="18E62C59" w:rsidR="00770C1F" w:rsidRDefault="00770C1F" w:rsidP="00770C1F">
      <w:r>
        <w:t>Therefore</w:t>
      </w:r>
      <w:r w:rsidR="005A4847">
        <w:t>, a</w:t>
      </w:r>
      <w:r>
        <w:t xml:space="preserve"> total of </w:t>
      </w:r>
      <w:r w:rsidRPr="005A4847">
        <w:rPr>
          <w:b/>
          <w:bCs/>
        </w:rPr>
        <w:t>21 surveys</w:t>
      </w:r>
    </w:p>
    <w:p w14:paraId="64A9D07B" w14:textId="77777777" w:rsidR="00770C1F" w:rsidRDefault="00770C1F" w:rsidP="00770C1F"/>
    <w:p w14:paraId="56B851D4" w14:textId="3305E0D5" w:rsidR="00770C1F" w:rsidRPr="005A4847" w:rsidRDefault="00770C1F" w:rsidP="00770C1F">
      <w:pPr>
        <w:rPr>
          <w:b/>
          <w:bCs/>
        </w:rPr>
      </w:pPr>
      <w:r w:rsidRPr="005A4847">
        <w:rPr>
          <w:b/>
          <w:bCs/>
        </w:rPr>
        <w:t>The pre</w:t>
      </w:r>
      <w:r w:rsidR="005A4847">
        <w:rPr>
          <w:b/>
          <w:bCs/>
        </w:rPr>
        <w:t>-</w:t>
      </w:r>
      <w:r w:rsidRPr="005A4847">
        <w:rPr>
          <w:b/>
          <w:bCs/>
        </w:rPr>
        <w:t>survey for groups 1, 2 and 3 will include:</w:t>
      </w:r>
    </w:p>
    <w:p w14:paraId="1ED9EF91" w14:textId="77777777" w:rsidR="005A4847" w:rsidRDefault="005A4847" w:rsidP="00770C1F"/>
    <w:p w14:paraId="5BE91437" w14:textId="0AE030E5" w:rsidR="00770C1F" w:rsidRDefault="00770C1F" w:rsidP="00770C1F">
      <w:pPr>
        <w:pStyle w:val="ListParagraph"/>
        <w:numPr>
          <w:ilvl w:val="0"/>
          <w:numId w:val="1"/>
        </w:numPr>
      </w:pPr>
      <w:r>
        <w:t>Mental Health Survey</w:t>
      </w:r>
    </w:p>
    <w:p w14:paraId="7F84C349" w14:textId="7F7A8DC3" w:rsidR="00770C1F" w:rsidRDefault="005A4847" w:rsidP="00770C1F">
      <w:r>
        <w:t>16</w:t>
      </w:r>
      <w:r w:rsidR="00770C1F">
        <w:t xml:space="preserve"> Questions from the: </w:t>
      </w:r>
    </w:p>
    <w:p w14:paraId="467C4819" w14:textId="0BC588C9" w:rsidR="00770C1F" w:rsidRDefault="00770C1F" w:rsidP="00770C1F">
      <w:r>
        <w:t>Patient Health Questionnaire</w:t>
      </w:r>
      <w:r w:rsidR="00B20EC1">
        <w:t xml:space="preserve"> (PHQ)</w:t>
      </w:r>
      <w:r>
        <w:t xml:space="preserve"> – 9 questions</w:t>
      </w:r>
    </w:p>
    <w:p w14:paraId="2369824B" w14:textId="4B63DD26" w:rsidR="00C0770F" w:rsidRDefault="00770C1F">
      <w:r>
        <w:t>Generali</w:t>
      </w:r>
      <w:r w:rsidR="005A4847">
        <w:t>s</w:t>
      </w:r>
      <w:r>
        <w:t>ed Anxiety Disorder Scale</w:t>
      </w:r>
      <w:r w:rsidR="00B20EC1">
        <w:t xml:space="preserve"> (GAD)</w:t>
      </w:r>
      <w:r>
        <w:t xml:space="preserve"> – 7 questions</w:t>
      </w:r>
    </w:p>
    <w:p w14:paraId="6A3677D5" w14:textId="77777777" w:rsidR="00B20EC1" w:rsidRDefault="00B20EC1"/>
    <w:p w14:paraId="39BC6CFA" w14:textId="7D040059" w:rsidR="00770C1F" w:rsidRDefault="00770C1F" w:rsidP="00770C1F">
      <w:pPr>
        <w:pStyle w:val="ListParagraph"/>
        <w:numPr>
          <w:ilvl w:val="0"/>
          <w:numId w:val="1"/>
        </w:numPr>
      </w:pPr>
      <w:r>
        <w:t>Lifestyle Management Survey</w:t>
      </w:r>
    </w:p>
    <w:p w14:paraId="7A49C41D" w14:textId="00948EF5" w:rsidR="00770C1F" w:rsidRDefault="00770C1F" w:rsidP="00770C1F">
      <w:r>
        <w:t>10 questions from the:</w:t>
      </w:r>
    </w:p>
    <w:p w14:paraId="6217E515" w14:textId="4C27B5C2" w:rsidR="00770C1F" w:rsidRDefault="00770C1F" w:rsidP="00770C1F">
      <w:r w:rsidRPr="00770C1F">
        <w:t>Medication Adherence Report Scale</w:t>
      </w:r>
      <w:r>
        <w:t xml:space="preserve"> – 5 questions</w:t>
      </w:r>
    </w:p>
    <w:p w14:paraId="36F9D666" w14:textId="4EDE326F" w:rsidR="00E379C8" w:rsidRDefault="00E379C8" w:rsidP="00770C1F">
      <w:r>
        <w:t>5-Question Stigma Indicator affected persons – 5 questions</w:t>
      </w:r>
    </w:p>
    <w:p w14:paraId="1DAF86FB" w14:textId="77777777" w:rsidR="00E379C8" w:rsidRDefault="00E379C8" w:rsidP="00770C1F"/>
    <w:p w14:paraId="53C362CA" w14:textId="74949442" w:rsidR="00E379C8" w:rsidRDefault="005A4847" w:rsidP="00E379C8">
      <w:pPr>
        <w:pStyle w:val="ListParagraph"/>
        <w:numPr>
          <w:ilvl w:val="0"/>
          <w:numId w:val="1"/>
        </w:numPr>
      </w:pPr>
      <w:r>
        <w:t>Personal Wellbeing</w:t>
      </w:r>
      <w:r w:rsidR="00E379C8">
        <w:t xml:space="preserve"> Survey</w:t>
      </w:r>
    </w:p>
    <w:p w14:paraId="7AD3AF32" w14:textId="71D1A6B0" w:rsidR="00E379C8" w:rsidRDefault="005A4847" w:rsidP="00E379C8">
      <w:r>
        <w:t>10</w:t>
      </w:r>
      <w:r w:rsidR="00E379C8">
        <w:t xml:space="preserve"> questions from the:</w:t>
      </w:r>
    </w:p>
    <w:p w14:paraId="728FA22A" w14:textId="6060BA68" w:rsidR="00E379C8" w:rsidRDefault="00E379C8" w:rsidP="00E379C8">
      <w:r>
        <w:t>Brief Resilience Scale – 6 questions</w:t>
      </w:r>
    </w:p>
    <w:p w14:paraId="1158B74D" w14:textId="77777777" w:rsidR="005A4847" w:rsidRDefault="005A4847" w:rsidP="005A4847">
      <w:r>
        <w:t>CAGE-AID Substance Abuse Questions Adapted to Include Drug Use – 4 questions</w:t>
      </w:r>
    </w:p>
    <w:p w14:paraId="07CCA739" w14:textId="77777777" w:rsidR="00E379C8" w:rsidRDefault="00E379C8" w:rsidP="00E379C8"/>
    <w:p w14:paraId="68C5C412" w14:textId="0ED07748" w:rsidR="00E379C8" w:rsidRPr="005A4847" w:rsidRDefault="005A4847" w:rsidP="00E379C8">
      <w:pPr>
        <w:rPr>
          <w:b/>
          <w:bCs/>
        </w:rPr>
      </w:pPr>
      <w:r w:rsidRPr="005A4847">
        <w:rPr>
          <w:b/>
          <w:bCs/>
        </w:rPr>
        <w:t>The post survey for groups 1, 2 and 3 will include:</w:t>
      </w:r>
    </w:p>
    <w:p w14:paraId="44D0DDDE" w14:textId="77777777" w:rsidR="00E379C8" w:rsidRDefault="00E379C8" w:rsidP="00E379C8"/>
    <w:p w14:paraId="6E7CC538" w14:textId="77777777" w:rsidR="005A4847" w:rsidRDefault="005A4847" w:rsidP="005A4847">
      <w:pPr>
        <w:pStyle w:val="ListParagraph"/>
        <w:numPr>
          <w:ilvl w:val="0"/>
          <w:numId w:val="2"/>
        </w:numPr>
      </w:pPr>
      <w:r>
        <w:t>Mental Health Survey</w:t>
      </w:r>
    </w:p>
    <w:p w14:paraId="43A6DACC" w14:textId="33589C9A" w:rsidR="005A4847" w:rsidRDefault="005A4847" w:rsidP="005A4847">
      <w:r>
        <w:t xml:space="preserve">16 Questions from the: </w:t>
      </w:r>
    </w:p>
    <w:p w14:paraId="73249BB3" w14:textId="52DF4501" w:rsidR="005A4847" w:rsidRDefault="005A4847" w:rsidP="005A4847">
      <w:r>
        <w:t>Patient Health Questionnaire</w:t>
      </w:r>
      <w:r w:rsidR="00B20EC1">
        <w:t xml:space="preserve"> (PHQ)</w:t>
      </w:r>
      <w:r>
        <w:t xml:space="preserve"> – 9 questions</w:t>
      </w:r>
    </w:p>
    <w:p w14:paraId="5E7608D4" w14:textId="1C44A046" w:rsidR="005A4847" w:rsidRDefault="005A4847" w:rsidP="005A4847">
      <w:r>
        <w:t>Generalised Anxiety Disorder Scale</w:t>
      </w:r>
      <w:r w:rsidR="00B20EC1">
        <w:t xml:space="preserve"> (GAD)</w:t>
      </w:r>
      <w:r>
        <w:t xml:space="preserve"> – 7 questions</w:t>
      </w:r>
    </w:p>
    <w:p w14:paraId="61A1C343" w14:textId="77777777" w:rsidR="005A4847" w:rsidRDefault="005A4847" w:rsidP="005A4847"/>
    <w:p w14:paraId="15CCCA04" w14:textId="77777777" w:rsidR="005A4847" w:rsidRDefault="005A4847" w:rsidP="005A4847">
      <w:pPr>
        <w:pStyle w:val="ListParagraph"/>
        <w:numPr>
          <w:ilvl w:val="0"/>
          <w:numId w:val="2"/>
        </w:numPr>
      </w:pPr>
      <w:r>
        <w:t>Lifestyle Management Survey</w:t>
      </w:r>
    </w:p>
    <w:p w14:paraId="6C6ECBC6" w14:textId="77777777" w:rsidR="005A4847" w:rsidRDefault="005A4847" w:rsidP="005A4847">
      <w:r>
        <w:t>10 questions from the:</w:t>
      </w:r>
    </w:p>
    <w:p w14:paraId="718C6057" w14:textId="77777777" w:rsidR="005A4847" w:rsidRDefault="005A4847" w:rsidP="005A4847">
      <w:r w:rsidRPr="00770C1F">
        <w:t>Medication Adherence Report Scale</w:t>
      </w:r>
      <w:r>
        <w:t xml:space="preserve"> – 5 questions</w:t>
      </w:r>
    </w:p>
    <w:p w14:paraId="3158DBB9" w14:textId="77777777" w:rsidR="005A4847" w:rsidRDefault="005A4847" w:rsidP="005A4847">
      <w:r>
        <w:t>5-Question Stigma Indicator affected persons – 5 questions</w:t>
      </w:r>
    </w:p>
    <w:p w14:paraId="38F21443" w14:textId="77777777" w:rsidR="005A4847" w:rsidRDefault="005A4847" w:rsidP="005A4847"/>
    <w:p w14:paraId="3A000FD4" w14:textId="070F2A10" w:rsidR="005A4847" w:rsidRDefault="005A4847" w:rsidP="005A4847">
      <w:pPr>
        <w:pStyle w:val="ListParagraph"/>
        <w:numPr>
          <w:ilvl w:val="0"/>
          <w:numId w:val="2"/>
        </w:numPr>
      </w:pPr>
      <w:r>
        <w:t>Personal Wellbeing Survey</w:t>
      </w:r>
    </w:p>
    <w:p w14:paraId="2F6C086A" w14:textId="4D6EF3E8" w:rsidR="005A4847" w:rsidRDefault="005A4847" w:rsidP="005A4847">
      <w:r>
        <w:t>10 questions from the:</w:t>
      </w:r>
    </w:p>
    <w:p w14:paraId="5E8BA086" w14:textId="77777777" w:rsidR="005A4847" w:rsidRDefault="005A4847" w:rsidP="005A4847">
      <w:r>
        <w:t>Brief Resilience Scale – 6 questions</w:t>
      </w:r>
    </w:p>
    <w:p w14:paraId="6BB18ADD" w14:textId="77777777" w:rsidR="005A4847" w:rsidRDefault="005A4847" w:rsidP="005A4847">
      <w:r>
        <w:t>CAGE-AID Substance Abuse Questions Adapted to Include Drug Use – 4 questions</w:t>
      </w:r>
    </w:p>
    <w:p w14:paraId="50F901D4" w14:textId="77777777" w:rsidR="00E379C8" w:rsidRDefault="00E379C8" w:rsidP="00E379C8"/>
    <w:p w14:paraId="43520401" w14:textId="77777777" w:rsidR="00E379C8" w:rsidRDefault="00E379C8" w:rsidP="00E379C8"/>
    <w:p w14:paraId="4223B52F" w14:textId="17D5FCBC" w:rsidR="00E379C8" w:rsidRDefault="00E379C8" w:rsidP="005A4847">
      <w:pPr>
        <w:pStyle w:val="ListParagraph"/>
        <w:numPr>
          <w:ilvl w:val="0"/>
          <w:numId w:val="2"/>
        </w:numPr>
      </w:pPr>
      <w:r>
        <w:t>App Usability Survey</w:t>
      </w:r>
    </w:p>
    <w:p w14:paraId="41AAAB67" w14:textId="66781A0C" w:rsidR="00E379C8" w:rsidRDefault="00E379C8" w:rsidP="00E379C8">
      <w:r>
        <w:t>18 questions from the:</w:t>
      </w:r>
    </w:p>
    <w:p w14:paraId="78F16174" w14:textId="657D6858" w:rsidR="00770C1F" w:rsidRDefault="00E379C8">
      <w:r>
        <w:t>mHealth Usability Questionnaire – 18 questions</w:t>
      </w:r>
    </w:p>
    <w:p w14:paraId="7CDB124A" w14:textId="77777777" w:rsidR="00770C1F" w:rsidRDefault="00770C1F"/>
    <w:p w14:paraId="10D274D9" w14:textId="72594372" w:rsidR="00C0770F" w:rsidRPr="00394649" w:rsidRDefault="00394649">
      <w:pPr>
        <w:rPr>
          <w:b/>
          <w:bCs/>
        </w:rPr>
      </w:pPr>
      <w:r w:rsidRPr="00394649">
        <w:rPr>
          <w:b/>
          <w:bCs/>
        </w:rPr>
        <w:t>Summary</w:t>
      </w:r>
    </w:p>
    <w:p w14:paraId="2992DD52" w14:textId="041CB705" w:rsidR="00A92573" w:rsidRDefault="00A92573">
      <w:r>
        <w:t xml:space="preserve">Mental Health Survey – </w:t>
      </w:r>
      <w:r w:rsidR="007C1C20">
        <w:t>16</w:t>
      </w:r>
      <w:r>
        <w:t xml:space="preserve"> questions</w:t>
      </w:r>
    </w:p>
    <w:p w14:paraId="6721CABF" w14:textId="4248F66B" w:rsidR="00A92573" w:rsidRDefault="00A92573">
      <w:r>
        <w:t>Lifestyle Management Survey – 10 question</w:t>
      </w:r>
      <w:r w:rsidR="007C1C20">
        <w:t>s</w:t>
      </w:r>
    </w:p>
    <w:p w14:paraId="120B8371" w14:textId="7AFBBDB8" w:rsidR="00A92573" w:rsidRDefault="005A4847">
      <w:r>
        <w:t>Personal Wellbeing Survey</w:t>
      </w:r>
      <w:r w:rsidR="00A92573">
        <w:t xml:space="preserve"> – </w:t>
      </w:r>
      <w:r w:rsidR="007C1C20">
        <w:t>10</w:t>
      </w:r>
      <w:r w:rsidR="00A92573">
        <w:t xml:space="preserve"> Questions</w:t>
      </w:r>
    </w:p>
    <w:p w14:paraId="4594807A" w14:textId="208C5CEB" w:rsidR="00A92573" w:rsidRDefault="00A92573">
      <w:r>
        <w:t>App Usability</w:t>
      </w:r>
      <w:r w:rsidR="005A4847">
        <w:t xml:space="preserve"> Survey</w:t>
      </w:r>
      <w:r>
        <w:t xml:space="preserve"> – 18 questions</w:t>
      </w:r>
    </w:p>
    <w:p w14:paraId="34E32F42" w14:textId="77777777" w:rsidR="00A27BEF" w:rsidRDefault="00A27BEF"/>
    <w:p w14:paraId="6A5A9589" w14:textId="617E3A0E" w:rsidR="005A4847" w:rsidRPr="007C1C20" w:rsidRDefault="005A4847">
      <w:pPr>
        <w:rPr>
          <w:b/>
          <w:bCs/>
        </w:rPr>
      </w:pPr>
      <w:r w:rsidRPr="007C1C20">
        <w:rPr>
          <w:b/>
          <w:bCs/>
        </w:rPr>
        <w:t>Scoring for creating a ticket</w:t>
      </w:r>
      <w:r w:rsidR="00394649">
        <w:rPr>
          <w:b/>
          <w:bCs/>
        </w:rPr>
        <w:t xml:space="preserve"> for individuals at risk</w:t>
      </w:r>
    </w:p>
    <w:p w14:paraId="240E2DE9" w14:textId="77777777" w:rsidR="00A27BEF" w:rsidRDefault="00A27BEF"/>
    <w:p w14:paraId="04A69315" w14:textId="269FA995" w:rsidR="007C1C20" w:rsidRDefault="00B20EC1">
      <w:r>
        <w:t xml:space="preserve">The </w:t>
      </w:r>
      <w:r w:rsidR="00A27BEF">
        <w:t>Mental Health S</w:t>
      </w:r>
      <w:r w:rsidR="005A4847">
        <w:t>urvey will consist</w:t>
      </w:r>
      <w:r w:rsidR="007C1C20">
        <w:t xml:space="preserve"> of 16 questions</w:t>
      </w:r>
      <w:r>
        <w:t>;</w:t>
      </w:r>
      <w:r w:rsidR="007C1C20">
        <w:t xml:space="preserve"> the first 9 will be from the PHQ scale (I have added the questions below so you can get an idea), which measures depression</w:t>
      </w:r>
      <w:r>
        <w:t>,</w:t>
      </w:r>
      <w:r w:rsidR="007C1C20">
        <w:t xml:space="preserve"> and the next 7 will be from the GAD scale, measuring anxiety.</w:t>
      </w:r>
    </w:p>
    <w:p w14:paraId="17E622A8" w14:textId="40112F4A" w:rsidR="007C1C20" w:rsidRDefault="007C1C20">
      <w:r>
        <w:t>If it would be possible, we would like to use the PHQ responses to screen for individuals potentially at risk for severe depression or suicide.</w:t>
      </w:r>
      <w:r w:rsidR="00B20EC1">
        <w:t xml:space="preserve"> (</w:t>
      </w:r>
      <w:r w:rsidR="00B20EC1" w:rsidRPr="00B20EC1">
        <w:rPr>
          <w:i/>
          <w:iCs/>
        </w:rPr>
        <w:t>I don’t know if this will be an issue</w:t>
      </w:r>
      <w:r w:rsidR="00394649">
        <w:rPr>
          <w:i/>
          <w:iCs/>
        </w:rPr>
        <w:t>,</w:t>
      </w:r>
      <w:r w:rsidR="00B20EC1" w:rsidRPr="00B20EC1">
        <w:rPr>
          <w:i/>
          <w:iCs/>
        </w:rPr>
        <w:t xml:space="preserve"> having the PHQ and GAD together and only using the scoring from the PHQ, w</w:t>
      </w:r>
      <w:r w:rsidR="00394649">
        <w:rPr>
          <w:i/>
          <w:iCs/>
        </w:rPr>
        <w:t>ould</w:t>
      </w:r>
      <w:r w:rsidR="00B20EC1" w:rsidRPr="00B20EC1">
        <w:rPr>
          <w:i/>
          <w:iCs/>
        </w:rPr>
        <w:t xml:space="preserve"> they need to be separated?</w:t>
      </w:r>
      <w:r w:rsidR="00B20EC1">
        <w:t>)</w:t>
      </w:r>
    </w:p>
    <w:p w14:paraId="76CA8057" w14:textId="77777777" w:rsidR="00A27BEF" w:rsidRDefault="00A27BEF"/>
    <w:p w14:paraId="6A3C5CC5" w14:textId="71C35E78" w:rsidR="003218B7" w:rsidRPr="007C1C20" w:rsidRDefault="003218B7">
      <w:pPr>
        <w:rPr>
          <w:b/>
          <w:bCs/>
        </w:rPr>
      </w:pPr>
      <w:r w:rsidRPr="007C1C20">
        <w:rPr>
          <w:b/>
          <w:bCs/>
        </w:rPr>
        <w:t>Scoring</w:t>
      </w:r>
    </w:p>
    <w:p w14:paraId="2C76DA03" w14:textId="73B5C6FA" w:rsidR="007C1C20" w:rsidRDefault="003218B7">
      <w:r>
        <w:t>Each question in the PHQ-9 has 4 options</w:t>
      </w:r>
      <w:r w:rsidR="00C0770F">
        <w:t>,</w:t>
      </w:r>
      <w:r>
        <w:t xml:space="preserve"> scoring 0</w:t>
      </w:r>
      <w:r w:rsidR="007C1C20">
        <w:t xml:space="preserve"> for not at all to </w:t>
      </w:r>
      <w:r>
        <w:t>3</w:t>
      </w:r>
      <w:r w:rsidR="007C1C20">
        <w:t xml:space="preserve"> for nearly every day</w:t>
      </w:r>
      <w:r>
        <w:t xml:space="preserve">. </w:t>
      </w:r>
      <w:r w:rsidR="007C1C20">
        <w:t>The sum of all the scores</w:t>
      </w:r>
      <w:r>
        <w:t xml:space="preserve"> for each of th</w:t>
      </w:r>
      <w:r w:rsidR="00B20EC1">
        <w:t>ose</w:t>
      </w:r>
      <w:r>
        <w:t xml:space="preserve"> 9 questions </w:t>
      </w:r>
      <w:r w:rsidR="007C1C20">
        <w:t>is</w:t>
      </w:r>
      <w:r>
        <w:t xml:space="preserve"> </w:t>
      </w:r>
      <w:r w:rsidR="00C0770F">
        <w:t xml:space="preserve">calculated and if the </w:t>
      </w:r>
      <w:r w:rsidR="007C1C20">
        <w:t xml:space="preserve">end </w:t>
      </w:r>
      <w:r w:rsidR="00C0770F">
        <w:t>score</w:t>
      </w:r>
      <w:r w:rsidR="007C1C20">
        <w:t xml:space="preserve"> value</w:t>
      </w:r>
      <w:r w:rsidR="00C0770F">
        <w:t xml:space="preserve"> is 20-27</w:t>
      </w:r>
      <w:r w:rsidR="007C1C20">
        <w:t>,</w:t>
      </w:r>
      <w:r w:rsidR="00C0770F">
        <w:t xml:space="preserve"> then that person is considered to have severe depression</w:t>
      </w:r>
      <w:r w:rsidR="007C1C20">
        <w:t xml:space="preserve"> and could be considered a risk</w:t>
      </w:r>
      <w:r w:rsidR="00C0770F">
        <w:t>.</w:t>
      </w:r>
    </w:p>
    <w:p w14:paraId="3DA1F611" w14:textId="4625ED79" w:rsidR="003218B7" w:rsidRDefault="00394649">
      <w:r>
        <w:t>Then,</w:t>
      </w:r>
      <w:r w:rsidR="007C1C20">
        <w:t xml:space="preserve"> question 9 on the scale is considered a screen for suicide, so if a person responds 3 (nearly every day) to that question, then they should also be considered a person at risk.</w:t>
      </w:r>
    </w:p>
    <w:p w14:paraId="0BD627DD" w14:textId="77777777" w:rsidR="007329D4" w:rsidRDefault="007329D4"/>
    <w:p w14:paraId="641F460B" w14:textId="4952310A" w:rsidR="00462C61" w:rsidRPr="00462C61" w:rsidRDefault="00462C61">
      <w:pPr>
        <w:rPr>
          <w:b/>
          <w:bCs/>
        </w:rPr>
      </w:pPr>
      <w:r w:rsidRPr="00462C61">
        <w:rPr>
          <w:b/>
          <w:bCs/>
        </w:rPr>
        <w:t>Information message</w:t>
      </w:r>
    </w:p>
    <w:p w14:paraId="164ED904" w14:textId="79AF94D6" w:rsidR="00431227" w:rsidRDefault="007329D4">
      <w:r>
        <w:t>(Will those who are deemed at risk be informed</w:t>
      </w:r>
      <w:r w:rsidR="00462C61">
        <w:t xml:space="preserve"> after they take the survey</w:t>
      </w:r>
      <w:r>
        <w:t xml:space="preserve"> </w:t>
      </w:r>
      <w:r w:rsidR="00395A6E">
        <w:t xml:space="preserve">that </w:t>
      </w:r>
      <w:r>
        <w:t xml:space="preserve">they </w:t>
      </w:r>
      <w:r w:rsidR="00462C61">
        <w:t>will</w:t>
      </w:r>
      <w:r>
        <w:t xml:space="preserve"> be referred to a social worker? If they are not</w:t>
      </w:r>
      <w:r w:rsidR="00462C61">
        <w:t>,</w:t>
      </w:r>
      <w:r>
        <w:t xml:space="preserve"> can this function be included?)</w:t>
      </w:r>
    </w:p>
    <w:p w14:paraId="21D7452F" w14:textId="21B4207B" w:rsidR="00462C61" w:rsidRDefault="00462C61">
      <w:r>
        <w:t>A short message like:</w:t>
      </w:r>
    </w:p>
    <w:p w14:paraId="7426F686" w14:textId="31AD98C9" w:rsidR="00394649" w:rsidRDefault="00431227">
      <w:pPr>
        <w:rPr>
          <w:i/>
          <w:iCs/>
        </w:rPr>
      </w:pPr>
      <w:r w:rsidRPr="00431227">
        <w:rPr>
          <w:i/>
          <w:iCs/>
        </w:rPr>
        <w:t xml:space="preserve">Your responses suggest that you may be experiencing some challenges, and we would like to offer additional support. A social worker will contact you to </w:t>
      </w:r>
      <w:proofErr w:type="gramStart"/>
      <w:r w:rsidRPr="00431227">
        <w:rPr>
          <w:i/>
          <w:iCs/>
        </w:rPr>
        <w:t>offer assistance</w:t>
      </w:r>
      <w:proofErr w:type="gramEnd"/>
      <w:r w:rsidRPr="00431227">
        <w:rPr>
          <w:i/>
          <w:iCs/>
        </w:rPr>
        <w:t>.</w:t>
      </w:r>
    </w:p>
    <w:p w14:paraId="2661086E" w14:textId="77777777" w:rsidR="00431227" w:rsidRPr="00431227" w:rsidRDefault="00431227">
      <w:pPr>
        <w:rPr>
          <w:i/>
          <w:iCs/>
        </w:rPr>
      </w:pPr>
    </w:p>
    <w:p w14:paraId="5AF94C8B" w14:textId="33D0EDEB" w:rsidR="00394649" w:rsidRPr="00431227" w:rsidRDefault="00394649">
      <w:r w:rsidRPr="00431227">
        <w:t>Below is a rundown of the questions proposed for each survey.</w:t>
      </w:r>
    </w:p>
    <w:p w14:paraId="3ED9E109" w14:textId="77777777" w:rsidR="00B20EC1" w:rsidRDefault="00B20EC1"/>
    <w:p w14:paraId="205EFA5B" w14:textId="01BC99F3" w:rsidR="00B20EC1" w:rsidRPr="00B20EC1" w:rsidRDefault="00B20EC1">
      <w:pPr>
        <w:rPr>
          <w:b/>
          <w:bCs/>
        </w:rPr>
      </w:pPr>
      <w:r w:rsidRPr="00B20EC1">
        <w:rPr>
          <w:b/>
          <w:bCs/>
        </w:rPr>
        <w:t>Mental Health Survey – 16 questions</w:t>
      </w:r>
    </w:p>
    <w:p w14:paraId="1E6A4ECD" w14:textId="451E0BA2" w:rsidR="00B20EC1" w:rsidRDefault="00B20EC1">
      <w:r>
        <w:t>The 2 scales below are the PHQ and the GAD</w:t>
      </w:r>
    </w:p>
    <w:p w14:paraId="5B84F449" w14:textId="77777777" w:rsidR="007329D4" w:rsidRDefault="007329D4"/>
    <w:p w14:paraId="0A81CE41" w14:textId="2BF9426B" w:rsidR="007329D4" w:rsidRPr="0068363B" w:rsidRDefault="007329D4">
      <w:pPr>
        <w:rPr>
          <w:i/>
          <w:iCs/>
        </w:rPr>
      </w:pPr>
      <w:r w:rsidRPr="0068363B">
        <w:rPr>
          <w:i/>
          <w:iCs/>
        </w:rPr>
        <w:t>Please take a moment to answer the following questions.</w:t>
      </w:r>
    </w:p>
    <w:p w14:paraId="09178CC6" w14:textId="30DF1307" w:rsidR="007329D4" w:rsidRPr="0068363B" w:rsidRDefault="007329D4">
      <w:pPr>
        <w:rPr>
          <w:i/>
          <w:iCs/>
        </w:rPr>
      </w:pPr>
      <w:r w:rsidRPr="0068363B">
        <w:rPr>
          <w:i/>
          <w:iCs/>
        </w:rPr>
        <w:t xml:space="preserve">Remember, all your answers will remain </w:t>
      </w:r>
      <w:proofErr w:type="gramStart"/>
      <w:r w:rsidRPr="0068363B">
        <w:rPr>
          <w:i/>
          <w:iCs/>
        </w:rPr>
        <w:t>confidential</w:t>
      </w:r>
      <w:proofErr w:type="gramEnd"/>
      <w:r w:rsidRPr="0068363B">
        <w:rPr>
          <w:i/>
          <w:iCs/>
        </w:rPr>
        <w:t xml:space="preserve"> and you</w:t>
      </w:r>
      <w:r w:rsidR="0068363B">
        <w:rPr>
          <w:i/>
          <w:iCs/>
        </w:rPr>
        <w:t>r identity</w:t>
      </w:r>
      <w:r w:rsidRPr="0068363B">
        <w:rPr>
          <w:i/>
          <w:iCs/>
        </w:rPr>
        <w:t xml:space="preserve"> will remain anonymous. </w:t>
      </w:r>
    </w:p>
    <w:p w14:paraId="066ABD45" w14:textId="77777777" w:rsidR="0068363B" w:rsidRDefault="0068363B"/>
    <w:p w14:paraId="39310336" w14:textId="2854FD98" w:rsidR="0068363B" w:rsidRDefault="0068363B">
      <w:r w:rsidRPr="0068363B">
        <w:rPr>
          <w:i/>
          <w:iCs/>
        </w:rPr>
        <w:t>We would like to better understand how you have been feeling over the past two weeks.</w:t>
      </w:r>
    </w:p>
    <w:p w14:paraId="16BD78A4" w14:textId="463C79B6" w:rsidR="00A27BEF" w:rsidRDefault="00A27BEF">
      <w:r>
        <w:rPr>
          <w:noProof/>
        </w:rPr>
        <w:lastRenderedPageBreak/>
        <w:drawing>
          <wp:inline distT="0" distB="0" distL="0" distR="0" wp14:anchorId="191621FF" wp14:editId="7FDD12AB">
            <wp:extent cx="5731510" cy="6140918"/>
            <wp:effectExtent l="0" t="0" r="0" b="6350"/>
            <wp:docPr id="3179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1676" name="Picture 3179167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40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D04260" w14:textId="2FA12036" w:rsidR="00A27BEF" w:rsidRDefault="00A27BEF">
      <w:r>
        <w:rPr>
          <w:noProof/>
        </w:rPr>
        <w:lastRenderedPageBreak/>
        <w:drawing>
          <wp:inline distT="0" distB="0" distL="0" distR="0" wp14:anchorId="535D8E9C" wp14:editId="3BECAD44">
            <wp:extent cx="5731510" cy="3416968"/>
            <wp:effectExtent l="0" t="0" r="0" b="0"/>
            <wp:docPr id="8807984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98463" name="Picture 88079846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6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7F20D0" w14:textId="77777777" w:rsidR="003218B7" w:rsidRPr="00C0770F" w:rsidRDefault="003218B7">
      <w:pPr>
        <w:rPr>
          <w:b/>
          <w:bCs/>
        </w:rPr>
      </w:pPr>
    </w:p>
    <w:p w14:paraId="3B25B3A4" w14:textId="3709F8CE" w:rsidR="003218B7" w:rsidRDefault="003218B7">
      <w:pPr>
        <w:rPr>
          <w:b/>
          <w:bCs/>
        </w:rPr>
      </w:pPr>
      <w:r w:rsidRPr="00C0770F">
        <w:rPr>
          <w:b/>
          <w:bCs/>
        </w:rPr>
        <w:t xml:space="preserve">Lifestyle Management </w:t>
      </w:r>
      <w:r w:rsidR="00C0770F" w:rsidRPr="00C0770F">
        <w:rPr>
          <w:b/>
          <w:bCs/>
        </w:rPr>
        <w:t xml:space="preserve">Survey </w:t>
      </w:r>
      <w:r w:rsidRPr="00C0770F">
        <w:rPr>
          <w:b/>
          <w:bCs/>
        </w:rPr>
        <w:t>– 10 questions</w:t>
      </w:r>
    </w:p>
    <w:p w14:paraId="04840862" w14:textId="1BE43DD0" w:rsidR="00B20EC1" w:rsidRDefault="00B20EC1">
      <w:r w:rsidRPr="00B20EC1">
        <w:t>The following 2 scales are the Medication Adherence Report Scale (MARS-5) and the 5-</w:t>
      </w:r>
      <w:r>
        <w:t>Q</w:t>
      </w:r>
      <w:r w:rsidRPr="00B20EC1">
        <w:t>uestion Stigma Indicator - affected person</w:t>
      </w:r>
    </w:p>
    <w:p w14:paraId="2865471C" w14:textId="77777777" w:rsidR="007329D4" w:rsidRDefault="007329D4"/>
    <w:p w14:paraId="6AC01423" w14:textId="534B5167" w:rsidR="003218B7" w:rsidRPr="0068363B" w:rsidRDefault="0068363B">
      <w:pPr>
        <w:rPr>
          <w:i/>
          <w:iCs/>
        </w:rPr>
      </w:pPr>
      <w:r w:rsidRPr="0068363B">
        <w:rPr>
          <w:i/>
          <w:iCs/>
        </w:rPr>
        <w:t>In this s</w:t>
      </w:r>
      <w:r>
        <w:rPr>
          <w:i/>
          <w:iCs/>
        </w:rPr>
        <w:t>urvey</w:t>
      </w:r>
      <w:r w:rsidRPr="0068363B">
        <w:rPr>
          <w:i/>
          <w:iCs/>
        </w:rPr>
        <w:t xml:space="preserve">, we would like to </w:t>
      </w:r>
      <w:r w:rsidR="00BD4B24" w:rsidRPr="0068363B">
        <w:rPr>
          <w:i/>
          <w:iCs/>
        </w:rPr>
        <w:t>explore your lifestyle habits, including your daily routines and health-related behaviours</w:t>
      </w:r>
      <w:r w:rsidRPr="0068363B">
        <w:rPr>
          <w:i/>
          <w:iCs/>
        </w:rPr>
        <w:t>.</w:t>
      </w:r>
    </w:p>
    <w:p w14:paraId="7D3952A6" w14:textId="77777777" w:rsidR="00BD4B24" w:rsidRDefault="00BD4B24"/>
    <w:tbl>
      <w:tblPr>
        <w:tblW w:w="878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46"/>
        <w:gridCol w:w="5370"/>
        <w:gridCol w:w="1964"/>
      </w:tblGrid>
      <w:tr w:rsidR="003218B7" w:rsidRPr="002623D2" w14:paraId="6B8BE69C" w14:textId="77777777" w:rsidTr="00E25688">
        <w:trPr>
          <w:trHeight w:val="340"/>
        </w:trPr>
        <w:tc>
          <w:tcPr>
            <w:tcW w:w="878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96D275C" w14:textId="4E893B6F" w:rsidR="003218B7" w:rsidRPr="002623D2" w:rsidRDefault="003218B7" w:rsidP="00E25688">
            <w:pPr>
              <w:rPr>
                <w:rFonts w:ascii="Times New Roman" w:eastAsia="PMingLiU" w:hAnsi="Times New Roman" w:cs="Times New Roman"/>
                <w:b/>
                <w:bCs/>
                <w:color w:val="000000"/>
                <w:kern w:val="0"/>
              </w:rPr>
            </w:pPr>
            <w:r w:rsidRPr="002623D2">
              <w:rPr>
                <w:rFonts w:ascii="Times New Roman" w:eastAsia="PMingLiU" w:hAnsi="Times New Roman" w:cs="Times New Roman"/>
                <w:b/>
                <w:bCs/>
                <w:color w:val="000000"/>
                <w:kern w:val="0"/>
              </w:rPr>
              <w:t>Medication Adherence Report Scale (MARS-5).</w:t>
            </w:r>
          </w:p>
        </w:tc>
      </w:tr>
      <w:tr w:rsidR="003218B7" w:rsidRPr="002623D2" w14:paraId="37CF5D15" w14:textId="77777777" w:rsidTr="00E25688">
        <w:trPr>
          <w:trHeight w:val="340"/>
        </w:trPr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1AE7FA" w14:textId="77777777" w:rsidR="003218B7" w:rsidRPr="002623D2" w:rsidRDefault="003218B7" w:rsidP="00E25688">
            <w:pPr>
              <w:rPr>
                <w:rFonts w:ascii="Times New Roman" w:eastAsia="PMingLiU" w:hAnsi="Times New Roman" w:cs="Times New Roman"/>
                <w:b/>
                <w:bCs/>
                <w:color w:val="000000"/>
                <w:kern w:val="0"/>
              </w:rPr>
            </w:pPr>
            <w:r w:rsidRPr="002623D2">
              <w:rPr>
                <w:rFonts w:ascii="Times New Roman" w:eastAsia="PMingLiU" w:hAnsi="Times New Roman" w:cs="Times New Roman"/>
                <w:b/>
                <w:bCs/>
                <w:color w:val="000000"/>
                <w:kern w:val="0"/>
              </w:rPr>
              <w:t>Item number</w:t>
            </w:r>
          </w:p>
        </w:tc>
        <w:tc>
          <w:tcPr>
            <w:tcW w:w="53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0426505" w14:textId="77777777" w:rsidR="003218B7" w:rsidRPr="002623D2" w:rsidRDefault="003218B7" w:rsidP="00E25688">
            <w:pPr>
              <w:rPr>
                <w:rFonts w:ascii="Times New Roman" w:eastAsia="PMingLiU" w:hAnsi="Times New Roman" w:cs="Times New Roman"/>
                <w:b/>
                <w:bCs/>
                <w:color w:val="000000"/>
                <w:kern w:val="0"/>
              </w:rPr>
            </w:pPr>
            <w:r w:rsidRPr="002623D2">
              <w:rPr>
                <w:rFonts w:ascii="Times New Roman" w:eastAsia="PMingLiU" w:hAnsi="Times New Roman" w:cs="Times New Roman"/>
                <w:b/>
                <w:bCs/>
                <w:color w:val="000000"/>
                <w:kern w:val="0"/>
              </w:rPr>
              <w:t>Question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E2A4CC0" w14:textId="77777777" w:rsidR="003218B7" w:rsidRPr="002623D2" w:rsidRDefault="003218B7" w:rsidP="00E25688">
            <w:pPr>
              <w:rPr>
                <w:rFonts w:ascii="Times New Roman" w:eastAsia="PMingLiU" w:hAnsi="Times New Roman" w:cs="Times New Roman"/>
                <w:b/>
                <w:bCs/>
                <w:color w:val="000000"/>
                <w:kern w:val="0"/>
              </w:rPr>
            </w:pPr>
            <w:r w:rsidRPr="002623D2">
              <w:rPr>
                <w:rFonts w:ascii="Times New Roman" w:eastAsia="PMingLiU" w:hAnsi="Times New Roman" w:cs="Times New Roman"/>
                <w:b/>
                <w:bCs/>
                <w:color w:val="000000"/>
                <w:kern w:val="0"/>
              </w:rPr>
              <w:t xml:space="preserve">Response </w:t>
            </w:r>
          </w:p>
        </w:tc>
      </w:tr>
      <w:tr w:rsidR="003218B7" w:rsidRPr="002623D2" w14:paraId="0AB5C3EB" w14:textId="77777777" w:rsidTr="00E25688">
        <w:trPr>
          <w:trHeight w:val="1700"/>
        </w:trPr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32C7B8" w14:textId="77777777" w:rsidR="003218B7" w:rsidRPr="002623D2" w:rsidRDefault="003218B7" w:rsidP="00E25688">
            <w:pPr>
              <w:rPr>
                <w:rFonts w:ascii="Times New Roman" w:eastAsia="PMingLiU" w:hAnsi="Times New Roman" w:cs="Times New Roman"/>
                <w:color w:val="000000"/>
                <w:kern w:val="0"/>
              </w:rPr>
            </w:pP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t>MARS-Q1</w:t>
            </w:r>
          </w:p>
        </w:tc>
        <w:tc>
          <w:tcPr>
            <w:tcW w:w="53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C24B690" w14:textId="77777777" w:rsidR="003218B7" w:rsidRPr="002623D2" w:rsidRDefault="003218B7" w:rsidP="00E25688">
            <w:pPr>
              <w:rPr>
                <w:rFonts w:ascii="Times New Roman" w:eastAsia="PMingLiU" w:hAnsi="Times New Roman" w:cs="Times New Roman"/>
                <w:color w:val="000000"/>
                <w:kern w:val="0"/>
              </w:rPr>
            </w:pP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t>I forget to take my anti-retroviral drugs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77C6830" w14:textId="77777777" w:rsidR="003218B7" w:rsidRPr="002623D2" w:rsidRDefault="003218B7" w:rsidP="00E25688">
            <w:pPr>
              <w:rPr>
                <w:rFonts w:ascii="Times New Roman" w:eastAsia="PMingLiU" w:hAnsi="Times New Roman" w:cs="Times New Roman"/>
                <w:color w:val="000000"/>
                <w:kern w:val="0"/>
              </w:rPr>
            </w:pPr>
            <w:r w:rsidRPr="002623D2">
              <w:rPr>
                <w:rFonts w:ascii="PMingLiU" w:eastAsia="PMingLiU" w:hAnsi="PMingLiU" w:cs="Times New Roman" w:hint="eastAsia"/>
                <w:color w:val="000000"/>
                <w:kern w:val="0"/>
              </w:rPr>
              <w:t>□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t xml:space="preserve"> (1) Always 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br/>
            </w:r>
            <w:r w:rsidRPr="002623D2">
              <w:rPr>
                <w:rFonts w:ascii="PMingLiU" w:eastAsia="PMingLiU" w:hAnsi="PMingLiU" w:cs="Times New Roman" w:hint="eastAsia"/>
                <w:color w:val="000000"/>
                <w:kern w:val="0"/>
              </w:rPr>
              <w:t>□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t xml:space="preserve"> (2) Often   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br/>
            </w:r>
            <w:r w:rsidRPr="002623D2">
              <w:rPr>
                <w:rFonts w:ascii="PMingLiU" w:eastAsia="PMingLiU" w:hAnsi="PMingLiU" w:cs="Times New Roman" w:hint="eastAsia"/>
                <w:color w:val="000000"/>
                <w:kern w:val="0"/>
              </w:rPr>
              <w:t>□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t xml:space="preserve"> (3) Sometimes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br/>
            </w:r>
            <w:r w:rsidRPr="002623D2">
              <w:rPr>
                <w:rFonts w:ascii="PMingLiU" w:eastAsia="PMingLiU" w:hAnsi="PMingLiU" w:cs="Times New Roman" w:hint="eastAsia"/>
                <w:color w:val="000000"/>
                <w:kern w:val="0"/>
              </w:rPr>
              <w:t>□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t xml:space="preserve"> (4) Rarely   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br/>
            </w:r>
            <w:r w:rsidRPr="002623D2">
              <w:rPr>
                <w:rFonts w:ascii="PMingLiU" w:eastAsia="PMingLiU" w:hAnsi="PMingLiU" w:cs="Times New Roman" w:hint="eastAsia"/>
                <w:color w:val="000000"/>
                <w:kern w:val="0"/>
              </w:rPr>
              <w:t>□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t xml:space="preserve"> (5) Never</w:t>
            </w:r>
          </w:p>
        </w:tc>
      </w:tr>
      <w:tr w:rsidR="003218B7" w:rsidRPr="002623D2" w14:paraId="6C5AE604" w14:textId="77777777" w:rsidTr="00E25688">
        <w:trPr>
          <w:trHeight w:val="1700"/>
        </w:trPr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29D6F9" w14:textId="77777777" w:rsidR="003218B7" w:rsidRPr="002623D2" w:rsidRDefault="003218B7" w:rsidP="00E25688">
            <w:pPr>
              <w:rPr>
                <w:rFonts w:ascii="Times New Roman" w:eastAsia="PMingLiU" w:hAnsi="Times New Roman" w:cs="Times New Roman"/>
                <w:color w:val="000000"/>
                <w:kern w:val="0"/>
              </w:rPr>
            </w:pP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t>MARS-Q2</w:t>
            </w:r>
          </w:p>
        </w:tc>
        <w:tc>
          <w:tcPr>
            <w:tcW w:w="53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2290F09" w14:textId="77777777" w:rsidR="003218B7" w:rsidRPr="002623D2" w:rsidRDefault="003218B7" w:rsidP="00E25688">
            <w:pPr>
              <w:rPr>
                <w:rFonts w:ascii="Times New Roman" w:eastAsia="PMingLiU" w:hAnsi="Times New Roman" w:cs="Times New Roman"/>
                <w:color w:val="000000"/>
                <w:kern w:val="0"/>
              </w:rPr>
            </w:pP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t>I alter the dose of my anti-retroviral drugs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C329A6B" w14:textId="77777777" w:rsidR="003218B7" w:rsidRPr="002623D2" w:rsidRDefault="003218B7" w:rsidP="00E25688">
            <w:pPr>
              <w:rPr>
                <w:rFonts w:ascii="Times New Roman" w:eastAsia="PMingLiU" w:hAnsi="Times New Roman" w:cs="Times New Roman"/>
                <w:color w:val="000000"/>
                <w:kern w:val="0"/>
              </w:rPr>
            </w:pPr>
            <w:r w:rsidRPr="002623D2">
              <w:rPr>
                <w:rFonts w:ascii="PMingLiU" w:eastAsia="PMingLiU" w:hAnsi="PMingLiU" w:cs="Times New Roman" w:hint="eastAsia"/>
                <w:color w:val="000000"/>
                <w:kern w:val="0"/>
              </w:rPr>
              <w:t>□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t xml:space="preserve"> (1) Always 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br/>
            </w:r>
            <w:r w:rsidRPr="002623D2">
              <w:rPr>
                <w:rFonts w:ascii="PMingLiU" w:eastAsia="PMingLiU" w:hAnsi="PMingLiU" w:cs="Times New Roman" w:hint="eastAsia"/>
                <w:color w:val="000000"/>
                <w:kern w:val="0"/>
              </w:rPr>
              <w:t>□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t xml:space="preserve"> (2) Often   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br/>
            </w:r>
            <w:r w:rsidRPr="002623D2">
              <w:rPr>
                <w:rFonts w:ascii="PMingLiU" w:eastAsia="PMingLiU" w:hAnsi="PMingLiU" w:cs="Times New Roman" w:hint="eastAsia"/>
                <w:color w:val="000000"/>
                <w:kern w:val="0"/>
              </w:rPr>
              <w:t>□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t xml:space="preserve"> (3) Sometimes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br/>
            </w:r>
            <w:r w:rsidRPr="002623D2">
              <w:rPr>
                <w:rFonts w:ascii="PMingLiU" w:eastAsia="PMingLiU" w:hAnsi="PMingLiU" w:cs="Times New Roman" w:hint="eastAsia"/>
                <w:color w:val="000000"/>
                <w:kern w:val="0"/>
              </w:rPr>
              <w:t>□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t xml:space="preserve"> (4) Rarely   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br/>
            </w:r>
            <w:r w:rsidRPr="002623D2">
              <w:rPr>
                <w:rFonts w:ascii="PMingLiU" w:eastAsia="PMingLiU" w:hAnsi="PMingLiU" w:cs="Times New Roman" w:hint="eastAsia"/>
                <w:color w:val="000000"/>
                <w:kern w:val="0"/>
              </w:rPr>
              <w:t>□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t xml:space="preserve"> (5) Never</w:t>
            </w:r>
          </w:p>
        </w:tc>
      </w:tr>
      <w:tr w:rsidR="003218B7" w:rsidRPr="002623D2" w14:paraId="0D3CD149" w14:textId="77777777" w:rsidTr="00E25688">
        <w:trPr>
          <w:trHeight w:val="1700"/>
        </w:trPr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371DE9" w14:textId="77777777" w:rsidR="003218B7" w:rsidRPr="002623D2" w:rsidRDefault="003218B7" w:rsidP="00E25688">
            <w:pPr>
              <w:rPr>
                <w:rFonts w:ascii="Times New Roman" w:eastAsia="PMingLiU" w:hAnsi="Times New Roman" w:cs="Times New Roman"/>
                <w:color w:val="000000"/>
                <w:kern w:val="0"/>
              </w:rPr>
            </w:pP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t>MARS-Q3</w:t>
            </w:r>
          </w:p>
        </w:tc>
        <w:tc>
          <w:tcPr>
            <w:tcW w:w="53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B837A97" w14:textId="77777777" w:rsidR="003218B7" w:rsidRPr="002623D2" w:rsidRDefault="003218B7" w:rsidP="00E25688">
            <w:pPr>
              <w:rPr>
                <w:rFonts w:ascii="Times New Roman" w:eastAsia="PMingLiU" w:hAnsi="Times New Roman" w:cs="Times New Roman"/>
                <w:color w:val="000000"/>
                <w:kern w:val="0"/>
              </w:rPr>
            </w:pP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t>I stop taking my anti-retroviral drugs for a while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E02D1F1" w14:textId="77777777" w:rsidR="003218B7" w:rsidRPr="002623D2" w:rsidRDefault="003218B7" w:rsidP="00E25688">
            <w:pPr>
              <w:rPr>
                <w:rFonts w:ascii="Times New Roman" w:eastAsia="PMingLiU" w:hAnsi="Times New Roman" w:cs="Times New Roman"/>
                <w:color w:val="000000"/>
                <w:kern w:val="0"/>
              </w:rPr>
            </w:pPr>
            <w:r w:rsidRPr="002623D2">
              <w:rPr>
                <w:rFonts w:ascii="PMingLiU" w:eastAsia="PMingLiU" w:hAnsi="PMingLiU" w:cs="Times New Roman" w:hint="eastAsia"/>
                <w:color w:val="000000"/>
                <w:kern w:val="0"/>
              </w:rPr>
              <w:t>□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t xml:space="preserve"> (1) Always 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br/>
            </w:r>
            <w:r w:rsidRPr="002623D2">
              <w:rPr>
                <w:rFonts w:ascii="PMingLiU" w:eastAsia="PMingLiU" w:hAnsi="PMingLiU" w:cs="Times New Roman" w:hint="eastAsia"/>
                <w:color w:val="000000"/>
                <w:kern w:val="0"/>
              </w:rPr>
              <w:t>□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t xml:space="preserve"> (2) Often   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br/>
            </w:r>
            <w:r w:rsidRPr="002623D2">
              <w:rPr>
                <w:rFonts w:ascii="PMingLiU" w:eastAsia="PMingLiU" w:hAnsi="PMingLiU" w:cs="Times New Roman" w:hint="eastAsia"/>
                <w:color w:val="000000"/>
                <w:kern w:val="0"/>
              </w:rPr>
              <w:t>□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t xml:space="preserve"> (3) Sometimes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br/>
            </w:r>
            <w:r w:rsidRPr="002623D2">
              <w:rPr>
                <w:rFonts w:ascii="PMingLiU" w:eastAsia="PMingLiU" w:hAnsi="PMingLiU" w:cs="Times New Roman" w:hint="eastAsia"/>
                <w:color w:val="000000"/>
                <w:kern w:val="0"/>
              </w:rPr>
              <w:t>□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t xml:space="preserve"> (4) Rarely   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br/>
            </w:r>
            <w:r w:rsidRPr="002623D2">
              <w:rPr>
                <w:rFonts w:ascii="PMingLiU" w:eastAsia="PMingLiU" w:hAnsi="PMingLiU" w:cs="Times New Roman" w:hint="eastAsia"/>
                <w:color w:val="000000"/>
                <w:kern w:val="0"/>
              </w:rPr>
              <w:t>□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t xml:space="preserve"> (5) Never</w:t>
            </w:r>
          </w:p>
        </w:tc>
      </w:tr>
      <w:tr w:rsidR="003218B7" w:rsidRPr="002623D2" w14:paraId="7338793E" w14:textId="77777777" w:rsidTr="00E25688">
        <w:trPr>
          <w:trHeight w:val="1700"/>
        </w:trPr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35A2FA" w14:textId="77777777" w:rsidR="003218B7" w:rsidRPr="002623D2" w:rsidRDefault="003218B7" w:rsidP="00E25688">
            <w:pPr>
              <w:rPr>
                <w:rFonts w:ascii="Times New Roman" w:eastAsia="PMingLiU" w:hAnsi="Times New Roman" w:cs="Times New Roman"/>
                <w:color w:val="000000"/>
                <w:kern w:val="0"/>
              </w:rPr>
            </w:pP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lastRenderedPageBreak/>
              <w:t>MARS-Q4</w:t>
            </w:r>
          </w:p>
        </w:tc>
        <w:tc>
          <w:tcPr>
            <w:tcW w:w="53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1BA3946" w14:textId="77777777" w:rsidR="003218B7" w:rsidRPr="002623D2" w:rsidRDefault="003218B7" w:rsidP="00E25688">
            <w:pPr>
              <w:rPr>
                <w:rFonts w:ascii="Times New Roman" w:eastAsia="PMingLiU" w:hAnsi="Times New Roman" w:cs="Times New Roman"/>
                <w:color w:val="000000"/>
                <w:kern w:val="0"/>
              </w:rPr>
            </w:pP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t>I decide to skip a dose of my anti-retroviral drugs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33EDD9" w14:textId="77777777" w:rsidR="003218B7" w:rsidRPr="002623D2" w:rsidRDefault="003218B7" w:rsidP="00E25688">
            <w:pPr>
              <w:rPr>
                <w:rFonts w:ascii="Times New Roman" w:eastAsia="PMingLiU" w:hAnsi="Times New Roman" w:cs="Times New Roman"/>
                <w:color w:val="000000"/>
                <w:kern w:val="0"/>
              </w:rPr>
            </w:pPr>
            <w:r w:rsidRPr="002623D2">
              <w:rPr>
                <w:rFonts w:ascii="PMingLiU" w:eastAsia="PMingLiU" w:hAnsi="PMingLiU" w:cs="Times New Roman" w:hint="eastAsia"/>
                <w:color w:val="000000"/>
                <w:kern w:val="0"/>
              </w:rPr>
              <w:t>□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t xml:space="preserve"> (1) Always 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br/>
            </w:r>
            <w:r w:rsidRPr="002623D2">
              <w:rPr>
                <w:rFonts w:ascii="PMingLiU" w:eastAsia="PMingLiU" w:hAnsi="PMingLiU" w:cs="Times New Roman" w:hint="eastAsia"/>
                <w:color w:val="000000"/>
                <w:kern w:val="0"/>
              </w:rPr>
              <w:t>□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t xml:space="preserve"> (2) Often   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br/>
            </w:r>
            <w:r w:rsidRPr="002623D2">
              <w:rPr>
                <w:rFonts w:ascii="PMingLiU" w:eastAsia="PMingLiU" w:hAnsi="PMingLiU" w:cs="Times New Roman" w:hint="eastAsia"/>
                <w:color w:val="000000"/>
                <w:kern w:val="0"/>
              </w:rPr>
              <w:t>□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t xml:space="preserve"> (3) Sometimes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br/>
            </w:r>
            <w:r w:rsidRPr="002623D2">
              <w:rPr>
                <w:rFonts w:ascii="PMingLiU" w:eastAsia="PMingLiU" w:hAnsi="PMingLiU" w:cs="Times New Roman" w:hint="eastAsia"/>
                <w:color w:val="000000"/>
                <w:kern w:val="0"/>
              </w:rPr>
              <w:t>□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t xml:space="preserve"> (4) Rarely   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br/>
            </w:r>
            <w:r w:rsidRPr="002623D2">
              <w:rPr>
                <w:rFonts w:ascii="PMingLiU" w:eastAsia="PMingLiU" w:hAnsi="PMingLiU" w:cs="Times New Roman" w:hint="eastAsia"/>
                <w:color w:val="000000"/>
                <w:kern w:val="0"/>
              </w:rPr>
              <w:t>□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t xml:space="preserve"> (5) Never</w:t>
            </w:r>
          </w:p>
        </w:tc>
      </w:tr>
      <w:tr w:rsidR="003218B7" w:rsidRPr="002623D2" w14:paraId="4E8C4AC2" w14:textId="77777777" w:rsidTr="00E25688">
        <w:trPr>
          <w:trHeight w:val="1700"/>
        </w:trPr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903070" w14:textId="77777777" w:rsidR="003218B7" w:rsidRPr="002623D2" w:rsidRDefault="003218B7" w:rsidP="00E25688">
            <w:pPr>
              <w:rPr>
                <w:rFonts w:ascii="Times New Roman" w:eastAsia="PMingLiU" w:hAnsi="Times New Roman" w:cs="Times New Roman"/>
                <w:color w:val="000000"/>
                <w:kern w:val="0"/>
              </w:rPr>
            </w:pP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t>MARS-Q5</w:t>
            </w:r>
          </w:p>
        </w:tc>
        <w:tc>
          <w:tcPr>
            <w:tcW w:w="53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E9F2EB3" w14:textId="77777777" w:rsidR="003218B7" w:rsidRPr="002623D2" w:rsidRDefault="003218B7" w:rsidP="00E25688">
            <w:pPr>
              <w:rPr>
                <w:rFonts w:ascii="Times New Roman" w:eastAsia="PMingLiU" w:hAnsi="Times New Roman" w:cs="Times New Roman"/>
                <w:color w:val="000000"/>
                <w:kern w:val="0"/>
              </w:rPr>
            </w:pP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t>I take less anti-retroviral drugs than instructed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BCF6617" w14:textId="77777777" w:rsidR="003218B7" w:rsidRPr="002623D2" w:rsidRDefault="003218B7" w:rsidP="00E25688">
            <w:pPr>
              <w:rPr>
                <w:rFonts w:ascii="Times New Roman" w:eastAsia="PMingLiU" w:hAnsi="Times New Roman" w:cs="Times New Roman"/>
                <w:color w:val="000000"/>
                <w:kern w:val="0"/>
              </w:rPr>
            </w:pPr>
            <w:r w:rsidRPr="002623D2">
              <w:rPr>
                <w:rFonts w:ascii="PMingLiU" w:eastAsia="PMingLiU" w:hAnsi="PMingLiU" w:cs="Times New Roman" w:hint="eastAsia"/>
                <w:color w:val="000000"/>
                <w:kern w:val="0"/>
              </w:rPr>
              <w:t>□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t xml:space="preserve"> (1) Always 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br/>
            </w:r>
            <w:r w:rsidRPr="002623D2">
              <w:rPr>
                <w:rFonts w:ascii="PMingLiU" w:eastAsia="PMingLiU" w:hAnsi="PMingLiU" w:cs="Times New Roman" w:hint="eastAsia"/>
                <w:color w:val="000000"/>
                <w:kern w:val="0"/>
              </w:rPr>
              <w:t>□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t xml:space="preserve"> (2) Often   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br/>
            </w:r>
            <w:r w:rsidRPr="002623D2">
              <w:rPr>
                <w:rFonts w:ascii="PMingLiU" w:eastAsia="PMingLiU" w:hAnsi="PMingLiU" w:cs="Times New Roman" w:hint="eastAsia"/>
                <w:color w:val="000000"/>
                <w:kern w:val="0"/>
              </w:rPr>
              <w:t>□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t xml:space="preserve"> (3) Sometimes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br/>
            </w:r>
            <w:r w:rsidRPr="002623D2">
              <w:rPr>
                <w:rFonts w:ascii="PMingLiU" w:eastAsia="PMingLiU" w:hAnsi="PMingLiU" w:cs="Times New Roman" w:hint="eastAsia"/>
                <w:color w:val="000000"/>
                <w:kern w:val="0"/>
              </w:rPr>
              <w:t>□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t xml:space="preserve"> (4) Rarely   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br/>
            </w:r>
            <w:r w:rsidRPr="002623D2">
              <w:rPr>
                <w:rFonts w:ascii="PMingLiU" w:eastAsia="PMingLiU" w:hAnsi="PMingLiU" w:cs="Times New Roman" w:hint="eastAsia"/>
                <w:color w:val="000000"/>
                <w:kern w:val="0"/>
              </w:rPr>
              <w:t>□</w:t>
            </w:r>
            <w:r w:rsidRPr="002623D2">
              <w:rPr>
                <w:rFonts w:ascii="Times New Roman" w:eastAsia="PMingLiU" w:hAnsi="Times New Roman" w:cs="Times New Roman"/>
                <w:color w:val="000000"/>
                <w:kern w:val="0"/>
              </w:rPr>
              <w:t xml:space="preserve"> (5) Never</w:t>
            </w:r>
          </w:p>
        </w:tc>
      </w:tr>
    </w:tbl>
    <w:p w14:paraId="5315766D" w14:textId="77777777" w:rsidR="003218B7" w:rsidRDefault="003218B7"/>
    <w:p w14:paraId="7309A15F" w14:textId="60960411" w:rsidR="003218B7" w:rsidRDefault="005A4847">
      <w:r>
        <w:rPr>
          <w:noProof/>
        </w:rPr>
        <w:lastRenderedPageBreak/>
        <w:drawing>
          <wp:inline distT="0" distB="0" distL="0" distR="0" wp14:anchorId="7626FB94" wp14:editId="73BCCD46">
            <wp:extent cx="5731510" cy="7517765"/>
            <wp:effectExtent l="0" t="0" r="0" b="635"/>
            <wp:docPr id="8380693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69360" name="Picture 8380693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66DA6" w14:textId="77777777" w:rsidR="003218B7" w:rsidRDefault="003218B7"/>
    <w:p w14:paraId="20DF1405" w14:textId="77777777" w:rsidR="005A4847" w:rsidRDefault="005A4847"/>
    <w:p w14:paraId="18FD739E" w14:textId="720A64D2" w:rsidR="003218B7" w:rsidRDefault="005A4847">
      <w:pPr>
        <w:rPr>
          <w:b/>
          <w:bCs/>
        </w:rPr>
      </w:pPr>
      <w:r>
        <w:rPr>
          <w:b/>
          <w:bCs/>
        </w:rPr>
        <w:t>Personal Wellbeing</w:t>
      </w:r>
      <w:r w:rsidR="00C0770F" w:rsidRPr="00C0770F">
        <w:rPr>
          <w:b/>
          <w:bCs/>
        </w:rPr>
        <w:t xml:space="preserve"> Survey</w:t>
      </w:r>
      <w:r w:rsidR="003218B7" w:rsidRPr="00C0770F">
        <w:rPr>
          <w:b/>
          <w:bCs/>
        </w:rPr>
        <w:t xml:space="preserve"> – </w:t>
      </w:r>
      <w:r>
        <w:rPr>
          <w:b/>
          <w:bCs/>
        </w:rPr>
        <w:t>10</w:t>
      </w:r>
      <w:r w:rsidR="003218B7" w:rsidRPr="00C0770F">
        <w:rPr>
          <w:b/>
          <w:bCs/>
        </w:rPr>
        <w:t xml:space="preserve"> questions</w:t>
      </w:r>
      <w:r w:rsidR="00C0770F" w:rsidRPr="00C0770F">
        <w:rPr>
          <w:b/>
          <w:bCs/>
        </w:rPr>
        <w:t xml:space="preserve"> (</w:t>
      </w:r>
      <w:r>
        <w:rPr>
          <w:b/>
          <w:bCs/>
        </w:rPr>
        <w:t>B</w:t>
      </w:r>
      <w:r w:rsidR="00C0770F" w:rsidRPr="00C0770F">
        <w:rPr>
          <w:b/>
          <w:bCs/>
        </w:rPr>
        <w:t>rief resilience scale</w:t>
      </w:r>
      <w:r>
        <w:rPr>
          <w:b/>
          <w:bCs/>
        </w:rPr>
        <w:t xml:space="preserve"> and CAGE-AID</w:t>
      </w:r>
      <w:r w:rsidR="00C0770F" w:rsidRPr="00C0770F">
        <w:rPr>
          <w:b/>
          <w:bCs/>
        </w:rPr>
        <w:t>)</w:t>
      </w:r>
    </w:p>
    <w:p w14:paraId="12ECD343" w14:textId="1D67B189" w:rsidR="00B20EC1" w:rsidRPr="00B20EC1" w:rsidRDefault="00B20EC1">
      <w:r w:rsidRPr="00B20EC1">
        <w:t xml:space="preserve">The following 2 scales are the </w:t>
      </w:r>
      <w:r>
        <w:t>B</w:t>
      </w:r>
      <w:r w:rsidRPr="00B20EC1">
        <w:t xml:space="preserve">rief </w:t>
      </w:r>
      <w:r>
        <w:t>R</w:t>
      </w:r>
      <w:r w:rsidRPr="00B20EC1">
        <w:t xml:space="preserve">esilience </w:t>
      </w:r>
      <w:proofErr w:type="gramStart"/>
      <w:r>
        <w:t>S</w:t>
      </w:r>
      <w:r w:rsidRPr="00B20EC1">
        <w:t>cale</w:t>
      </w:r>
      <w:proofErr w:type="gramEnd"/>
      <w:r w:rsidRPr="00B20EC1">
        <w:t xml:space="preserve"> and the CAGE Questions adapted to include drug use.</w:t>
      </w:r>
    </w:p>
    <w:p w14:paraId="64C6CF2E" w14:textId="77777777" w:rsidR="003218B7" w:rsidRDefault="003218B7"/>
    <w:p w14:paraId="3BCE8D75" w14:textId="317C7470" w:rsidR="003218B7" w:rsidRDefault="00BD4B24">
      <w:r w:rsidRPr="0068363B">
        <w:rPr>
          <w:i/>
          <w:iCs/>
        </w:rPr>
        <w:lastRenderedPageBreak/>
        <w:t>In this s</w:t>
      </w:r>
      <w:r w:rsidR="0068363B">
        <w:rPr>
          <w:i/>
          <w:iCs/>
        </w:rPr>
        <w:t>urvey</w:t>
      </w:r>
      <w:r w:rsidRPr="0068363B">
        <w:rPr>
          <w:i/>
          <w:iCs/>
        </w:rPr>
        <w:t>, we would like to</w:t>
      </w:r>
      <w:r w:rsidRPr="0068363B">
        <w:rPr>
          <w:i/>
          <w:iCs/>
        </w:rPr>
        <w:t xml:space="preserve"> </w:t>
      </w:r>
      <w:r w:rsidR="0068363B" w:rsidRPr="0068363B">
        <w:rPr>
          <w:i/>
          <w:iCs/>
        </w:rPr>
        <w:t>ask you about</w:t>
      </w:r>
      <w:r w:rsidRPr="0068363B">
        <w:rPr>
          <w:i/>
          <w:iCs/>
        </w:rPr>
        <w:t xml:space="preserve"> your personal wellbeing, including coping strategies and general psychological health</w:t>
      </w:r>
      <w:r w:rsidRPr="00BD4B24">
        <w:t>.</w:t>
      </w:r>
      <w:r w:rsidR="003218B7">
        <w:rPr>
          <w:noProof/>
        </w:rPr>
        <w:drawing>
          <wp:inline distT="0" distB="0" distL="0" distR="0" wp14:anchorId="145757B9" wp14:editId="403E63CB">
            <wp:extent cx="5731510" cy="2165350"/>
            <wp:effectExtent l="0" t="0" r="0" b="6350"/>
            <wp:docPr id="2919638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63862" name="Picture 2919638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1D58" w14:textId="77777777" w:rsidR="003218B7" w:rsidRDefault="003218B7"/>
    <w:p w14:paraId="3692FC37" w14:textId="3523CEC9" w:rsidR="005A4847" w:rsidRDefault="005A4847">
      <w:r>
        <w:rPr>
          <w:noProof/>
        </w:rPr>
        <w:drawing>
          <wp:inline distT="0" distB="0" distL="0" distR="0" wp14:anchorId="39C0CBCA" wp14:editId="4D5D82FD">
            <wp:extent cx="5731510" cy="5466080"/>
            <wp:effectExtent l="0" t="0" r="0" b="0"/>
            <wp:docPr id="6197359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35905" name="Picture 6197359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CC0D" w14:textId="77777777" w:rsidR="005A4847" w:rsidRDefault="005A4847"/>
    <w:p w14:paraId="5F435514" w14:textId="77777777" w:rsidR="005A4847" w:rsidRDefault="005A4847"/>
    <w:p w14:paraId="24FBAD73" w14:textId="77777777" w:rsidR="00B20EC1" w:rsidRDefault="003218B7">
      <w:pPr>
        <w:rPr>
          <w:b/>
          <w:bCs/>
        </w:rPr>
      </w:pPr>
      <w:r w:rsidRPr="00C0770F">
        <w:rPr>
          <w:b/>
          <w:bCs/>
        </w:rPr>
        <w:t>App Usability</w:t>
      </w:r>
      <w:r w:rsidR="00C0770F" w:rsidRPr="00C0770F">
        <w:rPr>
          <w:b/>
          <w:bCs/>
        </w:rPr>
        <w:t xml:space="preserve"> Scale</w:t>
      </w:r>
      <w:r w:rsidRPr="00C0770F">
        <w:rPr>
          <w:b/>
          <w:bCs/>
        </w:rPr>
        <w:t xml:space="preserve"> – 18 questions</w:t>
      </w:r>
      <w:r w:rsidR="00C0770F" w:rsidRPr="00C0770F">
        <w:rPr>
          <w:b/>
          <w:bCs/>
        </w:rPr>
        <w:t xml:space="preserve"> </w:t>
      </w:r>
    </w:p>
    <w:p w14:paraId="4A81E706" w14:textId="53F4DF62" w:rsidR="003218B7" w:rsidRDefault="00B20EC1">
      <w:r w:rsidRPr="00B20EC1">
        <w:lastRenderedPageBreak/>
        <w:t>The following questionnaire is for the post-intervention groups only: t</w:t>
      </w:r>
      <w:r w:rsidR="00C0770F" w:rsidRPr="00B20EC1">
        <w:t>he mHealth Usability Questionnaire</w:t>
      </w:r>
      <w:r w:rsidRPr="00B20EC1">
        <w:t>.</w:t>
      </w:r>
    </w:p>
    <w:p w14:paraId="59184E4F" w14:textId="77777777" w:rsidR="0068363B" w:rsidRDefault="0068363B"/>
    <w:p w14:paraId="3E9437F8" w14:textId="334BC50D" w:rsidR="00BD4B24" w:rsidRPr="0068363B" w:rsidRDefault="0068363B">
      <w:pPr>
        <w:rPr>
          <w:i/>
          <w:iCs/>
        </w:rPr>
      </w:pPr>
      <w:r w:rsidRPr="0068363B">
        <w:rPr>
          <w:i/>
          <w:iCs/>
        </w:rPr>
        <w:t>In this survey, w</w:t>
      </w:r>
      <w:r w:rsidR="00BD4B24" w:rsidRPr="0068363B">
        <w:rPr>
          <w:i/>
          <w:iCs/>
        </w:rPr>
        <w:t>e would like to better understand what your experiences were of using the Moja Mind application.</w:t>
      </w:r>
    </w:p>
    <w:p w14:paraId="6DA1C190" w14:textId="77777777" w:rsidR="003218B7" w:rsidRDefault="003218B7"/>
    <w:p w14:paraId="1542FC6E" w14:textId="74977ADF" w:rsidR="003218B7" w:rsidRDefault="003218B7">
      <w:r>
        <w:rPr>
          <w:noProof/>
        </w:rPr>
        <w:drawing>
          <wp:inline distT="0" distB="0" distL="0" distR="0" wp14:anchorId="7251BB90" wp14:editId="3BE75D68">
            <wp:extent cx="5731510" cy="4196715"/>
            <wp:effectExtent l="0" t="0" r="0" b="0"/>
            <wp:docPr id="536863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6354" name="Picture 536863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EC8E" w14:textId="2EAAD2AC" w:rsidR="003218B7" w:rsidRDefault="003218B7">
      <w:r>
        <w:rPr>
          <w:noProof/>
        </w:rPr>
        <w:drawing>
          <wp:inline distT="0" distB="0" distL="0" distR="0" wp14:anchorId="6A60D98A" wp14:editId="4F1D8E42">
            <wp:extent cx="5731510" cy="2164047"/>
            <wp:effectExtent l="0" t="0" r="0" b="0"/>
            <wp:docPr id="601064298" name="Picture 7" descr="A white rectangular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64298" name="Picture 7" descr="A white rectangular box with black text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4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21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22618"/>
    <w:multiLevelType w:val="hybridMultilevel"/>
    <w:tmpl w:val="155022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BF51AC"/>
    <w:multiLevelType w:val="hybridMultilevel"/>
    <w:tmpl w:val="155022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213263">
    <w:abstractNumId w:val="1"/>
  </w:num>
  <w:num w:numId="2" w16cid:durableId="746341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BEF"/>
    <w:rsid w:val="0000327C"/>
    <w:rsid w:val="0004186A"/>
    <w:rsid w:val="00077F4D"/>
    <w:rsid w:val="000B3F95"/>
    <w:rsid w:val="000F1422"/>
    <w:rsid w:val="001044A5"/>
    <w:rsid w:val="0012662E"/>
    <w:rsid w:val="001339B9"/>
    <w:rsid w:val="00197FD0"/>
    <w:rsid w:val="001A3B73"/>
    <w:rsid w:val="001A591B"/>
    <w:rsid w:val="001B3AE2"/>
    <w:rsid w:val="001B41D9"/>
    <w:rsid w:val="001E4899"/>
    <w:rsid w:val="001E6EA4"/>
    <w:rsid w:val="001F02A9"/>
    <w:rsid w:val="00212C6A"/>
    <w:rsid w:val="00261964"/>
    <w:rsid w:val="00266F0B"/>
    <w:rsid w:val="002845FA"/>
    <w:rsid w:val="002E65FC"/>
    <w:rsid w:val="00303264"/>
    <w:rsid w:val="003218B7"/>
    <w:rsid w:val="00381499"/>
    <w:rsid w:val="00394649"/>
    <w:rsid w:val="00395A6E"/>
    <w:rsid w:val="003C3152"/>
    <w:rsid w:val="003E7B8C"/>
    <w:rsid w:val="003F6289"/>
    <w:rsid w:val="0040263D"/>
    <w:rsid w:val="00405D20"/>
    <w:rsid w:val="004065F8"/>
    <w:rsid w:val="004135D8"/>
    <w:rsid w:val="004160EB"/>
    <w:rsid w:val="00431227"/>
    <w:rsid w:val="00462C61"/>
    <w:rsid w:val="004D42A4"/>
    <w:rsid w:val="004F0832"/>
    <w:rsid w:val="00543FDA"/>
    <w:rsid w:val="0058241D"/>
    <w:rsid w:val="00593B05"/>
    <w:rsid w:val="005A1B79"/>
    <w:rsid w:val="005A4664"/>
    <w:rsid w:val="005A4847"/>
    <w:rsid w:val="005D41EC"/>
    <w:rsid w:val="00630494"/>
    <w:rsid w:val="0063359C"/>
    <w:rsid w:val="006401B3"/>
    <w:rsid w:val="006501CD"/>
    <w:rsid w:val="006540FF"/>
    <w:rsid w:val="006743F4"/>
    <w:rsid w:val="0068363B"/>
    <w:rsid w:val="006B36AD"/>
    <w:rsid w:val="006C0AE1"/>
    <w:rsid w:val="006C3244"/>
    <w:rsid w:val="006E16D2"/>
    <w:rsid w:val="006F7170"/>
    <w:rsid w:val="007012E2"/>
    <w:rsid w:val="00720868"/>
    <w:rsid w:val="0072306D"/>
    <w:rsid w:val="007329D4"/>
    <w:rsid w:val="00770C1F"/>
    <w:rsid w:val="007837D0"/>
    <w:rsid w:val="00790FA2"/>
    <w:rsid w:val="007937CE"/>
    <w:rsid w:val="00794EA8"/>
    <w:rsid w:val="007A4C91"/>
    <w:rsid w:val="007A710B"/>
    <w:rsid w:val="007C1C20"/>
    <w:rsid w:val="007D1530"/>
    <w:rsid w:val="007E5A0A"/>
    <w:rsid w:val="007F7032"/>
    <w:rsid w:val="00805BD7"/>
    <w:rsid w:val="00806FEC"/>
    <w:rsid w:val="0081784E"/>
    <w:rsid w:val="008415B4"/>
    <w:rsid w:val="00843419"/>
    <w:rsid w:val="00856173"/>
    <w:rsid w:val="008575A0"/>
    <w:rsid w:val="00871A32"/>
    <w:rsid w:val="008A7700"/>
    <w:rsid w:val="008B54B9"/>
    <w:rsid w:val="008C5876"/>
    <w:rsid w:val="008D6139"/>
    <w:rsid w:val="008E39D4"/>
    <w:rsid w:val="008F3300"/>
    <w:rsid w:val="008F59EE"/>
    <w:rsid w:val="00914C8F"/>
    <w:rsid w:val="00986FE4"/>
    <w:rsid w:val="009D0D32"/>
    <w:rsid w:val="009D5C9A"/>
    <w:rsid w:val="009E0914"/>
    <w:rsid w:val="009E22A7"/>
    <w:rsid w:val="00A04D4E"/>
    <w:rsid w:val="00A27BEF"/>
    <w:rsid w:val="00A4397A"/>
    <w:rsid w:val="00A61871"/>
    <w:rsid w:val="00A81686"/>
    <w:rsid w:val="00A92573"/>
    <w:rsid w:val="00AF4607"/>
    <w:rsid w:val="00B165BC"/>
    <w:rsid w:val="00B20EC1"/>
    <w:rsid w:val="00B44061"/>
    <w:rsid w:val="00B523D7"/>
    <w:rsid w:val="00B5585B"/>
    <w:rsid w:val="00B91E7C"/>
    <w:rsid w:val="00B9678B"/>
    <w:rsid w:val="00BA6E59"/>
    <w:rsid w:val="00BB0506"/>
    <w:rsid w:val="00BD28AC"/>
    <w:rsid w:val="00BD4B24"/>
    <w:rsid w:val="00BE617C"/>
    <w:rsid w:val="00BF35A0"/>
    <w:rsid w:val="00C0770F"/>
    <w:rsid w:val="00C31176"/>
    <w:rsid w:val="00C64420"/>
    <w:rsid w:val="00C74DE5"/>
    <w:rsid w:val="00CB4A46"/>
    <w:rsid w:val="00CC5600"/>
    <w:rsid w:val="00CD08EC"/>
    <w:rsid w:val="00CD45C3"/>
    <w:rsid w:val="00CF694E"/>
    <w:rsid w:val="00D0770A"/>
    <w:rsid w:val="00D21E06"/>
    <w:rsid w:val="00D34CF3"/>
    <w:rsid w:val="00D45BD4"/>
    <w:rsid w:val="00D64234"/>
    <w:rsid w:val="00D64BAA"/>
    <w:rsid w:val="00D74C29"/>
    <w:rsid w:val="00D82A62"/>
    <w:rsid w:val="00DA3F45"/>
    <w:rsid w:val="00DB11A1"/>
    <w:rsid w:val="00DB2A3B"/>
    <w:rsid w:val="00DE6C58"/>
    <w:rsid w:val="00DF49B3"/>
    <w:rsid w:val="00DF6C74"/>
    <w:rsid w:val="00E12284"/>
    <w:rsid w:val="00E14E0B"/>
    <w:rsid w:val="00E20DAE"/>
    <w:rsid w:val="00E31B74"/>
    <w:rsid w:val="00E36178"/>
    <w:rsid w:val="00E379C8"/>
    <w:rsid w:val="00E605BC"/>
    <w:rsid w:val="00ED7C02"/>
    <w:rsid w:val="00EF3739"/>
    <w:rsid w:val="00F02827"/>
    <w:rsid w:val="00F2319B"/>
    <w:rsid w:val="00F734DF"/>
    <w:rsid w:val="00F862E4"/>
    <w:rsid w:val="00FB6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049D9C"/>
  <w15:chartTrackingRefBased/>
  <w15:docId w15:val="{959356AF-F073-5845-ADE5-31A829EF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E59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7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B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B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B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B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BE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BE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BE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BE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BE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BE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BE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BE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BE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27B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BE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B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BE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27B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BE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27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BE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27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8</Pages>
  <Words>782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NK [nthomas@sun.ac.za]</dc:creator>
  <cp:keywords/>
  <dc:description/>
  <cp:lastModifiedBy>Thomas, NK [nthomas@sun.ac.za]</cp:lastModifiedBy>
  <cp:revision>6</cp:revision>
  <dcterms:created xsi:type="dcterms:W3CDTF">2026-04-13T09:10:00Z</dcterms:created>
  <dcterms:modified xsi:type="dcterms:W3CDTF">2026-04-15T09:11:00Z</dcterms:modified>
</cp:coreProperties>
</file>