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9AF72" w14:textId="77777777" w:rsidR="00F64747" w:rsidRDefault="000444B3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</w:t>
      </w:r>
      <w:r>
        <w:rPr>
          <w:rFonts w:ascii="Times New Roman" w:hAnsi="Times New Roman"/>
          <w:b/>
          <w:bCs/>
          <w:sz w:val="40"/>
          <w:szCs w:val="40"/>
          <w:lang w:val="ru-RU"/>
        </w:rPr>
        <w:t>Компьютерная академия “Шаг”</w:t>
      </w:r>
    </w:p>
    <w:p w14:paraId="1F1C931D" w14:textId="77777777" w:rsidR="00F64747" w:rsidRDefault="00F64747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6448C30" w14:textId="77777777" w:rsidR="00F64747" w:rsidRDefault="00F64747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C2E04F" w14:textId="77777777" w:rsidR="00F64747" w:rsidRDefault="000444B3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</w:t>
      </w:r>
    </w:p>
    <w:p w14:paraId="05240C7F" w14:textId="77777777" w:rsidR="00F64747" w:rsidRDefault="00F64747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0016CA" w14:textId="77777777" w:rsidR="00F64747" w:rsidRDefault="00F64747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5771521" w14:textId="77777777" w:rsidR="00F64747" w:rsidRDefault="000444B3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40"/>
          <w:szCs w:val="40"/>
        </w:rPr>
        <w:t xml:space="preserve">       </w:t>
      </w:r>
      <w:r>
        <w:rPr>
          <w:rFonts w:ascii="Times New Roman" w:hAnsi="Times New Roman"/>
          <w:color w:val="0085CC"/>
          <w:sz w:val="28"/>
          <w:szCs w:val="28"/>
        </w:rPr>
        <w:t>Предмет</w:t>
      </w:r>
      <w:r>
        <w:rPr>
          <w:rFonts w:ascii="Times New Roman" w:hAnsi="Times New Roman"/>
          <w:color w:val="0085CC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Основы информационных технологий</w:t>
      </w:r>
    </w:p>
    <w:p w14:paraId="0472735A" w14:textId="77777777" w:rsidR="00F64747" w:rsidRDefault="00F64747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FE770" w14:textId="77777777" w:rsidR="00F64747" w:rsidRDefault="00F64747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E7FD1" w14:textId="77777777" w:rsidR="00F64747" w:rsidRDefault="000444B3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Домашнее задание № </w:t>
      </w:r>
      <w:r w:rsidRPr="002A7C47">
        <w:rPr>
          <w:rFonts w:ascii="Times New Roman" w:hAnsi="Times New Roman"/>
          <w:sz w:val="28"/>
          <w:szCs w:val="28"/>
          <w:lang w:val="ru-RU"/>
        </w:rPr>
        <w:t>3</w:t>
      </w:r>
    </w:p>
    <w:p w14:paraId="131A3D62" w14:textId="77777777" w:rsidR="00F64747" w:rsidRDefault="00F64747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1A4E0" w14:textId="77777777" w:rsidR="00F64747" w:rsidRPr="00BF46AE" w:rsidRDefault="00F64747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7FB5DA" w14:textId="2E6F434B" w:rsidR="002A7C47" w:rsidRPr="00BF46AE" w:rsidRDefault="000444B3" w:rsidP="00BF46AE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85CC"/>
          <w:sz w:val="28"/>
          <w:szCs w:val="28"/>
        </w:rPr>
        <w:t>Тема</w:t>
      </w:r>
      <w:r>
        <w:rPr>
          <w:rFonts w:ascii="Times New Roman" w:hAnsi="Times New Roman"/>
          <w:color w:val="0085CC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Сборка трех конфигураций компьютер</w:t>
      </w:r>
      <w:r>
        <w:rPr>
          <w:rFonts w:ascii="Times New Roman" w:hAnsi="Times New Roman"/>
          <w:sz w:val="28"/>
          <w:szCs w:val="28"/>
          <w:lang w:val="ru-RU"/>
        </w:rPr>
        <w:t>а</w:t>
      </w:r>
    </w:p>
    <w:p w14:paraId="6EDFE96E" w14:textId="1F0B1BD8" w:rsidR="00BF46AE" w:rsidRDefault="00BF46AE" w:rsidP="00BF46AE">
      <w:pPr>
        <w:rPr>
          <w:rFonts w:eastAsia="Times New Roman"/>
          <w:color w:val="000000"/>
          <w:sz w:val="40"/>
          <w:szCs w:val="40"/>
          <w:lang w:val="ru-RU" w:eastAsia="en-GB"/>
          <w14:textOutline w14:w="0" w14:cap="flat" w14:cmpd="sng" w14:algn="ctr">
            <w14:noFill/>
            <w14:prstDash w14:val="solid"/>
            <w14:bevel/>
          </w14:textOutline>
        </w:rPr>
      </w:pPr>
    </w:p>
    <w:p w14:paraId="00F60634" w14:textId="16200502" w:rsidR="002A7C47" w:rsidRPr="00BF46AE" w:rsidRDefault="00BF46AE" w:rsidP="00BF46AE">
      <w:pPr>
        <w:pStyle w:val="Default"/>
        <w:spacing w:before="0" w:line="240" w:lineRule="auto"/>
        <w:ind w:right="278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 wp14:anchorId="58C316B0" wp14:editId="49C112AD">
            <wp:simplePos x="723900" y="3898900"/>
            <wp:positionH relativeFrom="column">
              <wp:posOffset>720090</wp:posOffset>
            </wp:positionH>
            <wp:positionV relativeFrom="paragraph">
              <wp:align>top</wp:align>
            </wp:positionV>
            <wp:extent cx="6845300" cy="32893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0980D" w14:textId="77777777" w:rsidR="00F64747" w:rsidRDefault="000444B3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              </w:t>
      </w:r>
      <w:r w:rsidRPr="002A7C47">
        <w:rPr>
          <w:rFonts w:ascii="Times New Roman" w:hAnsi="Times New Roman"/>
          <w:sz w:val="40"/>
          <w:szCs w:val="40"/>
          <w:lang w:val="ru-RU"/>
        </w:rPr>
        <w:t xml:space="preserve">   </w:t>
      </w:r>
      <w:r>
        <w:rPr>
          <w:rFonts w:ascii="Times New Roman" w:hAnsi="Times New Roman"/>
          <w:color w:val="0085CC"/>
          <w:sz w:val="28"/>
          <w:szCs w:val="28"/>
          <w:lang w:val="ru-RU"/>
        </w:rPr>
        <w:t>Выполнил</w:t>
      </w:r>
      <w:r>
        <w:rPr>
          <w:rFonts w:ascii="Times New Roman" w:hAnsi="Times New Roman"/>
          <w:color w:val="0085CC"/>
          <w:sz w:val="28"/>
          <w:szCs w:val="28"/>
        </w:rPr>
        <w:t>:</w:t>
      </w:r>
    </w:p>
    <w:p w14:paraId="7DB625C0" w14:textId="5C5825A8" w:rsidR="00F64747" w:rsidRDefault="000444B3">
      <w:pPr>
        <w:pStyle w:val="Default"/>
        <w:spacing w:before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="002A7C47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                    </w:t>
      </w:r>
      <w:r w:rsidRPr="002A7C47">
        <w:rPr>
          <w:rFonts w:ascii="Times New Roman" w:hAnsi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  <w:lang w:val="ru-RU"/>
        </w:rPr>
        <w:t>Студент группы СБУ</w:t>
      </w:r>
      <w:r w:rsidRPr="002A7C4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221</w:t>
      </w:r>
    </w:p>
    <w:p w14:paraId="4FD340D8" w14:textId="77777777" w:rsidR="00F64747" w:rsidRDefault="000444B3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</w:t>
      </w:r>
      <w:r w:rsidRPr="002A7C47">
        <w:rPr>
          <w:rFonts w:ascii="Times New Roman" w:hAnsi="Times New Roman"/>
          <w:sz w:val="28"/>
          <w:szCs w:val="28"/>
          <w:lang w:val="ru-RU"/>
        </w:rPr>
        <w:t xml:space="preserve">  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Шарафанович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Денис</w:t>
      </w:r>
    </w:p>
    <w:p w14:paraId="766B6F50" w14:textId="77777777" w:rsidR="00F64747" w:rsidRDefault="00F64747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9A4FE5" w14:textId="77777777" w:rsidR="00F64747" w:rsidRDefault="00F64747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F7B32C" w14:textId="77777777" w:rsidR="00F64747" w:rsidRDefault="000444B3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</w:t>
      </w:r>
      <w:r w:rsidRPr="002A7C47">
        <w:rPr>
          <w:rFonts w:ascii="Times New Roman" w:hAnsi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color w:val="0085CC"/>
          <w:sz w:val="28"/>
          <w:szCs w:val="28"/>
        </w:rPr>
        <w:t>Проверил</w:t>
      </w:r>
      <w:r>
        <w:rPr>
          <w:rFonts w:ascii="Times New Roman" w:hAnsi="Times New Roman"/>
          <w:color w:val="0085CC"/>
          <w:sz w:val="28"/>
          <w:szCs w:val="28"/>
        </w:rPr>
        <w:t>:</w:t>
      </w:r>
    </w:p>
    <w:p w14:paraId="3F59F925" w14:textId="656CC91C" w:rsidR="002A7C47" w:rsidRDefault="000444B3" w:rsidP="00BF46AE">
      <w:pPr>
        <w:pStyle w:val="Default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Pr="002A7C47">
        <w:rPr>
          <w:rFonts w:ascii="Times New Roman" w:hAnsi="Times New Roman"/>
          <w:sz w:val="28"/>
          <w:szCs w:val="28"/>
          <w:lang w:val="ru-RU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Свищёв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Алексе</w:t>
      </w:r>
      <w:r>
        <w:rPr>
          <w:rFonts w:ascii="Times New Roman" w:hAnsi="Times New Roman"/>
          <w:sz w:val="28"/>
          <w:szCs w:val="28"/>
          <w:lang w:val="ru-RU"/>
        </w:rPr>
        <w:t>й</w:t>
      </w:r>
    </w:p>
    <w:p w14:paraId="196C1788" w14:textId="62CF8682" w:rsidR="00BF46AE" w:rsidRDefault="00BF46AE" w:rsidP="00BF46AE">
      <w:pPr>
        <w:pStyle w:val="Default"/>
        <w:spacing w:before="0" w:line="240" w:lineRule="auto"/>
        <w:ind w:right="278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E681BB7" w14:textId="77777777" w:rsidR="00BF46AE" w:rsidRPr="00BF46AE" w:rsidRDefault="00BF46AE" w:rsidP="00BF46AE">
      <w:pPr>
        <w:pStyle w:val="Default"/>
        <w:spacing w:before="0" w:line="240" w:lineRule="auto"/>
        <w:ind w:right="2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48A3A2" w14:textId="77777777" w:rsidR="002A7C47" w:rsidRDefault="002A7C47">
      <w:pPr>
        <w:pStyle w:val="Default"/>
        <w:spacing w:before="0" w:line="240" w:lineRule="auto"/>
        <w:ind w:right="278"/>
        <w:jc w:val="center"/>
        <w:rPr>
          <w:rFonts w:ascii="Arial Unicode MS" w:hAnsi="Arial Unicode MS"/>
          <w:sz w:val="28"/>
          <w:szCs w:val="28"/>
          <w:lang w:val="ru-RU"/>
        </w:rPr>
      </w:pPr>
      <w:r>
        <w:rPr>
          <w:rFonts w:ascii="Arial Unicode MS" w:hAnsi="Arial Unicode MS"/>
          <w:sz w:val="28"/>
          <w:szCs w:val="28"/>
          <w:lang w:val="ru-RU"/>
        </w:rPr>
        <w:t>Новокузнецк</w:t>
      </w:r>
    </w:p>
    <w:p w14:paraId="591B4DD1" w14:textId="5668D24A" w:rsidR="00F64747" w:rsidRDefault="002A7C47">
      <w:pPr>
        <w:pStyle w:val="Default"/>
        <w:spacing w:before="0" w:line="240" w:lineRule="auto"/>
        <w:ind w:right="278"/>
        <w:jc w:val="center"/>
      </w:pPr>
      <w:r>
        <w:rPr>
          <w:rFonts w:ascii="Arial Unicode MS" w:hAnsi="Arial Unicode MS"/>
          <w:sz w:val="28"/>
          <w:szCs w:val="28"/>
          <w:lang w:val="ru-RU"/>
        </w:rPr>
        <w:t>2022 г.</w:t>
      </w:r>
      <w:r w:rsidR="000444B3">
        <w:rPr>
          <w:rFonts w:ascii="Arial Unicode MS" w:hAnsi="Arial Unicode MS"/>
          <w:sz w:val="28"/>
          <w:szCs w:val="28"/>
        </w:rPr>
        <w:br w:type="page"/>
      </w:r>
    </w:p>
    <w:p w14:paraId="07852EE2" w14:textId="3E55F525" w:rsidR="00F64747" w:rsidRDefault="000444B3">
      <w:pPr>
        <w:pStyle w:val="Heading"/>
        <w:spacing w:after="60"/>
        <w:jc w:val="center"/>
      </w:pPr>
      <w:r>
        <w:rPr>
          <w:rFonts w:ascii="Times New Roman" w:hAnsi="Times New Roman"/>
        </w:rPr>
        <w:lastRenderedPageBreak/>
        <w:t>Содержание</w:t>
      </w:r>
      <w:r w:rsidR="00435C04">
        <w:rPr>
          <w:rFonts w:ascii="Times New Roman" w:hAnsi="Times New Roman"/>
        </w:rPr>
        <w:t>.</w:t>
      </w:r>
      <w:r>
        <w:t xml:space="preserve"> </w:t>
      </w:r>
    </w:p>
    <w:p w14:paraId="1B64536B" w14:textId="77777777" w:rsidR="00F64747" w:rsidRDefault="000444B3">
      <w:pPr>
        <w:pStyle w:val="Body"/>
      </w:pPr>
      <w:r>
        <w:fldChar w:fldCharType="begin"/>
      </w:r>
      <w:r>
        <w:instrText xml:space="preserve"> TOC \o 1-1 \t "Subtitle, 2"</w:instrText>
      </w:r>
      <w:r>
        <w:fldChar w:fldCharType="separate"/>
      </w:r>
    </w:p>
    <w:p w14:paraId="72E0F600" w14:textId="77777777" w:rsidR="00F64747" w:rsidRDefault="000444B3">
      <w:pPr>
        <w:pStyle w:val="TOC2"/>
      </w:pPr>
      <w:r>
        <w:rPr>
          <w:rFonts w:eastAsia="Arial Unicode MS" w:cs="Arial Unicode MS"/>
          <w:lang w:val="ru-RU"/>
        </w:rPr>
        <w:t>Сборка персонального компьютера</w:t>
      </w:r>
      <w:r>
        <w:rPr>
          <w:rFonts w:eastAsia="Arial Unicode MS" w:cs="Arial Unicode MS"/>
          <w:lang w:val="ru-RU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3B4A5ECD" w14:textId="77777777" w:rsidR="00F64747" w:rsidRDefault="000444B3">
      <w:pPr>
        <w:pStyle w:val="TOC2"/>
      </w:pPr>
      <w:r>
        <w:rPr>
          <w:rFonts w:eastAsia="Arial Unicode MS" w:cs="Arial Unicode MS"/>
          <w:lang w:val="ru-RU"/>
        </w:rPr>
        <w:t>Бюджетный ПК</w:t>
      </w:r>
      <w:r>
        <w:rPr>
          <w:rFonts w:eastAsia="Arial Unicode MS" w:cs="Arial Unicode MS"/>
          <w:lang w:val="ru-RU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F23C19B" w14:textId="77777777" w:rsidR="00F64747" w:rsidRDefault="000444B3">
      <w:pPr>
        <w:pStyle w:val="TOC2"/>
      </w:pPr>
      <w:r>
        <w:rPr>
          <w:rFonts w:eastAsia="Arial Unicode MS" w:cs="Arial Unicode MS"/>
          <w:lang w:val="ru-RU"/>
        </w:rPr>
        <w:t>Игровой ПК</w:t>
      </w:r>
      <w:r>
        <w:rPr>
          <w:rFonts w:eastAsia="Arial Unicode MS" w:cs="Arial Unicode MS"/>
          <w:lang w:val="ru-RU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9C716B4" w14:textId="77777777" w:rsidR="00F64747" w:rsidRDefault="000444B3">
      <w:pPr>
        <w:pStyle w:val="TOC2"/>
      </w:pPr>
      <w:r>
        <w:rPr>
          <w:rFonts w:eastAsia="Arial Unicode MS" w:cs="Arial Unicode MS"/>
          <w:lang w:val="ru-RU"/>
        </w:rPr>
        <w:t>ПК для проф. обра</w:t>
      </w:r>
      <w:r>
        <w:rPr>
          <w:rFonts w:eastAsia="Arial Unicode MS" w:cs="Arial Unicode MS"/>
          <w:lang w:val="ru-RU"/>
        </w:rPr>
        <w:t>ботки видео и звука.</w:t>
      </w:r>
      <w:r>
        <w:rPr>
          <w:rFonts w:eastAsia="Arial Unicode MS" w:cs="Arial Unicode MS"/>
          <w:lang w:val="ru-RU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5BE9E21" w14:textId="77777777" w:rsidR="00F64747" w:rsidRDefault="000444B3">
      <w:pPr>
        <w:pStyle w:val="TOC2"/>
      </w:pPr>
      <w:r>
        <w:rPr>
          <w:rFonts w:eastAsia="Arial Unicode MS" w:cs="Arial Unicode MS"/>
        </w:rPr>
        <w:t>Таблица конфигурирования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CC52E4E" w14:textId="77777777" w:rsidR="00F64747" w:rsidRDefault="000444B3">
      <w:pPr>
        <w:pStyle w:val="Body"/>
      </w:pPr>
      <w:r>
        <w:fldChar w:fldCharType="end"/>
      </w:r>
      <w:r>
        <w:rPr>
          <w:rFonts w:ascii="Arial Unicode MS" w:hAnsi="Arial Unicode MS"/>
        </w:rPr>
        <w:br w:type="page"/>
      </w:r>
    </w:p>
    <w:p w14:paraId="638E49C4" w14:textId="46EE483C" w:rsidR="00F64747" w:rsidRDefault="000444B3">
      <w:pPr>
        <w:pStyle w:val="Subtitle"/>
      </w:pPr>
      <w:bookmarkStart w:id="0" w:name="_Toc"/>
      <w:r>
        <w:rPr>
          <w:rFonts w:eastAsia="Arial Unicode MS" w:cs="Arial Unicode MS"/>
          <w:lang w:val="ru-RU"/>
        </w:rPr>
        <w:lastRenderedPageBreak/>
        <w:t>Сборка персонального компьютера</w:t>
      </w:r>
      <w:bookmarkEnd w:id="0"/>
      <w:r w:rsidR="00435C04">
        <w:rPr>
          <w:rFonts w:eastAsia="Arial Unicode MS" w:cs="Arial Unicode MS"/>
          <w:lang w:val="ru-RU"/>
        </w:rPr>
        <w:t>.</w:t>
      </w:r>
    </w:p>
    <w:p w14:paraId="64B0BF8A" w14:textId="0794F011" w:rsidR="00F64747" w:rsidRDefault="000444B3">
      <w:pPr>
        <w:pStyle w:val="Body"/>
      </w:pPr>
      <w:r>
        <w:t>К сборке персо</w:t>
      </w:r>
      <w:r>
        <w:t xml:space="preserve">нального компьютера необходимо подходить с особым вниманием, необходимо иметь не только теоретические </w:t>
      </w:r>
      <w:r w:rsidR="003B7C94">
        <w:t>знания,</w:t>
      </w:r>
      <w:r>
        <w:t xml:space="preserve"> но и опыт работы с комплектующими. Связано это с тем, что сейчас на рынке присутствует огромный выбор комплектующих </w:t>
      </w:r>
      <w:r w:rsidR="003B7C94">
        <w:t>ПК,</w:t>
      </w:r>
      <w:r>
        <w:t xml:space="preserve"> но и ещё больше их производи</w:t>
      </w:r>
      <w:r>
        <w:t xml:space="preserve">телей. Зачастую один составной компонент ПК может быть не совместим с другим от стороннего производителя по разным причинам, это может быть различия в </w:t>
      </w:r>
      <w:r w:rsidR="003B7C94">
        <w:t>форм-факторе</w:t>
      </w:r>
      <w:r>
        <w:t>, несовместимость шин, частот работы эти комплектующих, либо отсутствия программой совместимос</w:t>
      </w:r>
      <w:r>
        <w:t>ти.</w:t>
      </w:r>
    </w:p>
    <w:p w14:paraId="6BB0FB14" w14:textId="77777777" w:rsidR="00F64747" w:rsidRDefault="000444B3">
      <w:pPr>
        <w:pStyle w:val="Body"/>
      </w:pPr>
      <w:r>
        <w:t xml:space="preserve">Фундаментом для сборки ПК служит материнская плата, именно она определяет с каким сокетом будет установлен ЦП, количество слотов под оперативную память и её пиковую частоту, возможность поддержки </w:t>
      </w:r>
      <w:r>
        <w:rPr>
          <w:lang w:val="en-US"/>
        </w:rPr>
        <w:t>SLI</w:t>
      </w:r>
      <w:r>
        <w:t xml:space="preserve">, </w:t>
      </w:r>
      <w:r>
        <w:rPr>
          <w:lang w:val="en-US"/>
        </w:rPr>
        <w:t>Wi</w:t>
      </w:r>
      <w:r w:rsidRPr="002A7C47">
        <w:t>-</w:t>
      </w:r>
      <w:r>
        <w:rPr>
          <w:lang w:val="en-US"/>
        </w:rPr>
        <w:t>Fi</w:t>
      </w:r>
      <w:r w:rsidRPr="002A7C47">
        <w:t xml:space="preserve"> </w:t>
      </w:r>
      <w:r>
        <w:t>и многое другое. Если материнская плата высту</w:t>
      </w:r>
      <w:r>
        <w:t xml:space="preserve">пает связывающим звеном всех компонентов, то процессор является мозгом компьютера и в большей степени отвечает за его быстродействие и его вычислительную мощность. </w:t>
      </w:r>
      <w:r>
        <w:rPr>
          <w:lang w:val="en-US"/>
        </w:rPr>
        <w:t>RAM</w:t>
      </w:r>
      <w:r w:rsidRPr="002A7C47">
        <w:t xml:space="preserve"> </w:t>
      </w:r>
      <w:r>
        <w:t>в свою очередь выполняет роль быстрой памяти в которой временно хранятся данные использу</w:t>
      </w:r>
      <w:r>
        <w:t>ющиеся компьютером и чем больше объём этой памяти, тем более тяжеловесные программы могут выполняться на таком ПК без проседания производительности. Видеокарта же ускоряет за работу программам для работы с графикой, в том числе игр.</w:t>
      </w:r>
    </w:p>
    <w:p w14:paraId="7F9D2852" w14:textId="77777777" w:rsidR="00F64747" w:rsidRDefault="000444B3">
      <w:pPr>
        <w:pStyle w:val="Body"/>
      </w:pPr>
      <w:r>
        <w:t>Далее соберём три конфи</w:t>
      </w:r>
      <w:r>
        <w:t>гурации ПК</w:t>
      </w:r>
      <w:r w:rsidRPr="002A7C47">
        <w:t>:</w:t>
      </w:r>
    </w:p>
    <w:p w14:paraId="4B20CDF2" w14:textId="77777777" w:rsidR="00F64747" w:rsidRDefault="000444B3">
      <w:pPr>
        <w:pStyle w:val="Body"/>
        <w:numPr>
          <w:ilvl w:val="0"/>
          <w:numId w:val="2"/>
        </w:numPr>
      </w:pPr>
      <w:r>
        <w:t>Бюджетный ПК</w:t>
      </w:r>
    </w:p>
    <w:p w14:paraId="44899601" w14:textId="77777777" w:rsidR="00F64747" w:rsidRDefault="000444B3">
      <w:pPr>
        <w:pStyle w:val="Body"/>
        <w:numPr>
          <w:ilvl w:val="0"/>
          <w:numId w:val="2"/>
        </w:numPr>
      </w:pPr>
      <w:r>
        <w:t>Игровой ПК</w:t>
      </w:r>
    </w:p>
    <w:p w14:paraId="6D4C7D13" w14:textId="77777777" w:rsidR="00F64747" w:rsidRDefault="000444B3">
      <w:pPr>
        <w:pStyle w:val="Body"/>
        <w:numPr>
          <w:ilvl w:val="0"/>
          <w:numId w:val="2"/>
        </w:numPr>
      </w:pPr>
      <w:r>
        <w:t>ПК для проф. обработки видео и звука.</w:t>
      </w:r>
    </w:p>
    <w:p w14:paraId="2A674481" w14:textId="77777777" w:rsidR="00F64747" w:rsidRDefault="00F64747">
      <w:pPr>
        <w:pStyle w:val="Body"/>
      </w:pPr>
    </w:p>
    <w:p w14:paraId="56BBD36A" w14:textId="77777777" w:rsidR="00F64747" w:rsidRDefault="00F64747">
      <w:pPr>
        <w:pStyle w:val="Body"/>
      </w:pPr>
    </w:p>
    <w:p w14:paraId="7EAA7F71" w14:textId="1EBCAAB9" w:rsidR="00F64747" w:rsidRDefault="000444B3">
      <w:pPr>
        <w:pStyle w:val="Subtitle"/>
      </w:pPr>
      <w:bookmarkStart w:id="1" w:name="_Toc1"/>
      <w:r>
        <w:rPr>
          <w:rFonts w:eastAsia="Arial Unicode MS" w:cs="Arial Unicode MS"/>
          <w:lang w:val="ru-RU"/>
        </w:rPr>
        <w:t>Бюджетный ПК</w:t>
      </w:r>
      <w:bookmarkEnd w:id="1"/>
      <w:r w:rsidR="00435C04">
        <w:rPr>
          <w:rFonts w:eastAsia="Arial Unicode MS" w:cs="Arial Unicode MS"/>
          <w:lang w:val="ru-RU"/>
        </w:rPr>
        <w:t>.</w:t>
      </w:r>
    </w:p>
    <w:p w14:paraId="6DE80E81" w14:textId="23941FAB" w:rsidR="00F64747" w:rsidRDefault="003B7C94">
      <w:pPr>
        <w:pStyle w:val="Body"/>
      </w:pPr>
      <w:r>
        <w:t>Ключевые тезисы,</w:t>
      </w:r>
      <w:r w:rsidR="000444B3">
        <w:t xml:space="preserve"> которые должны описывать </w:t>
      </w:r>
      <w:r>
        <w:t>данную</w:t>
      </w:r>
      <w:r w:rsidR="000444B3">
        <w:t xml:space="preserve"> сборку, это финансовая доступность комплектующих, работа с легковесными программами, сервер для обработки малого объёма </w:t>
      </w:r>
      <w:r>
        <w:t>данных</w:t>
      </w:r>
      <w:r w:rsidR="000444B3">
        <w:t xml:space="preserve">. В таких сборках можно использовать материнские платы с самыми низкими ценами так как роль материнской платы здесь будет сводиться только лишь к связыванию остальных компонентов без излишеств. Процессор лучше выбрать более современного модельного </w:t>
      </w:r>
      <w:r>
        <w:t>ряда, например</w:t>
      </w:r>
      <w:r w:rsidR="000444B3">
        <w:t xml:space="preserve"> </w:t>
      </w:r>
      <w:r w:rsidR="000444B3">
        <w:rPr>
          <w:lang w:val="en-US"/>
        </w:rPr>
        <w:t>core</w:t>
      </w:r>
      <w:r w:rsidR="000444B3" w:rsidRPr="002A7C47">
        <w:t xml:space="preserve"> </w:t>
      </w:r>
      <w:proofErr w:type="spellStart"/>
      <w:r w:rsidR="000444B3">
        <w:rPr>
          <w:lang w:val="en-US"/>
        </w:rPr>
        <w:t>i</w:t>
      </w:r>
      <w:proofErr w:type="spellEnd"/>
      <w:r w:rsidR="000444B3" w:rsidRPr="002A7C47">
        <w:t>-3</w:t>
      </w:r>
      <w:r w:rsidR="000444B3">
        <w:t xml:space="preserve">, оперативной памяти 16 </w:t>
      </w:r>
      <w:proofErr w:type="spellStart"/>
      <w:r w:rsidR="000444B3">
        <w:t>гб</w:t>
      </w:r>
      <w:proofErr w:type="spellEnd"/>
      <w:r w:rsidR="000444B3">
        <w:t xml:space="preserve">. одной планкой, так как в бюджетных материнский платах всегда мало слотов расширений </w:t>
      </w:r>
      <w:r w:rsidR="000444B3">
        <w:rPr>
          <w:lang w:val="en-US"/>
        </w:rPr>
        <w:t>RAM</w:t>
      </w:r>
      <w:r w:rsidR="000444B3">
        <w:t>, этого будет достаточно для любых задач в этой ценовой категории. Видеокарта приобретается по остаточному принципу, так к</w:t>
      </w:r>
      <w:r w:rsidR="000444B3">
        <w:t>ак в пул выполняемых задач бюджетного ПК обычно не входит работа с графикой.</w:t>
      </w:r>
    </w:p>
    <w:p w14:paraId="693F503B" w14:textId="77777777" w:rsidR="00195747" w:rsidRPr="00195747" w:rsidRDefault="00195747" w:rsidP="00195747">
      <w:pPr>
        <w:pStyle w:val="ListParagraph"/>
        <w:numPr>
          <w:ilvl w:val="0"/>
          <w:numId w:val="2"/>
        </w:numPr>
        <w:rPr>
          <w:lang w:val="en-RU" w:eastAsia="en-GB"/>
        </w:rPr>
      </w:pPr>
      <w:hyperlink r:id="rId8" w:history="1">
        <w:r w:rsidRPr="00195747">
          <w:rPr>
            <w:rStyle w:val="Hyperlink"/>
            <w:u w:val="none"/>
            <w:lang w:val="ru-RU"/>
          </w:rPr>
          <w:t xml:space="preserve">Материнская плата </w:t>
        </w:r>
        <w:r w:rsidRPr="00195747">
          <w:rPr>
            <w:rStyle w:val="Hyperlink"/>
            <w:u w:val="none"/>
          </w:rPr>
          <w:t>ASRock</w:t>
        </w:r>
        <w:r w:rsidRPr="00195747">
          <w:rPr>
            <w:rStyle w:val="Hyperlink"/>
            <w:u w:val="none"/>
            <w:lang w:val="ru-RU"/>
          </w:rPr>
          <w:t xml:space="preserve"> </w:t>
        </w:r>
        <w:r w:rsidRPr="00195747">
          <w:rPr>
            <w:rStyle w:val="Hyperlink"/>
            <w:u w:val="none"/>
          </w:rPr>
          <w:t>H</w:t>
        </w:r>
        <w:r w:rsidRPr="00195747">
          <w:rPr>
            <w:rStyle w:val="Hyperlink"/>
            <w:u w:val="none"/>
            <w:lang w:val="ru-RU"/>
          </w:rPr>
          <w:t>310</w:t>
        </w:r>
        <w:r w:rsidRPr="00195747">
          <w:rPr>
            <w:rStyle w:val="Hyperlink"/>
            <w:u w:val="none"/>
          </w:rPr>
          <w:t>CM</w:t>
        </w:r>
        <w:r w:rsidRPr="00195747">
          <w:rPr>
            <w:rStyle w:val="Hyperlink"/>
            <w:u w:val="none"/>
            <w:lang w:val="ru-RU"/>
          </w:rPr>
          <w:t>-</w:t>
        </w:r>
        <w:r w:rsidRPr="00195747">
          <w:rPr>
            <w:rStyle w:val="Hyperlink"/>
            <w:u w:val="none"/>
          </w:rPr>
          <w:t>DVS</w:t>
        </w:r>
        <w:r w:rsidRPr="00195747">
          <w:rPr>
            <w:rStyle w:val="Hyperlink"/>
            <w:u w:val="none"/>
            <w:lang w:val="ru-RU"/>
          </w:rPr>
          <w:t xml:space="preserve"> [</w:t>
        </w:r>
        <w:r w:rsidRPr="00195747">
          <w:rPr>
            <w:rStyle w:val="Hyperlink"/>
            <w:u w:val="none"/>
          </w:rPr>
          <w:t>LGA</w:t>
        </w:r>
        <w:r w:rsidRPr="00195747">
          <w:rPr>
            <w:rStyle w:val="Hyperlink"/>
            <w:u w:val="none"/>
            <w:lang w:val="ru-RU"/>
          </w:rPr>
          <w:t xml:space="preserve"> 1151-</w:t>
        </w:r>
        <w:r w:rsidRPr="00195747">
          <w:rPr>
            <w:rStyle w:val="Hyperlink"/>
            <w:u w:val="none"/>
          </w:rPr>
          <w:t>v</w:t>
        </w:r>
        <w:r w:rsidRPr="00195747">
          <w:rPr>
            <w:rStyle w:val="Hyperlink"/>
            <w:u w:val="none"/>
            <w:lang w:val="ru-RU"/>
          </w:rPr>
          <w:t xml:space="preserve">2, </w:t>
        </w:r>
        <w:r w:rsidRPr="00195747">
          <w:rPr>
            <w:rStyle w:val="Hyperlink"/>
            <w:u w:val="none"/>
          </w:rPr>
          <w:t>Intel</w:t>
        </w:r>
        <w:r w:rsidRPr="00195747">
          <w:rPr>
            <w:rStyle w:val="Hyperlink"/>
            <w:u w:val="none"/>
            <w:lang w:val="ru-RU"/>
          </w:rPr>
          <w:t xml:space="preserve"> </w:t>
        </w:r>
        <w:r w:rsidRPr="00195747">
          <w:rPr>
            <w:rStyle w:val="Hyperlink"/>
            <w:u w:val="none"/>
          </w:rPr>
          <w:t>H</w:t>
        </w:r>
        <w:r w:rsidRPr="00195747">
          <w:rPr>
            <w:rStyle w:val="Hyperlink"/>
            <w:u w:val="none"/>
            <w:lang w:val="ru-RU"/>
          </w:rPr>
          <w:t>310, 2</w:t>
        </w:r>
        <w:proofErr w:type="spellStart"/>
        <w:r w:rsidRPr="00195747">
          <w:rPr>
            <w:rStyle w:val="Hyperlink"/>
            <w:u w:val="none"/>
          </w:rPr>
          <w:t>xDDR</w:t>
        </w:r>
        <w:proofErr w:type="spellEnd"/>
        <w:r w:rsidRPr="00195747">
          <w:rPr>
            <w:rStyle w:val="Hyperlink"/>
            <w:u w:val="none"/>
            <w:lang w:val="ru-RU"/>
          </w:rPr>
          <w:t>4-2666 МГц, 1</w:t>
        </w:r>
        <w:proofErr w:type="spellStart"/>
        <w:r w:rsidRPr="00195747">
          <w:rPr>
            <w:rStyle w:val="Hyperlink"/>
            <w:u w:val="none"/>
          </w:rPr>
          <w:t>xPCI</w:t>
        </w:r>
        <w:proofErr w:type="spellEnd"/>
        <w:r w:rsidRPr="00195747">
          <w:rPr>
            <w:rStyle w:val="Hyperlink"/>
            <w:u w:val="none"/>
            <w:lang w:val="ru-RU"/>
          </w:rPr>
          <w:t>-</w:t>
        </w:r>
        <w:r w:rsidRPr="00195747">
          <w:rPr>
            <w:rStyle w:val="Hyperlink"/>
            <w:u w:val="none"/>
          </w:rPr>
          <w:t>Ex</w:t>
        </w:r>
        <w:r w:rsidRPr="00195747">
          <w:rPr>
            <w:rStyle w:val="Hyperlink"/>
            <w:u w:val="none"/>
            <w:lang w:val="ru-RU"/>
          </w:rPr>
          <w:t xml:space="preserve">16, аудио 7.1, </w:t>
        </w:r>
        <w:r w:rsidRPr="00195747">
          <w:rPr>
            <w:rStyle w:val="Hyperlink"/>
            <w:u w:val="none"/>
          </w:rPr>
          <w:t>Micro</w:t>
        </w:r>
        <w:r w:rsidRPr="00195747">
          <w:rPr>
            <w:rStyle w:val="Hyperlink"/>
            <w:u w:val="none"/>
            <w:lang w:val="ru-RU"/>
          </w:rPr>
          <w:t>-</w:t>
        </w:r>
        <w:r w:rsidRPr="00195747">
          <w:rPr>
            <w:rStyle w:val="Hyperlink"/>
            <w:u w:val="none"/>
          </w:rPr>
          <w:t>ATX</w:t>
        </w:r>
        <w:r w:rsidRPr="00195747">
          <w:rPr>
            <w:rStyle w:val="Hyperlink"/>
            <w:u w:val="none"/>
            <w:lang w:val="ru-RU"/>
          </w:rPr>
          <w:t>]</w:t>
        </w:r>
      </w:hyperlink>
    </w:p>
    <w:p w14:paraId="2D992A3F" w14:textId="77777777" w:rsidR="00195747" w:rsidRPr="00195747" w:rsidRDefault="00195747" w:rsidP="00195747">
      <w:pPr>
        <w:pStyle w:val="ListParagraph"/>
        <w:numPr>
          <w:ilvl w:val="0"/>
          <w:numId w:val="2"/>
        </w:numPr>
        <w:rPr>
          <w:lang w:val="en-RU" w:eastAsia="en-GB"/>
        </w:rPr>
      </w:pPr>
      <w:hyperlink r:id="rId9" w:history="1">
        <w:r w:rsidRPr="00195747">
          <w:rPr>
            <w:rStyle w:val="Hyperlink"/>
            <w:u w:val="none"/>
            <w:lang w:val="en-RU"/>
          </w:rPr>
          <w:t>Процессор Intel Core i3-8100 OEM [LGA 1151-v2, 4 x 3.6 ГГц, L2 - 1 МБ, L3 - 6 МБ, 2хDDR4-2400 МГц, Intel UHD Graphics 630, TDP 65 Вт]</w:t>
        </w:r>
      </w:hyperlink>
    </w:p>
    <w:p w14:paraId="2AECFE92" w14:textId="77777777" w:rsidR="00F64747" w:rsidRPr="00195747" w:rsidRDefault="000444B3">
      <w:pPr>
        <w:pStyle w:val="Body"/>
        <w:numPr>
          <w:ilvl w:val="0"/>
          <w:numId w:val="2"/>
        </w:numPr>
        <w:rPr>
          <w:lang w:val="en-RU"/>
        </w:rPr>
      </w:pPr>
      <w:hyperlink r:id="rId10" w:history="1">
        <w:r w:rsidRPr="00195747">
          <w:rPr>
            <w:rStyle w:val="Hyperlink0"/>
            <w:lang w:val="en-RU"/>
          </w:rPr>
          <w:t xml:space="preserve">Оперативная память </w:t>
        </w:r>
        <w:r w:rsidRPr="00195747">
          <w:rPr>
            <w:rStyle w:val="Hyperlink0"/>
            <w:lang w:val="en-RU"/>
          </w:rPr>
          <w:t>Goodram [GR2666D464L19/16G</w:t>
        </w:r>
        <w:r w:rsidRPr="00195747">
          <w:rPr>
            <w:rStyle w:val="Hyperlink0"/>
            <w:lang w:val="en-RU"/>
          </w:rPr>
          <w:t xml:space="preserve">] 16 </w:t>
        </w:r>
        <w:r w:rsidRPr="00195747">
          <w:rPr>
            <w:rStyle w:val="Hyperlink0"/>
            <w:lang w:val="en-RU"/>
          </w:rPr>
          <w:t xml:space="preserve">ГБ </w:t>
        </w:r>
        <w:r>
          <w:rPr>
            <w:rStyle w:val="Hyperlink0"/>
            <w:lang w:val="de-DE"/>
          </w:rPr>
          <w:t xml:space="preserve">[DDR4, 16 </w:t>
        </w:r>
        <w:r w:rsidRPr="00195747">
          <w:rPr>
            <w:rStyle w:val="Hyperlink0"/>
            <w:lang w:val="en-RU"/>
          </w:rPr>
          <w:t>ГБx1 шт, 2666 МГц</w:t>
        </w:r>
        <w:r>
          <w:rPr>
            <w:rStyle w:val="Hyperlink0"/>
            <w:lang w:val="pt-PT"/>
          </w:rPr>
          <w:t>, PC21300, 19-19-19]</w:t>
        </w:r>
      </w:hyperlink>
    </w:p>
    <w:p w14:paraId="60EEE647" w14:textId="77777777" w:rsidR="00F64747" w:rsidRDefault="000444B3">
      <w:pPr>
        <w:pStyle w:val="Body"/>
        <w:numPr>
          <w:ilvl w:val="0"/>
          <w:numId w:val="2"/>
        </w:numPr>
      </w:pPr>
      <w:r>
        <w:t xml:space="preserve">Видеокарта </w:t>
      </w:r>
      <w:r>
        <w:rPr>
          <w:lang w:val="pt-PT"/>
        </w:rPr>
        <w:t xml:space="preserve">PCI-E 2.0, 1 </w:t>
      </w:r>
      <w:r>
        <w:t xml:space="preserve">ГБ </w:t>
      </w:r>
      <w:r>
        <w:rPr>
          <w:lang w:val="de-DE"/>
        </w:rPr>
        <w:t xml:space="preserve">GDDR3, 64 </w:t>
      </w:r>
      <w:r>
        <w:t>бит, 460 МГц, HDMI, VGA (D-</w:t>
      </w:r>
      <w:proofErr w:type="spellStart"/>
      <w:r>
        <w:t>Sub</w:t>
      </w:r>
      <w:proofErr w:type="spellEnd"/>
      <w:r>
        <w:t>), DVI</w:t>
      </w:r>
    </w:p>
    <w:p w14:paraId="48051752" w14:textId="77777777" w:rsidR="00F64747" w:rsidRDefault="00F64747">
      <w:pPr>
        <w:pStyle w:val="Body"/>
      </w:pPr>
    </w:p>
    <w:p w14:paraId="065C835A" w14:textId="77777777" w:rsidR="00F64747" w:rsidRPr="00195747" w:rsidRDefault="00F64747">
      <w:pPr>
        <w:pStyle w:val="Body"/>
      </w:pPr>
    </w:p>
    <w:p w14:paraId="2627D004" w14:textId="77777777" w:rsidR="00F64747" w:rsidRDefault="00F64747">
      <w:pPr>
        <w:pStyle w:val="Subtitle"/>
      </w:pPr>
    </w:p>
    <w:p w14:paraId="6063E565" w14:textId="270FA86A" w:rsidR="00F64747" w:rsidRDefault="000444B3">
      <w:pPr>
        <w:pStyle w:val="Subtitle"/>
      </w:pPr>
      <w:bookmarkStart w:id="2" w:name="_Toc2"/>
      <w:r>
        <w:rPr>
          <w:rFonts w:eastAsia="Arial Unicode MS" w:cs="Arial Unicode MS"/>
          <w:lang w:val="ru-RU"/>
        </w:rPr>
        <w:t>Игровой ПК</w:t>
      </w:r>
      <w:bookmarkEnd w:id="2"/>
      <w:r w:rsidR="00435C04">
        <w:rPr>
          <w:rFonts w:eastAsia="Arial Unicode MS" w:cs="Arial Unicode MS"/>
          <w:lang w:val="ru-RU"/>
        </w:rPr>
        <w:t>.</w:t>
      </w:r>
    </w:p>
    <w:p w14:paraId="73643984" w14:textId="77777777" w:rsidR="00F64747" w:rsidRDefault="00F64747">
      <w:pPr>
        <w:pStyle w:val="Body"/>
      </w:pPr>
    </w:p>
    <w:p w14:paraId="66FF7762" w14:textId="39FECF6D" w:rsidR="00F64747" w:rsidRDefault="000444B3">
      <w:pPr>
        <w:pStyle w:val="Body"/>
      </w:pPr>
      <w:r>
        <w:t xml:space="preserve">Игровой ПК, что логично, приобретается для игры в компьютерные игры, а </w:t>
      </w:r>
      <w:r w:rsidR="003B7C94">
        <w:t>также</w:t>
      </w:r>
      <w:r>
        <w:t xml:space="preserve">, в некоторых случаях, для </w:t>
      </w:r>
      <w:r>
        <w:t xml:space="preserve">проведения </w:t>
      </w:r>
      <w:proofErr w:type="spellStart"/>
      <w:r>
        <w:t>стримов</w:t>
      </w:r>
      <w:proofErr w:type="spellEnd"/>
      <w:r>
        <w:t xml:space="preserve"> на соответствующих платформах. Соответственно ПК в данной категории должен быть достаточно производителен, </w:t>
      </w:r>
      <w:r w:rsidR="003B7C94">
        <w:t>чтобы</w:t>
      </w:r>
      <w:r>
        <w:t xml:space="preserve"> запускать игры с хорошим ФПС, иметь хорошее охлаждение и мощный блок питания. В первую очередь необходимо обратить внимание</w:t>
      </w:r>
      <w:r>
        <w:t xml:space="preserve"> на выбор Видеокарты именно она в данном ПК будет являться его сердцем. Оперативной памяти необходимо брать с запасом, в идеале 32 </w:t>
      </w:r>
      <w:proofErr w:type="spellStart"/>
      <w:proofErr w:type="gramStart"/>
      <w:r>
        <w:t>гб</w:t>
      </w:r>
      <w:proofErr w:type="spellEnd"/>
      <w:r>
        <w:t>.(</w:t>
      </w:r>
      <w:proofErr w:type="gramEnd"/>
      <w:r>
        <w:t xml:space="preserve">использовать желательно 2 модуля по 16 </w:t>
      </w:r>
      <w:proofErr w:type="spellStart"/>
      <w:r>
        <w:t>гб</w:t>
      </w:r>
      <w:proofErr w:type="spellEnd"/>
      <w:r>
        <w:t xml:space="preserve">. Связано это с двухканальный режимом работы </w:t>
      </w:r>
      <w:r>
        <w:rPr>
          <w:lang w:val="en-US"/>
        </w:rPr>
        <w:t>RAM</w:t>
      </w:r>
      <w:proofErr w:type="gramStart"/>
      <w:r>
        <w:t>) ,</w:t>
      </w:r>
      <w:proofErr w:type="gramEnd"/>
      <w:r>
        <w:t xml:space="preserve"> так как игры становятся всё </w:t>
      </w:r>
      <w:r>
        <w:t xml:space="preserve">с более и более тяжёлыми текстурами и 3д моделями. В связи с тем, что на рынке ещё очень мало </w:t>
      </w:r>
      <w:r>
        <w:rPr>
          <w:lang w:val="en-US"/>
        </w:rPr>
        <w:t>VR</w:t>
      </w:r>
      <w:r w:rsidRPr="002A7C47">
        <w:t xml:space="preserve"> </w:t>
      </w:r>
      <w:r>
        <w:t xml:space="preserve">игр и игр со сложным ИИ, брать </w:t>
      </w:r>
      <w:proofErr w:type="spellStart"/>
      <w:r>
        <w:t>топовый</w:t>
      </w:r>
      <w:proofErr w:type="spellEnd"/>
      <w:r>
        <w:t xml:space="preserve"> процессор для компьютерных игр не следует, подойдёт ЦП из средней ценовой категории. </w:t>
      </w:r>
    </w:p>
    <w:p w14:paraId="7193E34F" w14:textId="77777777" w:rsidR="00F64747" w:rsidRDefault="000444B3">
      <w:pPr>
        <w:pStyle w:val="Body"/>
        <w:numPr>
          <w:ilvl w:val="0"/>
          <w:numId w:val="2"/>
        </w:numPr>
      </w:pPr>
      <w:hyperlink r:id="rId11" w:history="1">
        <w:r>
          <w:rPr>
            <w:rStyle w:val="Hyperlink0"/>
          </w:rPr>
          <w:t xml:space="preserve">Материнская плата </w:t>
        </w:r>
        <w:proofErr w:type="spellStart"/>
        <w:r>
          <w:rPr>
            <w:rStyle w:val="Hyperlink0"/>
          </w:rPr>
          <w:t>ASRock</w:t>
        </w:r>
        <w:proofErr w:type="spellEnd"/>
        <w:r>
          <w:rPr>
            <w:rStyle w:val="Hyperlink0"/>
          </w:rPr>
          <w:t xml:space="preserve"> H510M-HVS [LGA 1200, </w:t>
        </w:r>
        <w:proofErr w:type="spellStart"/>
        <w:r>
          <w:rPr>
            <w:rStyle w:val="Hyperlink0"/>
          </w:rPr>
          <w:t>Intel</w:t>
        </w:r>
        <w:proofErr w:type="spellEnd"/>
        <w:r>
          <w:rPr>
            <w:rStyle w:val="Hyperlink0"/>
          </w:rPr>
          <w:t xml:space="preserve"> H510, 2xDDR4-2933 МГц</w:t>
        </w:r>
        <w:r w:rsidRPr="002A7C47">
          <w:rPr>
            <w:rStyle w:val="Hyperlink0"/>
          </w:rPr>
          <w:t>, 1</w:t>
        </w:r>
        <w:proofErr w:type="spellStart"/>
        <w:r>
          <w:rPr>
            <w:rStyle w:val="Hyperlink0"/>
            <w:lang w:val="en-US"/>
          </w:rPr>
          <w:t>xPCI</w:t>
        </w:r>
        <w:proofErr w:type="spellEnd"/>
        <w:r w:rsidRPr="002A7C47">
          <w:rPr>
            <w:rStyle w:val="Hyperlink0"/>
          </w:rPr>
          <w:t>-</w:t>
        </w:r>
        <w:r>
          <w:rPr>
            <w:rStyle w:val="Hyperlink0"/>
            <w:lang w:val="en-US"/>
          </w:rPr>
          <w:t>Ex</w:t>
        </w:r>
        <w:r w:rsidRPr="002A7C47">
          <w:rPr>
            <w:rStyle w:val="Hyperlink0"/>
          </w:rPr>
          <w:t xml:space="preserve">16, </w:t>
        </w:r>
        <w:r>
          <w:rPr>
            <w:rStyle w:val="Hyperlink0"/>
          </w:rPr>
          <w:t xml:space="preserve">аудио </w:t>
        </w:r>
        <w:r>
          <w:rPr>
            <w:rStyle w:val="Hyperlink0"/>
            <w:lang w:val="pt-PT"/>
          </w:rPr>
          <w:t xml:space="preserve">7.1, </w:t>
        </w:r>
        <w:proofErr w:type="spellStart"/>
        <w:r>
          <w:rPr>
            <w:rStyle w:val="Hyperlink0"/>
            <w:lang w:val="pt-PT"/>
          </w:rPr>
          <w:t>Micro-ATX</w:t>
        </w:r>
        <w:proofErr w:type="spellEnd"/>
        <w:r>
          <w:rPr>
            <w:rStyle w:val="Hyperlink0"/>
            <w:lang w:val="pt-PT"/>
          </w:rPr>
          <w:t>]</w:t>
        </w:r>
      </w:hyperlink>
    </w:p>
    <w:p w14:paraId="51843F71" w14:textId="77777777" w:rsidR="00F64747" w:rsidRDefault="000444B3">
      <w:pPr>
        <w:pStyle w:val="Body"/>
        <w:numPr>
          <w:ilvl w:val="0"/>
          <w:numId w:val="2"/>
        </w:numPr>
      </w:pPr>
      <w:hyperlink r:id="rId12" w:history="1">
        <w:r>
          <w:rPr>
            <w:rStyle w:val="Hyperlink0"/>
          </w:rPr>
          <w:t xml:space="preserve">Процессор </w:t>
        </w:r>
        <w:r>
          <w:rPr>
            <w:rStyle w:val="Hyperlink0"/>
            <w:lang w:val="pt-PT"/>
          </w:rPr>
          <w:t xml:space="preserve">Intel Core i5-10400F BOX [LGA 1200, 6 x 2.9 </w:t>
        </w:r>
        <w:r>
          <w:rPr>
            <w:rStyle w:val="Hyperlink0"/>
          </w:rPr>
          <w:t>ГГц, L2 - 1.5 МБ, L3 - 12 МБ, 2х</w:t>
        </w:r>
        <w:r>
          <w:rPr>
            <w:rStyle w:val="Hyperlink0"/>
            <w:lang w:val="de-DE"/>
          </w:rPr>
          <w:t xml:space="preserve">DDR4-2666 </w:t>
        </w:r>
        <w:r>
          <w:rPr>
            <w:rStyle w:val="Hyperlink0"/>
          </w:rPr>
          <w:t>МГц, TDP 65 Вт, кулер</w:t>
        </w:r>
        <w:r>
          <w:rPr>
            <w:rStyle w:val="Hyperlink0"/>
            <w:lang w:val="pt-PT"/>
          </w:rPr>
          <w:t>]</w:t>
        </w:r>
      </w:hyperlink>
    </w:p>
    <w:p w14:paraId="5982A1B3" w14:textId="77777777" w:rsidR="00F64747" w:rsidRDefault="000444B3">
      <w:pPr>
        <w:pStyle w:val="Body"/>
        <w:numPr>
          <w:ilvl w:val="0"/>
          <w:numId w:val="2"/>
        </w:numPr>
      </w:pPr>
      <w:hyperlink r:id="rId13" w:history="1">
        <w:r>
          <w:rPr>
            <w:rStyle w:val="Hyperlink0"/>
          </w:rPr>
          <w:t>Операти</w:t>
        </w:r>
        <w:r>
          <w:rPr>
            <w:rStyle w:val="Hyperlink0"/>
          </w:rPr>
          <w:t xml:space="preserve">вная память </w:t>
        </w:r>
        <w:proofErr w:type="spellStart"/>
        <w:r>
          <w:rPr>
            <w:rStyle w:val="Hyperlink0"/>
            <w:lang w:val="en-US"/>
          </w:rPr>
          <w:t>Goodram</w:t>
        </w:r>
        <w:proofErr w:type="spellEnd"/>
        <w:r w:rsidRPr="002A7C47">
          <w:rPr>
            <w:rStyle w:val="Hyperlink0"/>
          </w:rPr>
          <w:t xml:space="preserve"> [</w:t>
        </w:r>
        <w:r>
          <w:rPr>
            <w:rStyle w:val="Hyperlink0"/>
            <w:lang w:val="en-US"/>
          </w:rPr>
          <w:t>GR</w:t>
        </w:r>
        <w:r w:rsidRPr="002A7C47">
          <w:rPr>
            <w:rStyle w:val="Hyperlink0"/>
          </w:rPr>
          <w:t>2666</w:t>
        </w:r>
        <w:r>
          <w:rPr>
            <w:rStyle w:val="Hyperlink0"/>
            <w:lang w:val="en-US"/>
          </w:rPr>
          <w:t>D</w:t>
        </w:r>
        <w:r w:rsidRPr="002A7C47">
          <w:rPr>
            <w:rStyle w:val="Hyperlink0"/>
          </w:rPr>
          <w:t>464</w:t>
        </w:r>
        <w:r>
          <w:rPr>
            <w:rStyle w:val="Hyperlink0"/>
            <w:lang w:val="en-US"/>
          </w:rPr>
          <w:t>L</w:t>
        </w:r>
        <w:r w:rsidRPr="002A7C47">
          <w:rPr>
            <w:rStyle w:val="Hyperlink0"/>
          </w:rPr>
          <w:t>19/16</w:t>
        </w:r>
        <w:r>
          <w:rPr>
            <w:rStyle w:val="Hyperlink0"/>
            <w:lang w:val="en-US"/>
          </w:rPr>
          <w:t>G</w:t>
        </w:r>
        <w:r w:rsidRPr="002A7C47">
          <w:rPr>
            <w:rStyle w:val="Hyperlink0"/>
          </w:rPr>
          <w:t xml:space="preserve">] 16 </w:t>
        </w:r>
        <w:r>
          <w:rPr>
            <w:rStyle w:val="Hyperlink0"/>
          </w:rPr>
          <w:t xml:space="preserve">ГБ </w:t>
        </w:r>
        <w:r>
          <w:rPr>
            <w:rStyle w:val="Hyperlink0"/>
            <w:lang w:val="de-DE"/>
          </w:rPr>
          <w:t xml:space="preserve">[DDR4, 16 </w:t>
        </w:r>
        <w:r>
          <w:rPr>
            <w:rStyle w:val="Hyperlink0"/>
          </w:rPr>
          <w:t xml:space="preserve">ГБx1 </w:t>
        </w:r>
        <w:proofErr w:type="spellStart"/>
        <w:r>
          <w:rPr>
            <w:rStyle w:val="Hyperlink0"/>
          </w:rPr>
          <w:t>шт</w:t>
        </w:r>
        <w:proofErr w:type="spellEnd"/>
        <w:r>
          <w:rPr>
            <w:rStyle w:val="Hyperlink0"/>
          </w:rPr>
          <w:t>, 2666 МГц</w:t>
        </w:r>
        <w:r>
          <w:rPr>
            <w:rStyle w:val="Hyperlink0"/>
            <w:lang w:val="pt-PT"/>
          </w:rPr>
          <w:t>, PC21300, 19-19-19]</w:t>
        </w:r>
      </w:hyperlink>
    </w:p>
    <w:p w14:paraId="03822D18" w14:textId="77777777" w:rsidR="00F64747" w:rsidRDefault="000444B3">
      <w:pPr>
        <w:pStyle w:val="Body"/>
        <w:numPr>
          <w:ilvl w:val="0"/>
          <w:numId w:val="2"/>
        </w:numPr>
      </w:pPr>
      <w:hyperlink r:id="rId14" w:history="1">
        <w:r>
          <w:rPr>
            <w:rStyle w:val="Hyperlink0"/>
          </w:rPr>
          <w:t xml:space="preserve">Видеокарта </w:t>
        </w:r>
        <w:r>
          <w:rPr>
            <w:rStyle w:val="Hyperlink0"/>
            <w:lang w:val="pt-PT"/>
          </w:rPr>
          <w:t xml:space="preserve">ASUS Dual </w:t>
        </w:r>
        <w:proofErr w:type="spellStart"/>
        <w:r>
          <w:rPr>
            <w:rStyle w:val="Hyperlink0"/>
            <w:lang w:val="pt-PT"/>
          </w:rPr>
          <w:t>GeForce</w:t>
        </w:r>
        <w:proofErr w:type="spellEnd"/>
        <w:r>
          <w:rPr>
            <w:rStyle w:val="Hyperlink0"/>
            <w:lang w:val="pt-PT"/>
          </w:rPr>
          <w:t xml:space="preserve"> RT</w:t>
        </w:r>
        <w:r>
          <w:rPr>
            <w:rStyle w:val="Hyperlink0"/>
            <w:lang w:val="pt-PT"/>
          </w:rPr>
          <w:t xml:space="preserve">X 2060 OC EVO [DUAL-RTX2060-O6G-EVO] [PCI-E 3.0, 6 </w:t>
        </w:r>
        <w:r>
          <w:rPr>
            <w:rStyle w:val="Hyperlink0"/>
          </w:rPr>
          <w:t>ГБ GDDR6, 192 бит, 1365 МГц - 1785 МГц</w:t>
        </w:r>
        <w:r>
          <w:rPr>
            <w:rStyle w:val="Hyperlink0"/>
            <w:lang w:val="pt-PT"/>
          </w:rPr>
          <w:t xml:space="preserve">, DVI-D, </w:t>
        </w:r>
        <w:proofErr w:type="spellStart"/>
        <w:r>
          <w:rPr>
            <w:rStyle w:val="Hyperlink0"/>
            <w:lang w:val="pt-PT"/>
          </w:rPr>
          <w:t>DisplayPort</w:t>
        </w:r>
        <w:proofErr w:type="spellEnd"/>
        <w:r>
          <w:rPr>
            <w:rStyle w:val="Hyperlink0"/>
            <w:lang w:val="pt-PT"/>
          </w:rPr>
          <w:t>, HDMI x2]</w:t>
        </w:r>
      </w:hyperlink>
    </w:p>
    <w:p w14:paraId="340895C3" w14:textId="77777777" w:rsidR="00F64747" w:rsidRDefault="00F64747">
      <w:pPr>
        <w:pStyle w:val="Body"/>
      </w:pPr>
    </w:p>
    <w:p w14:paraId="48661B7A" w14:textId="77777777" w:rsidR="00F64747" w:rsidRDefault="00F64747">
      <w:pPr>
        <w:pStyle w:val="Body"/>
      </w:pPr>
    </w:p>
    <w:p w14:paraId="1038F5A9" w14:textId="77777777" w:rsidR="00F64747" w:rsidRDefault="00F64747">
      <w:pPr>
        <w:pStyle w:val="Body"/>
      </w:pPr>
    </w:p>
    <w:p w14:paraId="7434FBCE" w14:textId="77777777" w:rsidR="00F64747" w:rsidRDefault="000444B3">
      <w:pPr>
        <w:pStyle w:val="Subtitle"/>
      </w:pPr>
      <w:bookmarkStart w:id="3" w:name="_Toc3"/>
      <w:r>
        <w:rPr>
          <w:rFonts w:eastAsia="Arial Unicode MS" w:cs="Arial Unicode MS"/>
          <w:lang w:val="ru-RU"/>
        </w:rPr>
        <w:t>ПК д</w:t>
      </w:r>
      <w:r>
        <w:rPr>
          <w:rFonts w:eastAsia="Arial Unicode MS" w:cs="Arial Unicode MS"/>
        </w:rPr>
        <w:t>ля проф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  <w:lang w:val="ru-RU"/>
        </w:rPr>
        <w:t>обработки видео и звука</w:t>
      </w:r>
      <w:r>
        <w:rPr>
          <w:rFonts w:eastAsia="Arial Unicode MS" w:cs="Arial Unicode MS"/>
        </w:rPr>
        <w:t>.</w:t>
      </w:r>
      <w:bookmarkEnd w:id="3"/>
    </w:p>
    <w:p w14:paraId="2FACFC82" w14:textId="77777777" w:rsidR="00F64747" w:rsidRDefault="00F64747">
      <w:pPr>
        <w:pStyle w:val="Body"/>
      </w:pPr>
    </w:p>
    <w:p w14:paraId="1A5FC5A5" w14:textId="56826FC3" w:rsidR="00F64747" w:rsidRDefault="000444B3">
      <w:pPr>
        <w:pStyle w:val="Body"/>
      </w:pPr>
      <w:r>
        <w:t xml:space="preserve">Обработка видеофайлов – процесс не самый требовательный к железу, </w:t>
      </w:r>
      <w:r>
        <w:t xml:space="preserve">если мы говорим о </w:t>
      </w:r>
      <w:proofErr w:type="spellStart"/>
      <w:r>
        <w:t>FullHD</w:t>
      </w:r>
      <w:proofErr w:type="spellEnd"/>
      <w:r>
        <w:t xml:space="preserve"> и 60 кадрах. Любой современный компьютер среднего уровня справится с такой задачей, просто применение настроек займет немного больше времени. Дополнительные требования к железу появляются, если вы хотите работать с видео большого р</w:t>
      </w:r>
      <w:r>
        <w:t xml:space="preserve">азрешения, например 2К или 4К. Здесь очень важна максимальная производительность, предела в мощности сборки такого ПК и в его цене нет. Чем производительней </w:t>
      </w:r>
      <w:r w:rsidR="003B7C94">
        <w:t>сборка,</w:t>
      </w:r>
      <w:r>
        <w:t xml:space="preserve"> тем быстрей процессы монтажа, рендеринга, компиляции и других ресурсоемких задач, а значит м</w:t>
      </w:r>
      <w:r>
        <w:t>ожно сделать больший объём работы за меньший промежуток времени, что очень важно если данный ПК используется как рабочий инструмент. Из нюансов можно добавить, что для работы с видео 4к разрешения и выше необходим процессор с минимум 10 ядрами. Ниже попыта</w:t>
      </w:r>
      <w:r>
        <w:t>емся сконфигурировать финансово доступный вариант описанного выше ПК.</w:t>
      </w:r>
    </w:p>
    <w:p w14:paraId="672E0A2E" w14:textId="77777777" w:rsidR="00F64747" w:rsidRDefault="000444B3">
      <w:pPr>
        <w:pStyle w:val="Body"/>
        <w:numPr>
          <w:ilvl w:val="0"/>
          <w:numId w:val="2"/>
        </w:numPr>
      </w:pPr>
      <w:hyperlink r:id="rId15" w:history="1">
        <w:r>
          <w:rPr>
            <w:rStyle w:val="Hyperlink0"/>
          </w:rPr>
          <w:t xml:space="preserve">Материнская плата </w:t>
        </w:r>
        <w:r>
          <w:rPr>
            <w:rStyle w:val="Hyperlink0"/>
            <w:lang w:val="pt-PT"/>
          </w:rPr>
          <w:t>MSI B5</w:t>
        </w:r>
        <w:r>
          <w:rPr>
            <w:rStyle w:val="Hyperlink0"/>
            <w:lang w:val="pt-PT"/>
          </w:rPr>
          <w:t>6</w:t>
        </w:r>
        <w:r>
          <w:rPr>
            <w:rStyle w:val="Hyperlink0"/>
            <w:lang w:val="pt-PT"/>
          </w:rPr>
          <w:t xml:space="preserve">0M PRO-VDH [LGA 1200, Intel B560, 4xDDR4-3200 </w:t>
        </w:r>
        <w:r>
          <w:rPr>
            <w:rStyle w:val="Hyperlink0"/>
          </w:rPr>
          <w:t>МГц</w:t>
        </w:r>
        <w:r w:rsidRPr="002A7C47">
          <w:rPr>
            <w:rStyle w:val="Hyperlink0"/>
          </w:rPr>
          <w:t>, 1</w:t>
        </w:r>
        <w:proofErr w:type="spellStart"/>
        <w:r>
          <w:rPr>
            <w:rStyle w:val="Hyperlink0"/>
            <w:lang w:val="en-US"/>
          </w:rPr>
          <w:t>xPCI</w:t>
        </w:r>
        <w:proofErr w:type="spellEnd"/>
        <w:r w:rsidRPr="002A7C47">
          <w:rPr>
            <w:rStyle w:val="Hyperlink0"/>
          </w:rPr>
          <w:t>-</w:t>
        </w:r>
        <w:r>
          <w:rPr>
            <w:rStyle w:val="Hyperlink0"/>
            <w:lang w:val="en-US"/>
          </w:rPr>
          <w:t>Ex</w:t>
        </w:r>
        <w:r w:rsidRPr="002A7C47">
          <w:rPr>
            <w:rStyle w:val="Hyperlink0"/>
          </w:rPr>
          <w:t xml:space="preserve">16, </w:t>
        </w:r>
        <w:r>
          <w:rPr>
            <w:rStyle w:val="Hyperlink0"/>
          </w:rPr>
          <w:t xml:space="preserve">аудио </w:t>
        </w:r>
        <w:r>
          <w:rPr>
            <w:rStyle w:val="Hyperlink0"/>
            <w:lang w:val="pt-PT"/>
          </w:rPr>
          <w:t xml:space="preserve">7.1, </w:t>
        </w:r>
        <w:proofErr w:type="spellStart"/>
        <w:r>
          <w:rPr>
            <w:rStyle w:val="Hyperlink0"/>
            <w:lang w:val="pt-PT"/>
          </w:rPr>
          <w:t>Micro-ATX</w:t>
        </w:r>
        <w:proofErr w:type="spellEnd"/>
        <w:r>
          <w:rPr>
            <w:rStyle w:val="Hyperlink0"/>
            <w:lang w:val="pt-PT"/>
          </w:rPr>
          <w:t>]</w:t>
        </w:r>
      </w:hyperlink>
    </w:p>
    <w:p w14:paraId="6C496C3D" w14:textId="77777777" w:rsidR="00F64747" w:rsidRDefault="000444B3">
      <w:pPr>
        <w:pStyle w:val="Body"/>
        <w:numPr>
          <w:ilvl w:val="0"/>
          <w:numId w:val="2"/>
        </w:numPr>
      </w:pPr>
      <w:hyperlink r:id="rId16" w:history="1">
        <w:r>
          <w:rPr>
            <w:rStyle w:val="Hyperlink0"/>
          </w:rPr>
          <w:t xml:space="preserve">Процессор </w:t>
        </w:r>
        <w:r>
          <w:rPr>
            <w:rStyle w:val="Hyperlink0"/>
            <w:lang w:val="pt-PT"/>
          </w:rPr>
          <w:t xml:space="preserve">Intel Core i9-10900 OEM [LGA 1200, 10 x 2.8 </w:t>
        </w:r>
        <w:r>
          <w:rPr>
            <w:rStyle w:val="Hyperlink0"/>
          </w:rPr>
          <w:t>ГГц, L2 - 2.5 МБ</w:t>
        </w:r>
        <w:r>
          <w:rPr>
            <w:rStyle w:val="Hyperlink0"/>
            <w:lang w:val="de-DE"/>
          </w:rPr>
          <w:t xml:space="preserve">, L3 - 20 </w:t>
        </w:r>
        <w:r>
          <w:rPr>
            <w:rStyle w:val="Hyperlink0"/>
          </w:rPr>
          <w:t>МБ, 2х</w:t>
        </w:r>
        <w:r>
          <w:rPr>
            <w:rStyle w:val="Hyperlink0"/>
            <w:lang w:val="de-DE"/>
          </w:rPr>
          <w:t xml:space="preserve">DDR4-2933 </w:t>
        </w:r>
        <w:r>
          <w:rPr>
            <w:rStyle w:val="Hyperlink0"/>
          </w:rPr>
          <w:t>МГц</w:t>
        </w:r>
        <w:r w:rsidRPr="002A7C47">
          <w:rPr>
            <w:rStyle w:val="Hyperlink0"/>
          </w:rPr>
          <w:t xml:space="preserve">, </w:t>
        </w:r>
        <w:r>
          <w:rPr>
            <w:rStyle w:val="Hyperlink0"/>
            <w:lang w:val="en-US"/>
          </w:rPr>
          <w:t>Intel</w:t>
        </w:r>
        <w:r w:rsidRPr="002A7C47">
          <w:rPr>
            <w:rStyle w:val="Hyperlink0"/>
          </w:rPr>
          <w:t xml:space="preserve"> </w:t>
        </w:r>
        <w:r>
          <w:rPr>
            <w:rStyle w:val="Hyperlink0"/>
            <w:lang w:val="en-US"/>
          </w:rPr>
          <w:t>UHD</w:t>
        </w:r>
        <w:r w:rsidRPr="002A7C47">
          <w:rPr>
            <w:rStyle w:val="Hyperlink0"/>
          </w:rPr>
          <w:t xml:space="preserve"> </w:t>
        </w:r>
        <w:r>
          <w:rPr>
            <w:rStyle w:val="Hyperlink0"/>
            <w:lang w:val="en-US"/>
          </w:rPr>
          <w:t>Graphics</w:t>
        </w:r>
        <w:r w:rsidRPr="002A7C47">
          <w:rPr>
            <w:rStyle w:val="Hyperlink0"/>
          </w:rPr>
          <w:t xml:space="preserve"> 630, </w:t>
        </w:r>
        <w:r>
          <w:rPr>
            <w:rStyle w:val="Hyperlink0"/>
            <w:lang w:val="en-US"/>
          </w:rPr>
          <w:t>TDP</w:t>
        </w:r>
        <w:r w:rsidRPr="002A7C47">
          <w:rPr>
            <w:rStyle w:val="Hyperlink0"/>
          </w:rPr>
          <w:t xml:space="preserve"> 65 </w:t>
        </w:r>
        <w:r>
          <w:rPr>
            <w:rStyle w:val="Hyperlink0"/>
          </w:rPr>
          <w:t>Вт</w:t>
        </w:r>
        <w:r>
          <w:rPr>
            <w:rStyle w:val="Hyperlink0"/>
            <w:lang w:val="pt-PT"/>
          </w:rPr>
          <w:t>]</w:t>
        </w:r>
      </w:hyperlink>
    </w:p>
    <w:p w14:paraId="57CA3EB8" w14:textId="77777777" w:rsidR="00F64747" w:rsidRDefault="000444B3">
      <w:pPr>
        <w:pStyle w:val="Body"/>
        <w:numPr>
          <w:ilvl w:val="0"/>
          <w:numId w:val="2"/>
        </w:numPr>
      </w:pPr>
      <w:r>
        <w:t xml:space="preserve">Оперативная память </w:t>
      </w:r>
      <w:r>
        <w:rPr>
          <w:lang w:val="en-US"/>
        </w:rPr>
        <w:t>Patriot</w:t>
      </w:r>
      <w:r w:rsidRPr="002A7C47">
        <w:t xml:space="preserve"> </w:t>
      </w:r>
      <w:r>
        <w:rPr>
          <w:lang w:val="en-US"/>
        </w:rPr>
        <w:t>Viper</w:t>
      </w:r>
      <w:r w:rsidRPr="002A7C47">
        <w:t xml:space="preserve"> </w:t>
      </w:r>
      <w:r>
        <w:rPr>
          <w:lang w:val="en-US"/>
        </w:rPr>
        <w:t>Steel</w:t>
      </w:r>
      <w:r w:rsidRPr="002A7C47">
        <w:t xml:space="preserve"> </w:t>
      </w:r>
      <w:r>
        <w:rPr>
          <w:lang w:val="en-US"/>
        </w:rPr>
        <w:t>DDR</w:t>
      </w:r>
      <w:r w:rsidRPr="002A7C47">
        <w:t>4 3600</w:t>
      </w:r>
      <w:proofErr w:type="spellStart"/>
      <w:r>
        <w:rPr>
          <w:lang w:val="en-US"/>
        </w:rPr>
        <w:t>Mhz</w:t>
      </w:r>
      <w:proofErr w:type="spellEnd"/>
      <w:r w:rsidRPr="002A7C47">
        <w:t xml:space="preserve"> 16</w:t>
      </w:r>
      <w:r>
        <w:rPr>
          <w:lang w:val="en-US"/>
        </w:rPr>
        <w:t>GB</w:t>
      </w:r>
      <w:r w:rsidRPr="002A7C47">
        <w:t xml:space="preserve"> (</w:t>
      </w:r>
      <w:r>
        <w:rPr>
          <w:lang w:val="en-US"/>
        </w:rPr>
        <w:t>PVSR</w:t>
      </w:r>
      <w:r w:rsidRPr="002A7C47">
        <w:t>416</w:t>
      </w:r>
      <w:r>
        <w:rPr>
          <w:lang w:val="en-US"/>
        </w:rPr>
        <w:t>G</w:t>
      </w:r>
      <w:r w:rsidRPr="002A7C47">
        <w:t>360</w:t>
      </w:r>
      <w:r>
        <w:rPr>
          <w:lang w:val="en-US"/>
        </w:rPr>
        <w:t>C</w:t>
      </w:r>
      <w:r w:rsidRPr="002A7C47">
        <w:t>0)</w:t>
      </w:r>
    </w:p>
    <w:p w14:paraId="04D4FBAE" w14:textId="77777777" w:rsidR="00F64747" w:rsidRPr="002A7C47" w:rsidRDefault="000444B3">
      <w:pPr>
        <w:pStyle w:val="Body"/>
        <w:numPr>
          <w:ilvl w:val="0"/>
          <w:numId w:val="2"/>
        </w:numPr>
        <w:rPr>
          <w:lang w:val="en-US"/>
        </w:rPr>
      </w:pPr>
      <w:hyperlink r:id="rId17" w:history="1">
        <w:r>
          <w:rPr>
            <w:rStyle w:val="Hyperlink0"/>
          </w:rPr>
          <w:t>Видеокарта</w:t>
        </w:r>
        <w:r w:rsidRPr="002A7C47">
          <w:rPr>
            <w:rStyle w:val="Hyperlink0"/>
            <w:lang w:val="en-US"/>
          </w:rPr>
          <w:t xml:space="preserve"> ASROCK AMD Radeon RX 6700 XT Chall</w:t>
        </w:r>
        <w:r w:rsidRPr="002A7C47">
          <w:rPr>
            <w:rStyle w:val="Hyperlink0"/>
            <w:lang w:val="en-US"/>
          </w:rPr>
          <w:t>e</w:t>
        </w:r>
        <w:r w:rsidRPr="002A7C47">
          <w:rPr>
            <w:rStyle w:val="Hyperlink0"/>
            <w:lang w:val="en-US"/>
          </w:rPr>
          <w:t>nger D 12GB</w:t>
        </w:r>
      </w:hyperlink>
    </w:p>
    <w:p w14:paraId="79C7E5B9" w14:textId="77777777" w:rsidR="00F64747" w:rsidRPr="002A7C47" w:rsidRDefault="00F64747">
      <w:pPr>
        <w:pStyle w:val="Body"/>
        <w:rPr>
          <w:lang w:val="en-US"/>
        </w:rPr>
      </w:pPr>
    </w:p>
    <w:p w14:paraId="04C4EE29" w14:textId="77777777" w:rsidR="00F64747" w:rsidRPr="002A7C47" w:rsidRDefault="00F64747">
      <w:pPr>
        <w:pStyle w:val="Body"/>
        <w:rPr>
          <w:lang w:val="en-US"/>
        </w:rPr>
      </w:pPr>
    </w:p>
    <w:p w14:paraId="11F1496E" w14:textId="77777777" w:rsidR="00F64747" w:rsidRPr="002A7C47" w:rsidRDefault="00F64747">
      <w:pPr>
        <w:pStyle w:val="Body"/>
        <w:rPr>
          <w:lang w:val="en-US"/>
        </w:rPr>
      </w:pPr>
    </w:p>
    <w:p w14:paraId="709AACB7" w14:textId="220B502E" w:rsidR="00F64747" w:rsidRDefault="000444B3">
      <w:pPr>
        <w:pStyle w:val="Subtitle"/>
      </w:pPr>
      <w:bookmarkStart w:id="4" w:name="_Toc4"/>
      <w:r>
        <w:rPr>
          <w:rFonts w:ascii="Times New Roman" w:hAnsi="Times New Roman"/>
          <w:lang w:val="ru-RU"/>
        </w:rPr>
        <w:t>Таблица</w:t>
      </w:r>
      <w:r>
        <w:rPr>
          <w:rFonts w:eastAsia="Arial Unicode MS" w:cs="Arial Unicode MS"/>
          <w:lang w:val="ru-RU"/>
        </w:rPr>
        <w:t xml:space="preserve"> </w:t>
      </w:r>
      <w:bookmarkEnd w:id="4"/>
      <w:r w:rsidR="00435C04">
        <w:rPr>
          <w:rFonts w:ascii="Times New Roman" w:hAnsi="Times New Roman"/>
          <w:lang w:val="ru-RU"/>
        </w:rPr>
        <w:t>конфигураций.</w:t>
      </w:r>
    </w:p>
    <w:p w14:paraId="78E0EBAD" w14:textId="77777777" w:rsidR="00F64747" w:rsidRDefault="00F64747">
      <w:pPr>
        <w:pStyle w:val="Body"/>
      </w:pPr>
    </w:p>
    <w:tbl>
      <w:tblPr>
        <w:tblW w:w="9627" w:type="dxa"/>
        <w:tblInd w:w="108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929292"/>
          <w:insideV w:val="single" w:sz="4" w:space="0" w:color="929292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F64747" w14:paraId="089F4CC0" w14:textId="77777777">
        <w:trPr>
          <w:trHeight w:val="792"/>
          <w:tblHeader/>
        </w:trPr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8" w:space="0" w:color="89847F"/>
              <w:right w:val="single" w:sz="4" w:space="0" w:color="FFFFFF"/>
            </w:tcBorders>
            <w:shd w:val="clear" w:color="auto" w:fill="00A2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E4E25" w14:textId="77777777" w:rsidR="00F64747" w:rsidRDefault="000444B3">
            <w:pPr>
              <w:pStyle w:val="TableStyle3"/>
            </w:pPr>
            <w:r>
              <w:rPr>
                <w:rFonts w:eastAsia="Arial Unicode MS" w:cs="Arial Unicode MS"/>
              </w:rPr>
              <w:t>Название сборки</w:t>
            </w: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8DCDA" w14:textId="77777777" w:rsidR="00F64747" w:rsidRDefault="000444B3">
            <w:pPr>
              <w:pStyle w:val="TableStyle3"/>
            </w:pPr>
            <w:r>
              <w:rPr>
                <w:rFonts w:eastAsia="Arial Unicode MS" w:cs="Arial Unicode MS"/>
              </w:rPr>
              <w:t>Центральный процессор</w:t>
            </w: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D50E4" w14:textId="77777777" w:rsidR="00F64747" w:rsidRDefault="000444B3">
            <w:pPr>
              <w:pStyle w:val="TableStyle3"/>
            </w:pPr>
            <w:r>
              <w:rPr>
                <w:rFonts w:eastAsia="Arial Unicode MS" w:cs="Arial Unicode MS"/>
              </w:rPr>
              <w:t>Материнская плата</w:t>
            </w: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50F6D" w14:textId="77777777" w:rsidR="00F64747" w:rsidRDefault="000444B3">
            <w:pPr>
              <w:pStyle w:val="TableStyle3"/>
            </w:pPr>
            <w:r>
              <w:rPr>
                <w:rFonts w:eastAsia="Arial Unicode MS" w:cs="Arial Unicode MS"/>
              </w:rPr>
              <w:t>Оперативная память</w:t>
            </w: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FFFFFF"/>
            </w:tcBorders>
            <w:shd w:val="clear" w:color="auto" w:fill="00A2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7ED8" w14:textId="77777777" w:rsidR="00F64747" w:rsidRDefault="000444B3">
            <w:pPr>
              <w:pStyle w:val="TableStyle3"/>
            </w:pPr>
            <w:r>
              <w:rPr>
                <w:rFonts w:eastAsia="Arial Unicode MS" w:cs="Arial Unicode MS"/>
              </w:rPr>
              <w:t>Видеокарта</w:t>
            </w: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FFFFFF"/>
              <w:bottom w:val="single" w:sz="8" w:space="0" w:color="89847F"/>
              <w:right w:val="single" w:sz="4" w:space="0" w:color="929292"/>
            </w:tcBorders>
            <w:shd w:val="clear" w:color="auto" w:fill="00A2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11CB" w14:textId="77777777" w:rsidR="00F64747" w:rsidRDefault="000444B3">
            <w:pPr>
              <w:pStyle w:val="TableStyle3"/>
            </w:pPr>
            <w:r>
              <w:rPr>
                <w:rFonts w:eastAsia="Arial Unicode MS" w:cs="Arial Unicode MS"/>
              </w:rPr>
              <w:t>Общая стоимость</w:t>
            </w:r>
          </w:p>
        </w:tc>
      </w:tr>
      <w:tr w:rsidR="00F64747" w14:paraId="29040CFC" w14:textId="77777777">
        <w:tblPrEx>
          <w:shd w:val="clear" w:color="auto" w:fill="auto"/>
        </w:tblPrEx>
        <w:trPr>
          <w:trHeight w:val="1449"/>
        </w:trPr>
        <w:tc>
          <w:tcPr>
            <w:tcW w:w="1604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01779" w14:textId="77777777" w:rsidR="00F64747" w:rsidRPr="003B7C94" w:rsidRDefault="000444B3">
            <w:pPr>
              <w:pStyle w:val="TableStyle2"/>
              <w:rPr>
                <w:b/>
                <w:bCs/>
              </w:rPr>
            </w:pPr>
            <w:r w:rsidRPr="003B7C94">
              <w:rPr>
                <w:rFonts w:eastAsia="Arial Unicode MS" w:cs="Arial Unicode MS"/>
                <w:b/>
                <w:bCs/>
              </w:rPr>
              <w:t>Бюджетный ПК</w:t>
            </w:r>
          </w:p>
        </w:tc>
        <w:tc>
          <w:tcPr>
            <w:tcW w:w="1604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5FDD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>Intel Core i3-8100 OEM</w:t>
            </w:r>
          </w:p>
          <w:p w14:paraId="0AE77223" w14:textId="3FAC9708" w:rsidR="00F64747" w:rsidRDefault="00195747">
            <w:pPr>
              <w:pStyle w:val="Footnote"/>
            </w:pPr>
            <w:r>
              <w:rPr>
                <w:rFonts w:eastAsia="Arial Unicode MS" w:cs="Arial Unicode MS"/>
              </w:rPr>
              <w:t>15</w:t>
            </w:r>
            <w:r>
              <w:rPr>
                <w:rFonts w:eastAsia="Arial Unicode MS" w:cs="Arial Unicode MS"/>
              </w:rPr>
              <w:t> </w:t>
            </w:r>
            <w:r>
              <w:rPr>
                <w:rFonts w:eastAsia="Arial Unicode MS" w:cs="Arial Unicode MS"/>
              </w:rPr>
              <w:t xml:space="preserve">399 </w:t>
            </w:r>
            <w:r w:rsidR="000444B3">
              <w:rPr>
                <w:rFonts w:eastAsia="Arial Unicode MS" w:cs="Arial Unicode MS"/>
              </w:rPr>
              <w:t>р</w:t>
            </w:r>
            <w:r w:rsidR="000444B3">
              <w:rPr>
                <w:rFonts w:eastAsia="Arial Unicode MS" w:cs="Arial Unicode MS"/>
              </w:rPr>
              <w:t>.</w:t>
            </w:r>
          </w:p>
          <w:p w14:paraId="6C125BD0" w14:textId="77777777" w:rsidR="00F64747" w:rsidRDefault="00F64747">
            <w:pPr>
              <w:pStyle w:val="Footnote"/>
            </w:pPr>
          </w:p>
        </w:tc>
        <w:tc>
          <w:tcPr>
            <w:tcW w:w="1604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361F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>ASRock H310CM-DVS</w:t>
            </w:r>
          </w:p>
          <w:p w14:paraId="547E0AF8" w14:textId="05282E36" w:rsidR="00F64747" w:rsidRDefault="00195747">
            <w:pPr>
              <w:pStyle w:val="Footnote"/>
            </w:pPr>
            <w:r>
              <w:rPr>
                <w:rFonts w:eastAsia="Arial Unicode MS" w:cs="Arial Unicode MS"/>
                <w:lang w:val="ru-RU"/>
              </w:rPr>
              <w:t>4 000</w:t>
            </w:r>
            <w:r w:rsidR="000444B3">
              <w:rPr>
                <w:rFonts w:eastAsia="Arial Unicode MS" w:cs="Arial Unicode MS"/>
              </w:rPr>
              <w:t>р</w:t>
            </w:r>
            <w:r w:rsidR="000444B3">
              <w:rPr>
                <w:rFonts w:eastAsia="Arial Unicode MS" w:cs="Arial Unicode MS"/>
              </w:rPr>
              <w:t>.</w:t>
            </w:r>
          </w:p>
          <w:p w14:paraId="02779F6B" w14:textId="77777777" w:rsidR="00F64747" w:rsidRDefault="00F64747">
            <w:pPr>
              <w:pStyle w:val="Footnote"/>
            </w:pPr>
          </w:p>
        </w:tc>
        <w:tc>
          <w:tcPr>
            <w:tcW w:w="1604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B7EBF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 xml:space="preserve">Goodram [GR2666D464L19/16G] 16 </w:t>
            </w:r>
            <w:r>
              <w:rPr>
                <w:rFonts w:eastAsia="Arial Unicode MS" w:cs="Arial Unicode MS"/>
              </w:rPr>
              <w:t>ГБ</w:t>
            </w:r>
          </w:p>
          <w:p w14:paraId="19AA4C0B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 xml:space="preserve">5 399 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>.</w:t>
            </w:r>
          </w:p>
          <w:p w14:paraId="353406A2" w14:textId="77777777" w:rsidR="00F64747" w:rsidRDefault="00F64747">
            <w:pPr>
              <w:pStyle w:val="Footnote"/>
            </w:pPr>
          </w:p>
        </w:tc>
        <w:tc>
          <w:tcPr>
            <w:tcW w:w="1604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F3704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>MSI GeForce 210 [N210-1GD3/LP]</w:t>
            </w:r>
          </w:p>
          <w:p w14:paraId="1F1E56D8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 xml:space="preserve">3 899 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>.</w:t>
            </w:r>
          </w:p>
        </w:tc>
        <w:tc>
          <w:tcPr>
            <w:tcW w:w="1604" w:type="dxa"/>
            <w:tcBorders>
              <w:top w:val="single" w:sz="8" w:space="0" w:color="89847F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4D65" w14:textId="77777777" w:rsidR="00F64747" w:rsidRDefault="000444B3">
            <w:pPr>
              <w:pStyle w:val="TableStyle2"/>
              <w:jc w:val="center"/>
            </w:pPr>
            <w:r>
              <w:t xml:space="preserve">29 696 </w:t>
            </w:r>
            <w:r>
              <w:t>р</w:t>
            </w:r>
            <w:r>
              <w:t>.</w:t>
            </w:r>
          </w:p>
        </w:tc>
      </w:tr>
      <w:tr w:rsidR="00F64747" w14:paraId="7818B332" w14:textId="77777777">
        <w:tblPrEx>
          <w:shd w:val="clear" w:color="auto" w:fill="auto"/>
        </w:tblPrEx>
        <w:trPr>
          <w:trHeight w:val="1444"/>
        </w:trPr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2EB9A" w14:textId="77777777" w:rsidR="00F64747" w:rsidRPr="003B7C94" w:rsidRDefault="000444B3">
            <w:pPr>
              <w:pStyle w:val="TableStyle2"/>
              <w:rPr>
                <w:b/>
                <w:bCs/>
              </w:rPr>
            </w:pPr>
            <w:r w:rsidRPr="003B7C94">
              <w:rPr>
                <w:rFonts w:eastAsia="Arial Unicode MS" w:cs="Arial Unicode MS"/>
                <w:b/>
                <w:bCs/>
              </w:rPr>
              <w:t>Игровой ПК</w:t>
            </w: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5346F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>Intel Core i5-10400F BOX</w:t>
            </w:r>
          </w:p>
          <w:p w14:paraId="027956BA" w14:textId="763BB14E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>1</w:t>
            </w:r>
            <w:r w:rsidR="001A16A0">
              <w:rPr>
                <w:rFonts w:eastAsia="Arial Unicode MS" w:cs="Arial Unicode MS"/>
                <w:lang w:val="ru-RU"/>
              </w:rPr>
              <w:t>7</w:t>
            </w:r>
            <w:r>
              <w:rPr>
                <w:rFonts w:eastAsia="Arial Unicode MS" w:cs="Arial Unicode MS"/>
              </w:rPr>
              <w:t xml:space="preserve"> </w:t>
            </w:r>
            <w:r w:rsidR="001A16A0">
              <w:rPr>
                <w:rFonts w:eastAsia="Arial Unicode MS" w:cs="Arial Unicode MS"/>
                <w:lang w:val="ru-RU"/>
              </w:rPr>
              <w:t>8</w:t>
            </w:r>
            <w:r>
              <w:rPr>
                <w:rFonts w:eastAsia="Arial Unicode MS" w:cs="Arial Unicode MS"/>
              </w:rPr>
              <w:t>99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>.</w:t>
            </w:r>
          </w:p>
          <w:p w14:paraId="0400CD3B" w14:textId="77777777" w:rsidR="00F64747" w:rsidRDefault="00F64747">
            <w:pPr>
              <w:pStyle w:val="Footnote"/>
            </w:pP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F1A1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>ASRock</w:t>
            </w:r>
          </w:p>
          <w:p w14:paraId="50BB89DD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>H510M-HVS</w:t>
            </w:r>
          </w:p>
          <w:p w14:paraId="45A4D2D1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 xml:space="preserve">7 299 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>.</w:t>
            </w:r>
          </w:p>
          <w:p w14:paraId="5F3870E5" w14:textId="77777777" w:rsidR="00F64747" w:rsidRDefault="00F64747">
            <w:pPr>
              <w:pStyle w:val="Footnote"/>
            </w:pP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FDA49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 xml:space="preserve">Goodram [GR2666D464L19/16G] 16 </w:t>
            </w:r>
            <w:r>
              <w:rPr>
                <w:rFonts w:eastAsia="Arial Unicode MS" w:cs="Arial Unicode MS"/>
              </w:rPr>
              <w:t xml:space="preserve">ГБ </w:t>
            </w:r>
            <w:r>
              <w:rPr>
                <w:rFonts w:eastAsia="Arial Unicode MS" w:cs="Arial Unicode MS"/>
              </w:rPr>
              <w:t>x 2</w:t>
            </w:r>
          </w:p>
          <w:p w14:paraId="7975D4DE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 xml:space="preserve">10 798 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>.</w:t>
            </w:r>
          </w:p>
          <w:p w14:paraId="38744B40" w14:textId="77777777" w:rsidR="00F64747" w:rsidRDefault="00F64747">
            <w:pPr>
              <w:pStyle w:val="Footnote"/>
            </w:pP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7A0CD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>ASUS Dual GeForce RTX 2060 OC EVO</w:t>
            </w:r>
          </w:p>
          <w:p w14:paraId="6860CE68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 xml:space="preserve">56 999 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>.</w:t>
            </w:r>
          </w:p>
          <w:p w14:paraId="64DB683C" w14:textId="77777777" w:rsidR="00F64747" w:rsidRDefault="00F64747">
            <w:pPr>
              <w:pStyle w:val="Footnote"/>
            </w:pP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ABAAF" w14:textId="058043D7" w:rsidR="00F64747" w:rsidRDefault="001A16A0">
            <w:pPr>
              <w:pStyle w:val="TableStyle2"/>
              <w:jc w:val="center"/>
            </w:pPr>
            <w:r>
              <w:rPr>
                <w:lang w:val="ru-RU"/>
              </w:rPr>
              <w:t>92 995</w:t>
            </w:r>
            <w:r w:rsidR="000444B3">
              <w:t xml:space="preserve"> </w:t>
            </w:r>
            <w:r w:rsidR="000444B3">
              <w:t>р</w:t>
            </w:r>
            <w:r w:rsidR="000444B3">
              <w:t>.</w:t>
            </w:r>
          </w:p>
        </w:tc>
      </w:tr>
      <w:tr w:rsidR="00F64747" w14:paraId="3FE89F55" w14:textId="77777777">
        <w:tblPrEx>
          <w:shd w:val="clear" w:color="auto" w:fill="auto"/>
        </w:tblPrEx>
        <w:trPr>
          <w:trHeight w:val="1204"/>
        </w:trPr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F8D62" w14:textId="77777777" w:rsidR="00F64747" w:rsidRPr="003B7C94" w:rsidRDefault="000444B3">
            <w:pPr>
              <w:pStyle w:val="TableStyle2"/>
              <w:rPr>
                <w:b/>
                <w:bCs/>
              </w:rPr>
            </w:pPr>
            <w:r w:rsidRPr="003B7C94">
              <w:rPr>
                <w:rFonts w:eastAsia="Arial Unicode MS" w:cs="Arial Unicode MS"/>
                <w:b/>
                <w:bCs/>
              </w:rPr>
              <w:t>ПК для проф</w:t>
            </w:r>
            <w:r w:rsidRPr="003B7C94">
              <w:rPr>
                <w:rFonts w:eastAsia="Arial Unicode MS" w:cs="Arial Unicode MS"/>
                <w:b/>
                <w:bCs/>
              </w:rPr>
              <w:t xml:space="preserve">. </w:t>
            </w:r>
            <w:r w:rsidRPr="003B7C94">
              <w:rPr>
                <w:rFonts w:eastAsia="Arial Unicode MS" w:cs="Arial Unicode MS"/>
                <w:b/>
                <w:bCs/>
              </w:rPr>
              <w:t>обработки видео и звука</w:t>
            </w: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FCB23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>Intel Core</w:t>
            </w:r>
          </w:p>
          <w:p w14:paraId="1D20ABB9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>Core i9-10900 OEM</w:t>
            </w:r>
          </w:p>
          <w:p w14:paraId="09689FEB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 xml:space="preserve">32 999 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>.</w:t>
            </w: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BA755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>MSI B560M PRO-VDH</w:t>
            </w:r>
          </w:p>
          <w:p w14:paraId="58DF1AC1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 xml:space="preserve">12 000 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 xml:space="preserve">. </w:t>
            </w: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244C5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>Viper Steel DDR4 3600Mhz 16GB x 4</w:t>
            </w:r>
          </w:p>
          <w:p w14:paraId="11E4E733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 xml:space="preserve">6 999 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>.</w:t>
            </w: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65AC3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>AMD Radeon RX 6700 XT</w:t>
            </w:r>
          </w:p>
          <w:p w14:paraId="5E549D0A" w14:textId="77777777" w:rsidR="00F64747" w:rsidRDefault="000444B3">
            <w:pPr>
              <w:pStyle w:val="Footnote"/>
            </w:pPr>
            <w:r>
              <w:rPr>
                <w:rFonts w:eastAsia="Arial Unicode MS" w:cs="Arial Unicode MS"/>
              </w:rPr>
              <w:t xml:space="preserve">85 590 </w:t>
            </w:r>
            <w:r>
              <w:rPr>
                <w:rFonts w:eastAsia="Arial Unicode MS" w:cs="Arial Unicode MS"/>
              </w:rPr>
              <w:t>р</w:t>
            </w:r>
            <w:r>
              <w:rPr>
                <w:rFonts w:eastAsia="Arial Unicode MS" w:cs="Arial Unicode MS"/>
              </w:rPr>
              <w:t>.</w:t>
            </w:r>
          </w:p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97D4B" w14:textId="77777777" w:rsidR="00F64747" w:rsidRDefault="000444B3">
            <w:pPr>
              <w:pStyle w:val="TableStyle2"/>
              <w:jc w:val="center"/>
            </w:pPr>
            <w:r>
              <w:t xml:space="preserve">137 590 </w:t>
            </w:r>
            <w:r>
              <w:t>р</w:t>
            </w:r>
            <w:r>
              <w:t>.</w:t>
            </w:r>
          </w:p>
        </w:tc>
      </w:tr>
      <w:tr w:rsidR="00F64747" w14:paraId="2D122625" w14:textId="77777777">
        <w:tblPrEx>
          <w:shd w:val="clear" w:color="auto" w:fill="auto"/>
        </w:tblPrEx>
        <w:trPr>
          <w:trHeight w:val="506"/>
        </w:trPr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547BC" w14:textId="77777777" w:rsidR="00F64747" w:rsidRDefault="00F64747"/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D88E" w14:textId="77777777" w:rsidR="00F64747" w:rsidRDefault="00F64747"/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9096" w14:textId="77777777" w:rsidR="00F64747" w:rsidRDefault="00F64747"/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C8B88" w14:textId="77777777" w:rsidR="00F64747" w:rsidRDefault="00F64747"/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1AD5B" w14:textId="77777777" w:rsidR="00F64747" w:rsidRDefault="00F64747"/>
        </w:tc>
        <w:tc>
          <w:tcPr>
            <w:tcW w:w="1604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4" w:space="0" w:color="929292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46ACD" w14:textId="77777777" w:rsidR="00F64747" w:rsidRDefault="00F64747"/>
        </w:tc>
      </w:tr>
    </w:tbl>
    <w:p w14:paraId="254D2C7F" w14:textId="464EB17A" w:rsidR="00F64747" w:rsidRDefault="00F64747" w:rsidP="003B7C94">
      <w:pPr>
        <w:pStyle w:val="Body"/>
        <w:ind w:firstLine="0"/>
      </w:pPr>
    </w:p>
    <w:sectPr w:rsidR="00F64747">
      <w:headerReference w:type="default" r:id="rId18"/>
      <w:footerReference w:type="default" r:id="rId1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175C1" w14:textId="77777777" w:rsidR="000444B3" w:rsidRDefault="000444B3">
      <w:r>
        <w:separator/>
      </w:r>
    </w:p>
  </w:endnote>
  <w:endnote w:type="continuationSeparator" w:id="0">
    <w:p w14:paraId="44C23C36" w14:textId="77777777" w:rsidR="000444B3" w:rsidRDefault="0004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F71A1" w14:textId="77777777" w:rsidR="00F64747" w:rsidRDefault="00F647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30FCA" w14:textId="77777777" w:rsidR="000444B3" w:rsidRDefault="000444B3">
      <w:r>
        <w:separator/>
      </w:r>
    </w:p>
  </w:footnote>
  <w:footnote w:type="continuationSeparator" w:id="0">
    <w:p w14:paraId="659458FC" w14:textId="77777777" w:rsidR="000444B3" w:rsidRDefault="00044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7A745" w14:textId="77777777" w:rsidR="00F64747" w:rsidRDefault="000444B3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rPr>
        <w:lang w:val="en-US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A7C47">
      <w:rPr>
        <w:noProof/>
      </w:rPr>
      <w:t>1</w:t>
    </w:r>
    <w:r>
      <w:fldChar w:fldCharType="end"/>
    </w:r>
    <w:r>
      <w:rPr>
        <w:lang w:val="en-US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A7C47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366B"/>
    <w:multiLevelType w:val="hybridMultilevel"/>
    <w:tmpl w:val="D4462CC0"/>
    <w:styleLink w:val="Dash"/>
    <w:lvl w:ilvl="0" w:tplc="4C8E531E">
      <w:start w:val="1"/>
      <w:numFmt w:val="bullet"/>
      <w:lvlText w:val="-"/>
      <w:lvlJc w:val="left"/>
      <w:pPr>
        <w:tabs>
          <w:tab w:val="num" w:pos="829"/>
        </w:tabs>
        <w:ind w:left="26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D4DDD6">
      <w:start w:val="1"/>
      <w:numFmt w:val="bullet"/>
      <w:lvlText w:val="-"/>
      <w:lvlJc w:val="left"/>
      <w:pPr>
        <w:tabs>
          <w:tab w:val="num" w:pos="1069"/>
        </w:tabs>
        <w:ind w:left="50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F8C064A6">
      <w:start w:val="1"/>
      <w:numFmt w:val="bullet"/>
      <w:lvlText w:val="-"/>
      <w:lvlJc w:val="left"/>
      <w:pPr>
        <w:tabs>
          <w:tab w:val="num" w:pos="1309"/>
        </w:tabs>
        <w:ind w:left="74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5324134">
      <w:start w:val="1"/>
      <w:numFmt w:val="bullet"/>
      <w:lvlText w:val="-"/>
      <w:lvlJc w:val="left"/>
      <w:pPr>
        <w:tabs>
          <w:tab w:val="num" w:pos="1549"/>
        </w:tabs>
        <w:ind w:left="98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BD505D32">
      <w:start w:val="1"/>
      <w:numFmt w:val="bullet"/>
      <w:lvlText w:val="-"/>
      <w:lvlJc w:val="left"/>
      <w:pPr>
        <w:tabs>
          <w:tab w:val="num" w:pos="1789"/>
        </w:tabs>
        <w:ind w:left="122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F669CC8">
      <w:start w:val="1"/>
      <w:numFmt w:val="bullet"/>
      <w:lvlText w:val="-"/>
      <w:lvlJc w:val="left"/>
      <w:pPr>
        <w:tabs>
          <w:tab w:val="num" w:pos="2029"/>
        </w:tabs>
        <w:ind w:left="146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1082A662">
      <w:start w:val="1"/>
      <w:numFmt w:val="bullet"/>
      <w:lvlText w:val="-"/>
      <w:lvlJc w:val="left"/>
      <w:pPr>
        <w:tabs>
          <w:tab w:val="num" w:pos="2269"/>
        </w:tabs>
        <w:ind w:left="170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7FC848E">
      <w:start w:val="1"/>
      <w:numFmt w:val="bullet"/>
      <w:lvlText w:val="-"/>
      <w:lvlJc w:val="left"/>
      <w:pPr>
        <w:tabs>
          <w:tab w:val="num" w:pos="2509"/>
        </w:tabs>
        <w:ind w:left="194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C10A1E86">
      <w:start w:val="1"/>
      <w:numFmt w:val="bullet"/>
      <w:lvlText w:val="-"/>
      <w:lvlJc w:val="left"/>
      <w:pPr>
        <w:tabs>
          <w:tab w:val="num" w:pos="2749"/>
        </w:tabs>
        <w:ind w:left="2182" w:firstLine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6AB91305"/>
    <w:multiLevelType w:val="hybridMultilevel"/>
    <w:tmpl w:val="D4462CC0"/>
    <w:numStyleLink w:val="Dash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747"/>
    <w:rsid w:val="000444B3"/>
    <w:rsid w:val="00195747"/>
    <w:rsid w:val="001A16A0"/>
    <w:rsid w:val="002A7C47"/>
    <w:rsid w:val="003B7C94"/>
    <w:rsid w:val="00435C04"/>
    <w:rsid w:val="00BF46AE"/>
    <w:rsid w:val="00F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484E09"/>
  <w15:docId w15:val="{E37052EC-999F-4343-B808-F70AA445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ind w:firstLine="567"/>
    </w:pPr>
    <w:rPr>
      <w:rFonts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pos="9638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  <w:spacing w:before="60" w:after="60"/>
      <w:jc w:val="center"/>
      <w:outlineLvl w:val="1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paragraph" w:customStyle="1" w:styleId="TableStyle3">
    <w:name w:val="Table Style 3"/>
    <w:pPr>
      <w:keepNext/>
      <w:jc w:val="center"/>
    </w:pPr>
    <w:rPr>
      <w:rFonts w:eastAsia="Times New Roman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eastAsia="Times New Roman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Footnote">
    <w:name w:val="Footnote"/>
    <w:rPr>
      <w:rFonts w:eastAsia="Times New Roman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19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s-shop.ru/product/b13b9e82a43c3330/materinskaa-plata-asrock-h310cm-dvs/" TargetMode="External"/><Relationship Id="rId13" Type="http://schemas.openxmlformats.org/officeDocument/2006/relationships/hyperlink" Target="https://www.dns-shop.ru/product/192020ff2dd53332/operativnaa-pamat-goodram-gr2666d464l1916g-16-gb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www.dns-shop.ru/product/e9c733de6a693332/processor-intel-core-i5-10400f-box/" TargetMode="External"/><Relationship Id="rId17" Type="http://schemas.openxmlformats.org/officeDocument/2006/relationships/hyperlink" Target="https://www.eldorado.ru/cat/detail/videokarta-asrock-amd-radeon-rx-6700-xt-challenger-d-12g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ns-shop.ru/product/3babb15d6ca53332/processor-intel-core-i9-10900-oe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ns-shop.ru/product/5b8aed4b5b943332/materinskaa-plata-asrock-h510m-hv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ns-shop.ru/product/e52a3cb865e43332/materinskaa-plata-msi-b560m-pro-vdh/" TargetMode="External"/><Relationship Id="rId10" Type="http://schemas.openxmlformats.org/officeDocument/2006/relationships/hyperlink" Target="https://www.dns-shop.ru/product/192020ff2dd53332/operativnaa-pamat-goodram-gr2666d464l1916g-16-gb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dns-shop.ru/product/c56a945d8e1c3330/processor-intel-core-i3-8100-oem/" TargetMode="External"/><Relationship Id="rId14" Type="http://schemas.openxmlformats.org/officeDocument/2006/relationships/hyperlink" Target="https://www.dns-shop.ru/product/1a200d8cb3293332/videokarta-asus-dual-geforce-rtx-2060-oc-evo-dual-rtx2060-o6g-evo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Ion Ion</cp:lastModifiedBy>
  <cp:revision>3</cp:revision>
  <dcterms:created xsi:type="dcterms:W3CDTF">2022-02-25T07:43:00Z</dcterms:created>
  <dcterms:modified xsi:type="dcterms:W3CDTF">2022-02-25T08:13:00Z</dcterms:modified>
</cp:coreProperties>
</file>