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A2" w:rsidRPr="00AD1061" w:rsidRDefault="00204C40" w:rsidP="00204C40">
      <w:pPr>
        <w:jc w:val="center"/>
        <w:rPr>
          <w:rFonts w:ascii="Times New Roman" w:hAnsi="Times New Roman" w:cs="Times New Roman"/>
          <w:sz w:val="36"/>
          <w:szCs w:val="36"/>
        </w:rPr>
      </w:pPr>
      <w:r w:rsidRPr="00AD1061">
        <w:rPr>
          <w:rFonts w:ascii="Times New Roman" w:hAnsi="Times New Roman" w:cs="Times New Roman"/>
          <w:sz w:val="36"/>
          <w:szCs w:val="36"/>
        </w:rPr>
        <w:t>Cellular automata multiplayer online game</w:t>
      </w:r>
    </w:p>
    <w:p w:rsidR="00204C40" w:rsidRPr="00AD1061" w:rsidRDefault="00204C40" w:rsidP="00204C4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4C40" w:rsidRDefault="00204C40" w:rsidP="00204C40">
      <w:pPr>
        <w:rPr>
          <w:rFonts w:ascii="Times New Roman" w:hAnsi="Times New Roman" w:cs="Times New Roman"/>
          <w:sz w:val="24"/>
          <w:szCs w:val="24"/>
        </w:rPr>
      </w:pPr>
      <w:r w:rsidRPr="00AD1061">
        <w:rPr>
          <w:rFonts w:ascii="Times New Roman" w:hAnsi="Times New Roman" w:cs="Times New Roman"/>
          <w:sz w:val="24"/>
          <w:szCs w:val="24"/>
        </w:rPr>
        <w:tab/>
      </w:r>
      <w:r w:rsidR="001F66F3">
        <w:rPr>
          <w:rFonts w:ascii="Times New Roman" w:hAnsi="Times New Roman" w:cs="Times New Roman"/>
          <w:sz w:val="24"/>
          <w:szCs w:val="24"/>
        </w:rPr>
        <w:t xml:space="preserve">Starting as a 2-player </w:t>
      </w:r>
      <w:r w:rsidRPr="00204C40">
        <w:rPr>
          <w:rFonts w:ascii="Times New Roman" w:hAnsi="Times New Roman" w:cs="Times New Roman"/>
          <w:sz w:val="24"/>
          <w:szCs w:val="24"/>
        </w:rPr>
        <w:t xml:space="preserve">online game, the user will wait for an opponent and </w:t>
      </w:r>
      <w:r>
        <w:rPr>
          <w:rFonts w:ascii="Times New Roman" w:hAnsi="Times New Roman" w:cs="Times New Roman"/>
          <w:sz w:val="24"/>
          <w:szCs w:val="24"/>
        </w:rPr>
        <w:t>once the opponent is found, the game will begin</w:t>
      </w:r>
      <w:r w:rsidRPr="00204C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following</w:t>
      </w:r>
      <w:r w:rsidRPr="00204C40">
        <w:rPr>
          <w:rFonts w:ascii="Times New Roman" w:hAnsi="Times New Roman" w:cs="Times New Roman"/>
          <w:sz w:val="24"/>
          <w:szCs w:val="24"/>
        </w:rPr>
        <w:t xml:space="preserve"> these steps:</w:t>
      </w:r>
    </w:p>
    <w:p w:rsidR="00204C40" w:rsidRDefault="00204C40" w:rsidP="00204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Map generation</w:t>
      </w:r>
    </w:p>
    <w:p w:rsidR="00204C40" w:rsidRDefault="00204C40" w:rsidP="00204C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2D square grid of size, let’s say, 20x20, that is partitioned such as each player would get the same amount of territory:</w:t>
      </w:r>
    </w:p>
    <w:p w:rsidR="00204C40" w:rsidRDefault="00DC7BB7" w:rsidP="00204C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AB7196" wp14:editId="23315F89">
            <wp:simplePos x="0" y="0"/>
            <wp:positionH relativeFrom="column">
              <wp:posOffset>571500</wp:posOffset>
            </wp:positionH>
            <wp:positionV relativeFrom="paragraph">
              <wp:posOffset>247650</wp:posOffset>
            </wp:positionV>
            <wp:extent cx="5114925" cy="5114925"/>
            <wp:effectExtent l="0" t="0" r="9525" b="9525"/>
            <wp:wrapTopAndBottom/>
            <wp:docPr id="3" name="Picture 3" descr="C:\Users\EL Diesel\Desktop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 Diesel\Desktop\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C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17" w:rsidRDefault="00573D6B" w:rsidP="00204C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what player I</w:t>
      </w:r>
      <w:r w:rsidR="001E4617">
        <w:rPr>
          <w:rFonts w:ascii="Times New Roman" w:hAnsi="Times New Roman" w:cs="Times New Roman"/>
          <w:sz w:val="24"/>
          <w:szCs w:val="24"/>
        </w:rPr>
        <w:t xml:space="preserve"> will see, the grey areas meaning</w:t>
      </w:r>
      <w:r w:rsidR="00F21152">
        <w:rPr>
          <w:rFonts w:ascii="Times New Roman" w:hAnsi="Times New Roman" w:cs="Times New Roman"/>
          <w:sz w:val="24"/>
          <w:szCs w:val="24"/>
        </w:rPr>
        <w:t>:</w:t>
      </w:r>
      <w:r w:rsidR="001E4617">
        <w:rPr>
          <w:rFonts w:ascii="Times New Roman" w:hAnsi="Times New Roman" w:cs="Times New Roman"/>
          <w:sz w:val="24"/>
          <w:szCs w:val="24"/>
        </w:rPr>
        <w:t xml:space="preserve"> restricted territory (he cannot a</w:t>
      </w:r>
      <w:r w:rsidR="0094572F">
        <w:rPr>
          <w:rFonts w:ascii="Times New Roman" w:hAnsi="Times New Roman" w:cs="Times New Roman"/>
          <w:sz w:val="24"/>
          <w:szCs w:val="24"/>
        </w:rPr>
        <w:t>ctivate cells in this territory; he can</w:t>
      </w:r>
      <w:r w:rsidR="001E4617">
        <w:rPr>
          <w:rFonts w:ascii="Times New Roman" w:hAnsi="Times New Roman" w:cs="Times New Roman"/>
          <w:sz w:val="24"/>
          <w:szCs w:val="24"/>
        </w:rPr>
        <w:t xml:space="preserve"> only</w:t>
      </w:r>
      <w:r w:rsidR="0094572F">
        <w:rPr>
          <w:rFonts w:ascii="Times New Roman" w:hAnsi="Times New Roman" w:cs="Times New Roman"/>
          <w:sz w:val="24"/>
          <w:szCs w:val="24"/>
        </w:rPr>
        <w:t xml:space="preserve"> activate cells</w:t>
      </w:r>
      <w:r w:rsidR="001E4617">
        <w:rPr>
          <w:rFonts w:ascii="Times New Roman" w:hAnsi="Times New Roman" w:cs="Times New Roman"/>
          <w:sz w:val="24"/>
          <w:szCs w:val="24"/>
        </w:rPr>
        <w:t xml:space="preserve"> in the white territory)</w:t>
      </w:r>
      <w:r w:rsidR="00F21152">
        <w:rPr>
          <w:rFonts w:ascii="Times New Roman" w:hAnsi="Times New Roman" w:cs="Times New Roman"/>
          <w:sz w:val="24"/>
          <w:szCs w:val="24"/>
        </w:rPr>
        <w:t>. Player II</w:t>
      </w:r>
      <w:r w:rsidR="001E4617">
        <w:rPr>
          <w:rFonts w:ascii="Times New Roman" w:hAnsi="Times New Roman" w:cs="Times New Roman"/>
          <w:sz w:val="24"/>
          <w:szCs w:val="24"/>
        </w:rPr>
        <w:t xml:space="preserve"> wil</w:t>
      </w:r>
      <w:r w:rsidR="0053547B">
        <w:rPr>
          <w:rFonts w:ascii="Times New Roman" w:hAnsi="Times New Roman" w:cs="Times New Roman"/>
          <w:sz w:val="24"/>
          <w:szCs w:val="24"/>
        </w:rPr>
        <w:t>l see exactly the opposite:</w:t>
      </w:r>
      <w:r w:rsidR="001E4617">
        <w:rPr>
          <w:rFonts w:ascii="Times New Roman" w:hAnsi="Times New Roman" w:cs="Times New Roman"/>
          <w:sz w:val="24"/>
          <w:szCs w:val="24"/>
        </w:rPr>
        <w:t xml:space="preserve"> white </w:t>
      </w:r>
      <w:r w:rsidR="008B53C7">
        <w:rPr>
          <w:rFonts w:ascii="Times New Roman" w:hAnsi="Times New Roman" w:cs="Times New Roman"/>
          <w:sz w:val="24"/>
          <w:szCs w:val="24"/>
        </w:rPr>
        <w:t>becomes</w:t>
      </w:r>
      <w:r w:rsidR="001E4617">
        <w:rPr>
          <w:rFonts w:ascii="Times New Roman" w:hAnsi="Times New Roman" w:cs="Times New Roman"/>
          <w:sz w:val="24"/>
          <w:szCs w:val="24"/>
        </w:rPr>
        <w:t xml:space="preserve"> grey and vice versa.</w:t>
      </w:r>
    </w:p>
    <w:p w:rsidR="00C36C70" w:rsidRDefault="00AD1061" w:rsidP="00C3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="00C36C70">
        <w:rPr>
          <w:rFonts w:ascii="Times New Roman" w:hAnsi="Times New Roman" w:cs="Times New Roman"/>
          <w:sz w:val="24"/>
          <w:szCs w:val="24"/>
        </w:rPr>
        <w:t>: Initial configurations</w:t>
      </w:r>
    </w:p>
    <w:p w:rsidR="00C36C70" w:rsidRDefault="00C36C70" w:rsidP="00C36C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player will activate cells as to create the most favorable initial configuration for himself. This process will finish after some time runs out.</w:t>
      </w:r>
    </w:p>
    <w:p w:rsidR="00C36C70" w:rsidRDefault="00AD1061" w:rsidP="00C3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 w:rsidR="00C36C70">
        <w:rPr>
          <w:rFonts w:ascii="Times New Roman" w:hAnsi="Times New Roman" w:cs="Times New Roman"/>
          <w:sz w:val="24"/>
          <w:szCs w:val="24"/>
        </w:rPr>
        <w:t>: Automata Evolution</w:t>
      </w:r>
    </w:p>
    <w:p w:rsidR="001C5EAF" w:rsidRDefault="00FF5119" w:rsidP="001C5E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now analy</w:t>
      </w:r>
      <w:r w:rsidR="001C5EAF">
        <w:rPr>
          <w:rFonts w:ascii="Times New Roman" w:hAnsi="Times New Roman" w:cs="Times New Roman"/>
          <w:sz w:val="24"/>
          <w:szCs w:val="24"/>
        </w:rPr>
        <w:t>ze a simplified case of automata evolution that can happen during the game:</w:t>
      </w:r>
    </w:p>
    <w:p w:rsidR="001C5EAF" w:rsidRDefault="00F52178" w:rsidP="001C5E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88590C" wp14:editId="62CCE6AB">
            <wp:simplePos x="0" y="0"/>
            <wp:positionH relativeFrom="column">
              <wp:posOffset>676275</wp:posOffset>
            </wp:positionH>
            <wp:positionV relativeFrom="paragraph">
              <wp:posOffset>332740</wp:posOffset>
            </wp:positionV>
            <wp:extent cx="4572000" cy="4572000"/>
            <wp:effectExtent l="0" t="0" r="0" b="0"/>
            <wp:wrapTopAndBottom/>
            <wp:docPr id="4" name="Picture 4" descr="C:\Users\EL Dies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 Diesel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EAF">
        <w:rPr>
          <w:rFonts w:ascii="Times New Roman" w:hAnsi="Times New Roman" w:cs="Times New Roman"/>
          <w:sz w:val="24"/>
          <w:szCs w:val="24"/>
        </w:rPr>
        <w:t>We will start from the following initial configuration:</w:t>
      </w:r>
    </w:p>
    <w:p w:rsidR="001C5EAF" w:rsidRPr="001C5EAF" w:rsidRDefault="001C5EAF" w:rsidP="001C5EA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E4617" w:rsidRDefault="001C5EAF" w:rsidP="00204C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player I has the orange cells and player II the blue ones.</w:t>
      </w:r>
    </w:p>
    <w:p w:rsidR="001C5EAF" w:rsidRDefault="006A46EE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rule we’ll</w:t>
      </w:r>
      <w:r w:rsidR="001C5EAF">
        <w:rPr>
          <w:rFonts w:ascii="Times New Roman" w:hAnsi="Times New Roman" w:cs="Times New Roman"/>
          <w:sz w:val="24"/>
          <w:szCs w:val="24"/>
        </w:rPr>
        <w:t xml:space="preserve"> be using is </w:t>
      </w:r>
      <w:r w:rsidR="00901113">
        <w:rPr>
          <w:rFonts w:ascii="Times New Roman" w:hAnsi="Times New Roman" w:cs="Times New Roman"/>
          <w:sz w:val="24"/>
          <w:szCs w:val="24"/>
        </w:rPr>
        <w:t>Conway’s</w:t>
      </w:r>
      <w:r w:rsidR="001C5EAF">
        <w:rPr>
          <w:rFonts w:ascii="Times New Roman" w:hAnsi="Times New Roman" w:cs="Times New Roman"/>
          <w:sz w:val="24"/>
          <w:szCs w:val="24"/>
        </w:rPr>
        <w:t xml:space="preserve"> Game of Life (</w:t>
      </w:r>
      <w:r w:rsidR="00901113">
        <w:rPr>
          <w:rFonts w:ascii="Times New Roman" w:hAnsi="Times New Roman" w:cs="Times New Roman"/>
          <w:sz w:val="24"/>
          <w:szCs w:val="24"/>
        </w:rPr>
        <w:t>C</w:t>
      </w:r>
      <w:r w:rsidR="001C5EAF">
        <w:rPr>
          <w:rFonts w:ascii="Times New Roman" w:hAnsi="Times New Roman" w:cs="Times New Roman"/>
          <w:sz w:val="24"/>
          <w:szCs w:val="24"/>
        </w:rPr>
        <w:t>GOF) (in the future, the game could</w:t>
      </w:r>
      <w:r w:rsidR="00901113">
        <w:rPr>
          <w:rFonts w:ascii="Times New Roman" w:hAnsi="Times New Roman" w:cs="Times New Roman"/>
          <w:sz w:val="24"/>
          <w:szCs w:val="24"/>
        </w:rPr>
        <w:t xml:space="preserve"> </w:t>
      </w:r>
      <w:r w:rsidR="001C5EAF">
        <w:rPr>
          <w:rFonts w:ascii="Times New Roman" w:hAnsi="Times New Roman" w:cs="Times New Roman"/>
          <w:sz w:val="24"/>
          <w:szCs w:val="24"/>
        </w:rPr>
        <w:t>accommodate multiple rules, that can be applied to different cells, so as to make it more interesting and stop players from abusing the “best” patterns).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09650"/>
            <wp:effectExtent l="0" t="0" r="0" b="0"/>
            <wp:docPr id="8" name="Picture 8" descr="C:\Users\EL Dies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 Dies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C5EAF" w:rsidRDefault="001C5EAF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in the picture that player I has a “Glider”, a pattern of </w:t>
      </w:r>
      <w:r w:rsidR="009011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GOF </w:t>
      </w:r>
      <w:r w:rsidR="00901113">
        <w:rPr>
          <w:rFonts w:ascii="Times New Roman" w:hAnsi="Times New Roman" w:cs="Times New Roman"/>
          <w:sz w:val="24"/>
          <w:szCs w:val="24"/>
        </w:rPr>
        <w:t xml:space="preserve">under the category: “spaceship” (for the way it “moves”). Player II has a “Boat”, a “still life” (for its lack </w:t>
      </w:r>
      <w:proofErr w:type="gramStart"/>
      <w:r w:rsidR="00901113">
        <w:rPr>
          <w:rFonts w:ascii="Times New Roman" w:hAnsi="Times New Roman" w:cs="Times New Roman"/>
          <w:sz w:val="24"/>
          <w:szCs w:val="24"/>
        </w:rPr>
        <w:t xml:space="preserve">of </w:t>
      </w:r>
      <w:r w:rsidR="005A3867">
        <w:rPr>
          <w:rFonts w:ascii="Times New Roman" w:hAnsi="Times New Roman" w:cs="Times New Roman"/>
          <w:sz w:val="24"/>
          <w:szCs w:val="24"/>
        </w:rPr>
        <w:t xml:space="preserve"> </w:t>
      </w:r>
      <w:r w:rsidR="00031F50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901113">
        <w:rPr>
          <w:rFonts w:ascii="Times New Roman" w:hAnsi="Times New Roman" w:cs="Times New Roman"/>
          <w:sz w:val="24"/>
          <w:szCs w:val="24"/>
        </w:rPr>
        <w:t>movement</w:t>
      </w:r>
      <w:r w:rsidR="00031F50">
        <w:rPr>
          <w:rFonts w:ascii="Times New Roman" w:hAnsi="Times New Roman" w:cs="Times New Roman"/>
          <w:sz w:val="24"/>
          <w:szCs w:val="24"/>
        </w:rPr>
        <w:t>”</w:t>
      </w:r>
      <w:r w:rsidR="00901113">
        <w:rPr>
          <w:rFonts w:ascii="Times New Roman" w:hAnsi="Times New Roman" w:cs="Times New Roman"/>
          <w:sz w:val="24"/>
          <w:szCs w:val="24"/>
        </w:rPr>
        <w:t>).</w:t>
      </w:r>
    </w:p>
    <w:p w:rsidR="00901113" w:rsidRDefault="0090111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AF48120" wp14:editId="210A85B0">
            <wp:simplePos x="0" y="0"/>
            <wp:positionH relativeFrom="column">
              <wp:posOffset>2105025</wp:posOffset>
            </wp:positionH>
            <wp:positionV relativeFrom="paragraph">
              <wp:posOffset>480060</wp:posOffset>
            </wp:positionV>
            <wp:extent cx="1866900" cy="6219825"/>
            <wp:effectExtent l="0" t="0" r="0" b="9525"/>
            <wp:wrapTopAndBottom/>
            <wp:docPr id="5" name="Picture 5" descr="C:\Users\EL Diesel\Desktop\BeFunky Col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 Diesel\Desktop\BeFunky Coll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initial configuration evolves as follows:</w:t>
      </w:r>
    </w:p>
    <w:p w:rsidR="00901113" w:rsidRDefault="0090111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16FB3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panel shows how a cell can overwrite an opponent cell.</w:t>
      </w:r>
    </w:p>
    <w:p w:rsidR="00901113" w:rsidRDefault="00FA19DA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 each iteration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evolution, the transitions for a player are calculated as if the opponent’s cells are all dead. The only problem here would be the case when a</w:t>
      </w:r>
      <w:r w:rsidR="00AC3AFB">
        <w:rPr>
          <w:rFonts w:ascii="Times New Roman" w:hAnsi="Times New Roman" w:cs="Times New Roman"/>
          <w:sz w:val="24"/>
          <w:szCs w:val="24"/>
        </w:rPr>
        <w:t xml:space="preserve"> cell wants to be activated with orange and blue at the same time</w:t>
      </w:r>
      <w:r w:rsidR="00F52178">
        <w:rPr>
          <w:rFonts w:ascii="Times New Roman" w:hAnsi="Times New Roman" w:cs="Times New Roman"/>
          <w:sz w:val="24"/>
          <w:szCs w:val="24"/>
        </w:rPr>
        <w:t xml:space="preserve">. In this case the cell </w:t>
      </w:r>
      <w:r w:rsidR="004E7BA4">
        <w:rPr>
          <w:rFonts w:ascii="Times New Roman" w:hAnsi="Times New Roman" w:cs="Times New Roman"/>
          <w:sz w:val="24"/>
          <w:szCs w:val="24"/>
        </w:rPr>
        <w:t>will remain dead</w:t>
      </w:r>
      <w:r w:rsidR="00F52178">
        <w:rPr>
          <w:rFonts w:ascii="Times New Roman" w:hAnsi="Times New Roman" w:cs="Times New Roman"/>
          <w:sz w:val="24"/>
          <w:szCs w:val="24"/>
        </w:rPr>
        <w:t>.</w:t>
      </w:r>
    </w:p>
    <w:p w:rsidR="00F52178" w:rsidRDefault="00F52178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4F625D3" wp14:editId="1215CAD9">
            <wp:simplePos x="0" y="0"/>
            <wp:positionH relativeFrom="column">
              <wp:posOffset>619125</wp:posOffset>
            </wp:positionH>
            <wp:positionV relativeFrom="paragraph">
              <wp:posOffset>386080</wp:posOffset>
            </wp:positionV>
            <wp:extent cx="4876800" cy="4876800"/>
            <wp:effectExtent l="0" t="0" r="0" b="0"/>
            <wp:wrapTopAndBottom/>
            <wp:docPr id="6" name="Picture 6" descr="C:\Users\EL Diese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 Diesel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Getting back to the evolution, the next state is:</w:t>
      </w:r>
    </w:p>
    <w:p w:rsidR="00F52178" w:rsidRDefault="00F52178" w:rsidP="0090111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0111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analyze how we arrived at this state we will use this: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8502E" wp14:editId="7178EE04">
            <wp:extent cx="5086350" cy="5086350"/>
            <wp:effectExtent l="0" t="0" r="0" b="0"/>
            <wp:docPr id="7" name="Picture 7" descr="C:\Users\EL Diesel\Desktop\4mar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 Diesel\Desktop\4mark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1: died because of rule 1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2: was born because of rule 4; neighbors: {1</w:t>
      </w:r>
      <w:proofErr w:type="gramStart"/>
      <w:r>
        <w:rPr>
          <w:rFonts w:ascii="Times New Roman" w:hAnsi="Times New Roman" w:cs="Times New Roman"/>
          <w:sz w:val="24"/>
          <w:szCs w:val="24"/>
        </w:rPr>
        <w:t>,5,6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3: died because of rule 1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4: lived because of rule 2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5: died because of rule 3</w:t>
      </w:r>
    </w:p>
    <w:p w:rsidR="00377033" w:rsidRPr="005243DD" w:rsidRDefault="00377033" w:rsidP="00901113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243DD">
        <w:rPr>
          <w:rFonts w:ascii="Times New Roman" w:hAnsi="Times New Roman" w:cs="Times New Roman"/>
          <w:color w:val="FF0000"/>
          <w:sz w:val="24"/>
          <w:szCs w:val="24"/>
        </w:rPr>
        <w:t>Cell 6: was reborn as a blue cell because of rule 4; neighbors: {3</w:t>
      </w:r>
      <w:proofErr w:type="gramStart"/>
      <w:r w:rsidRPr="005243DD">
        <w:rPr>
          <w:rFonts w:ascii="Times New Roman" w:hAnsi="Times New Roman" w:cs="Times New Roman"/>
          <w:color w:val="FF0000"/>
          <w:sz w:val="24"/>
          <w:szCs w:val="24"/>
        </w:rPr>
        <w:t>,4,12</w:t>
      </w:r>
      <w:proofErr w:type="gramEnd"/>
      <w:r w:rsidRPr="005243DD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7: stayed dead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8: lived because of rule 2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Cell 9: lived because of rule 2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10: lived because of rule 2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11: was born because of rule 4; neighbors: {5</w:t>
      </w:r>
      <w:proofErr w:type="gramStart"/>
      <w:r>
        <w:rPr>
          <w:rFonts w:ascii="Times New Roman" w:hAnsi="Times New Roman" w:cs="Times New Roman"/>
          <w:sz w:val="24"/>
          <w:szCs w:val="24"/>
        </w:rPr>
        <w:t>,6,10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12: died because of rule 1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state is:</w:t>
      </w:r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2705100"/>
            <wp:effectExtent l="0" t="0" r="0" b="0"/>
            <wp:docPr id="9" name="Picture 9" descr="C:\Users\EL Diese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 Diesel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33" w:rsidRDefault="00897095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After this state follows</w:t>
      </w:r>
      <w:r w:rsidR="00377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simultaneous</w:t>
      </w:r>
      <w:r w:rsidR="00377033">
        <w:rPr>
          <w:rFonts w:ascii="Times New Roman" w:hAnsi="Times New Roman" w:cs="Times New Roman"/>
          <w:sz w:val="24"/>
          <w:szCs w:val="24"/>
        </w:rPr>
        <w:t xml:space="preserve"> death for both players’ cells.</w:t>
      </w:r>
      <w:proofErr w:type="gramEnd"/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wins then? </w:t>
      </w:r>
      <w:bookmarkStart w:id="0" w:name="_GoBack"/>
      <w:bookmarkEnd w:id="0"/>
    </w:p>
    <w:p w:rsidR="00377033" w:rsidRDefault="00377033" w:rsidP="009011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Normally, the player who still has cells on the</w:t>
      </w:r>
      <w:r w:rsidR="00A54C09">
        <w:rPr>
          <w:rFonts w:ascii="Times New Roman" w:hAnsi="Times New Roman" w:cs="Times New Roman"/>
          <w:sz w:val="24"/>
          <w:szCs w:val="24"/>
        </w:rPr>
        <w:t xml:space="preserve"> board wins, but this situation is an exception where the game ends in a draw.</w:t>
      </w:r>
      <w:r w:rsidR="008F0AE0">
        <w:rPr>
          <w:rFonts w:ascii="Times New Roman" w:hAnsi="Times New Roman" w:cs="Times New Roman"/>
          <w:sz w:val="24"/>
          <w:szCs w:val="24"/>
        </w:rPr>
        <w:t xml:space="preserve"> To avoid a draw</w:t>
      </w:r>
      <w:r w:rsidR="004A5FB7">
        <w:rPr>
          <w:rFonts w:ascii="Times New Roman" w:hAnsi="Times New Roman" w:cs="Times New Roman"/>
          <w:sz w:val="24"/>
          <w:szCs w:val="24"/>
        </w:rPr>
        <w:t>,</w:t>
      </w:r>
      <w:r w:rsidR="008F0AE0">
        <w:rPr>
          <w:rFonts w:ascii="Times New Roman" w:hAnsi="Times New Roman" w:cs="Times New Roman"/>
          <w:sz w:val="24"/>
          <w:szCs w:val="24"/>
        </w:rPr>
        <w:t xml:space="preserve"> we </w:t>
      </w:r>
      <w:r w:rsidR="005D7D5A">
        <w:rPr>
          <w:rFonts w:ascii="Times New Roman" w:hAnsi="Times New Roman" w:cs="Times New Roman"/>
          <w:sz w:val="24"/>
          <w:szCs w:val="24"/>
        </w:rPr>
        <w:t xml:space="preserve">keep track </w:t>
      </w:r>
      <w:proofErr w:type="gramStart"/>
      <w:r w:rsidR="005D7D5A">
        <w:rPr>
          <w:rFonts w:ascii="Times New Roman" w:hAnsi="Times New Roman" w:cs="Times New Roman"/>
          <w:sz w:val="24"/>
          <w:szCs w:val="24"/>
        </w:rPr>
        <w:t xml:space="preserve">of </w:t>
      </w:r>
      <w:r w:rsidR="008F0AE0">
        <w:rPr>
          <w:rFonts w:ascii="Times New Roman" w:hAnsi="Times New Roman" w:cs="Times New Roman"/>
          <w:sz w:val="24"/>
          <w:szCs w:val="24"/>
        </w:rPr>
        <w:t xml:space="preserve"> how</w:t>
      </w:r>
      <w:proofErr w:type="gramEnd"/>
      <w:r w:rsidR="008F0AE0">
        <w:rPr>
          <w:rFonts w:ascii="Times New Roman" w:hAnsi="Times New Roman" w:cs="Times New Roman"/>
          <w:sz w:val="24"/>
          <w:szCs w:val="24"/>
        </w:rPr>
        <w:t xml:space="preserve"> many cells each player has</w:t>
      </w:r>
      <w:r w:rsidR="005D7D5A">
        <w:rPr>
          <w:rFonts w:ascii="Times New Roman" w:hAnsi="Times New Roman" w:cs="Times New Roman"/>
          <w:sz w:val="24"/>
          <w:szCs w:val="24"/>
        </w:rPr>
        <w:t xml:space="preserve"> in each iteration</w:t>
      </w:r>
      <w:r w:rsidR="008F0AE0">
        <w:rPr>
          <w:rFonts w:ascii="Times New Roman" w:hAnsi="Times New Roman" w:cs="Times New Roman"/>
          <w:sz w:val="24"/>
          <w:szCs w:val="24"/>
        </w:rPr>
        <w:t xml:space="preserve"> and </w:t>
      </w:r>
      <w:r w:rsidR="005D7D5A">
        <w:rPr>
          <w:rFonts w:ascii="Times New Roman" w:hAnsi="Times New Roman" w:cs="Times New Roman"/>
          <w:sz w:val="24"/>
          <w:szCs w:val="24"/>
        </w:rPr>
        <w:t>at the end</w:t>
      </w:r>
      <w:r w:rsidR="008F0AE0">
        <w:rPr>
          <w:rFonts w:ascii="Times New Roman" w:hAnsi="Times New Roman" w:cs="Times New Roman"/>
          <w:sz w:val="24"/>
          <w:szCs w:val="24"/>
        </w:rPr>
        <w:t xml:space="preserve"> we </w:t>
      </w:r>
      <w:r w:rsidR="005D7D5A">
        <w:rPr>
          <w:rFonts w:ascii="Times New Roman" w:hAnsi="Times New Roman" w:cs="Times New Roman"/>
          <w:sz w:val="24"/>
          <w:szCs w:val="24"/>
        </w:rPr>
        <w:t>sum them to obtain</w:t>
      </w:r>
      <w:r w:rsidR="008F0AE0">
        <w:rPr>
          <w:rFonts w:ascii="Times New Roman" w:hAnsi="Times New Roman" w:cs="Times New Roman"/>
          <w:sz w:val="24"/>
          <w:szCs w:val="24"/>
        </w:rPr>
        <w:t xml:space="preserve"> the total and give the victory to the </w:t>
      </w:r>
      <w:r w:rsidR="005D7D5A">
        <w:rPr>
          <w:rFonts w:ascii="Times New Roman" w:hAnsi="Times New Roman" w:cs="Times New Roman"/>
          <w:sz w:val="24"/>
          <w:szCs w:val="24"/>
        </w:rPr>
        <w:t>player with the most points.</w:t>
      </w:r>
    </w:p>
    <w:p w:rsidR="00A54C09" w:rsidRPr="00204C40" w:rsidRDefault="00A54C09" w:rsidP="00901113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54C09" w:rsidRPr="0020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5B27"/>
    <w:multiLevelType w:val="hybridMultilevel"/>
    <w:tmpl w:val="B156A842"/>
    <w:lvl w:ilvl="0" w:tplc="7D8E3C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8C"/>
    <w:rsid w:val="00031F50"/>
    <w:rsid w:val="001C5EAF"/>
    <w:rsid w:val="001E4617"/>
    <w:rsid w:val="001F66F3"/>
    <w:rsid w:val="00204C40"/>
    <w:rsid w:val="00316FB3"/>
    <w:rsid w:val="00377033"/>
    <w:rsid w:val="004A5FB7"/>
    <w:rsid w:val="004E7BA4"/>
    <w:rsid w:val="005243DD"/>
    <w:rsid w:val="0053547B"/>
    <w:rsid w:val="00573D6B"/>
    <w:rsid w:val="0058648C"/>
    <w:rsid w:val="005A3867"/>
    <w:rsid w:val="005D7D5A"/>
    <w:rsid w:val="006A46EE"/>
    <w:rsid w:val="00897095"/>
    <w:rsid w:val="008B53C7"/>
    <w:rsid w:val="008F0AE0"/>
    <w:rsid w:val="00901113"/>
    <w:rsid w:val="0094572F"/>
    <w:rsid w:val="00A54C09"/>
    <w:rsid w:val="00AC3AFB"/>
    <w:rsid w:val="00AD1061"/>
    <w:rsid w:val="00C35DA2"/>
    <w:rsid w:val="00C36C70"/>
    <w:rsid w:val="00D623EF"/>
    <w:rsid w:val="00DC7BB7"/>
    <w:rsid w:val="00F21152"/>
    <w:rsid w:val="00F52178"/>
    <w:rsid w:val="00FA19DA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Diesel</dc:creator>
  <cp:keywords/>
  <dc:description/>
  <cp:lastModifiedBy>EL Diesel</cp:lastModifiedBy>
  <cp:revision>29</cp:revision>
  <dcterms:created xsi:type="dcterms:W3CDTF">2018-02-25T18:26:00Z</dcterms:created>
  <dcterms:modified xsi:type="dcterms:W3CDTF">2018-02-25T21:19:00Z</dcterms:modified>
</cp:coreProperties>
</file>