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1883A" w14:textId="608FE5B5" w:rsidR="0007631B" w:rsidRDefault="00772EB8" w:rsidP="006920FD">
      <w:pPr>
        <w:jc w:val="both"/>
        <w:rPr>
          <w:rFonts w:ascii="Times New Roman" w:hAnsi="Times New Roman" w:cs="Times New Roman"/>
          <w:color w:val="FF0000"/>
          <w:lang w:val="en-US"/>
        </w:rPr>
      </w:pPr>
      <w:r>
        <w:rPr>
          <w:rFonts w:ascii="Times New Roman" w:hAnsi="Times New Roman" w:cs="Times New Roman"/>
          <w:color w:val="FF0000"/>
          <w:lang w:val="en-US"/>
        </w:rPr>
        <w:t>Supplementary Material</w:t>
      </w:r>
      <w:r w:rsidR="00DB2F09">
        <w:rPr>
          <w:rFonts w:ascii="Times New Roman" w:hAnsi="Times New Roman" w:cs="Times New Roman"/>
          <w:color w:val="FF0000"/>
          <w:lang w:val="en-US"/>
        </w:rPr>
        <w:t xml:space="preserve"> – C</w:t>
      </w:r>
      <w:r w:rsidR="0007631B">
        <w:rPr>
          <w:rFonts w:ascii="Times New Roman" w:hAnsi="Times New Roman" w:cs="Times New Roman"/>
          <w:color w:val="FF0000"/>
          <w:lang w:val="en-US"/>
        </w:rPr>
        <w:t xml:space="preserve">: </w:t>
      </w:r>
      <w:r w:rsidR="00581E03" w:rsidRPr="00581E03">
        <w:rPr>
          <w:rFonts w:ascii="Times New Roman" w:hAnsi="Times New Roman" w:cs="Times New Roman"/>
          <w:color w:val="FF0000"/>
        </w:rPr>
        <w:t>Data Processing and Visualization Tools</w:t>
      </w:r>
    </w:p>
    <w:p w14:paraId="6F3CE128" w14:textId="77777777" w:rsidR="00581E03" w:rsidRPr="00BB74DD" w:rsidRDefault="00581E03" w:rsidP="00581E03">
      <w:pPr>
        <w:spacing w:after="0"/>
        <w:ind w:firstLine="709"/>
        <w:jc w:val="both"/>
        <w:rPr>
          <w:rFonts w:ascii="Times New Roman" w:hAnsi="Times New Roman" w:cs="Times New Roman"/>
          <w:color w:val="FF0000"/>
          <w:lang w:val="en-US"/>
        </w:rPr>
      </w:pPr>
      <w:r w:rsidRPr="00BB74DD">
        <w:rPr>
          <w:rFonts w:ascii="Times New Roman" w:hAnsi="Times New Roman" w:cs="Times New Roman"/>
          <w:color w:val="FF0000"/>
          <w:lang w:val="en-US"/>
        </w:rPr>
        <w:t xml:space="preserve">In the methodology employed to analyze the city of Bucharest with regards to accessibility and services, several analytical techniques were implemented using Python, this by making use of libraries such as </w:t>
      </w:r>
      <w:r w:rsidRPr="00BB74DD">
        <w:rPr>
          <w:rFonts w:ascii="Times New Roman" w:hAnsi="Times New Roman" w:cs="Times New Roman"/>
          <w:i/>
          <w:iCs/>
          <w:color w:val="FF0000"/>
          <w:lang w:val="en-US"/>
        </w:rPr>
        <w:t>&lt;&lt;pandas&gt;&gt;, &lt;&lt;geopandas&gt;&gt;, &lt;&lt;matplotlib&gt;&gt;,</w:t>
      </w:r>
      <w:r w:rsidRPr="00BB74DD">
        <w:rPr>
          <w:rFonts w:ascii="Times New Roman" w:hAnsi="Times New Roman" w:cs="Times New Roman"/>
          <w:color w:val="FF0000"/>
          <w:lang w:val="en-US"/>
        </w:rPr>
        <w:t xml:space="preserve"> and</w:t>
      </w:r>
      <w:r w:rsidRPr="00BB74DD">
        <w:rPr>
          <w:rFonts w:ascii="Times New Roman" w:hAnsi="Times New Roman" w:cs="Times New Roman"/>
          <w:i/>
          <w:iCs/>
          <w:color w:val="FF0000"/>
          <w:lang w:val="en-US"/>
        </w:rPr>
        <w:t xml:space="preserve"> &lt;&lt;seaborn&gt;&gt;</w:t>
      </w:r>
      <w:r w:rsidRPr="00BB74DD">
        <w:rPr>
          <w:rFonts w:ascii="Times New Roman" w:hAnsi="Times New Roman" w:cs="Times New Roman"/>
          <w:color w:val="FF0000"/>
          <w:lang w:val="en-US"/>
        </w:rPr>
        <w:t xml:space="preserve">. </w:t>
      </w:r>
    </w:p>
    <w:p w14:paraId="0D96B345" w14:textId="77777777" w:rsidR="00581E03" w:rsidRPr="00BB74DD" w:rsidRDefault="00581E03" w:rsidP="00581E03">
      <w:pPr>
        <w:spacing w:after="0"/>
        <w:ind w:firstLine="709"/>
        <w:jc w:val="both"/>
        <w:rPr>
          <w:rFonts w:ascii="Times New Roman" w:hAnsi="Times New Roman" w:cs="Times New Roman"/>
          <w:color w:val="FF0000"/>
          <w:lang w:val="en-US"/>
        </w:rPr>
      </w:pPr>
      <w:r w:rsidRPr="00BB74DD">
        <w:rPr>
          <w:rFonts w:ascii="Times New Roman" w:hAnsi="Times New Roman" w:cs="Times New Roman"/>
          <w:color w:val="FF0000"/>
          <w:lang w:val="en-US"/>
        </w:rPr>
        <w:t xml:space="preserve">OSMnx is described as being Python package that allows the download of OpenStreetMap street network data </w:t>
      </w:r>
      <w:r w:rsidRPr="00BB74DD">
        <w:rPr>
          <w:rFonts w:ascii="Times New Roman" w:hAnsi="Times New Roman" w:cs="Times New Roman"/>
          <w:color w:val="FF0000"/>
          <w:lang w:val="en-US"/>
        </w:rPr>
        <w:fldChar w:fldCharType="begin"/>
      </w:r>
      <w:r w:rsidRPr="00BB74DD">
        <w:rPr>
          <w:rFonts w:ascii="Times New Roman" w:hAnsi="Times New Roman" w:cs="Times New Roman"/>
          <w:color w:val="FF0000"/>
          <w:lang w:val="en-US"/>
        </w:rPr>
        <w:instrText xml:space="preserve"> ADDIN ZOTERO_ITEM CSL_CITATION {"citationID":"b1T75v6p","properties":{"formattedCitation":"(Boeing, 2017)","plainCitation":"(Boeing, 2017)","noteIndex":0},"citationItems":[{"id":"TE48quIO/e4dWH37G","uris":["http://zotero.org/users/local/7kdPikRf/items/CC4D2N7Q"],"itemData":{"id":1377,"type":"article-journal","container-title":"The Journal of Open Source Software","DOI":"10.21105/joss.00215","ISSN":"2475-9066","issue":"12","journalAbbreviation":"JOSS","license":"http://creativecommons.org/licenses/by/4.0/","page":"215","source":"DOI.org (Crossref)","title":"OSMnx: A Python package to work with graph-theoretic OpenStreetMap street networks","title-short":"OSMnx","volume":"2","author":[{"family":"Boeing","given":"Geoff"}],"issued":{"date-parts":[["2017",4,24]]}}}],"schema":"https://github.com/citation-style-language/schema/raw/master/csl-citation.json"} </w:instrText>
      </w:r>
      <w:r w:rsidRPr="00BB74DD">
        <w:rPr>
          <w:rFonts w:ascii="Times New Roman" w:hAnsi="Times New Roman" w:cs="Times New Roman"/>
          <w:color w:val="FF0000"/>
          <w:lang w:val="en-US"/>
        </w:rPr>
        <w:fldChar w:fldCharType="separate"/>
      </w:r>
      <w:r w:rsidRPr="00BB74DD">
        <w:rPr>
          <w:rFonts w:ascii="Times New Roman" w:hAnsi="Times New Roman" w:cs="Times New Roman"/>
          <w:color w:val="FF0000"/>
          <w:lang w:val="en-US"/>
        </w:rPr>
        <w:t>(Boeing, 2017)</w:t>
      </w:r>
      <w:r w:rsidRPr="00BB74DD">
        <w:rPr>
          <w:rFonts w:ascii="Times New Roman" w:hAnsi="Times New Roman" w:cs="Times New Roman"/>
          <w:color w:val="FF0000"/>
          <w:lang w:val="en-US"/>
        </w:rPr>
        <w:fldChar w:fldCharType="end"/>
      </w:r>
      <w:r w:rsidRPr="00BB74DD">
        <w:rPr>
          <w:rFonts w:ascii="Times New Roman" w:hAnsi="Times New Roman" w:cs="Times New Roman"/>
          <w:color w:val="FF0000"/>
          <w:lang w:val="en-US"/>
        </w:rPr>
        <w:t xml:space="preserve">, automatically correcting and simplifying network topology to accurately represent crossroads and dead-ends, also providing tools to compute the shortest paths between geographical locations and various network measures, such as the intersection density, centrality metrics, and urban design indicators, measures that are highly relevant to transportation and statistical physics </w:t>
      </w:r>
      <w:r w:rsidRPr="00BB74DD">
        <w:rPr>
          <w:rFonts w:ascii="Times New Roman" w:hAnsi="Times New Roman" w:cs="Times New Roman"/>
          <w:color w:val="FF0000"/>
          <w:lang w:val="en-US"/>
        </w:rPr>
        <w:fldChar w:fldCharType="begin"/>
      </w:r>
      <w:r w:rsidRPr="00BB74DD">
        <w:rPr>
          <w:rFonts w:ascii="Times New Roman" w:hAnsi="Times New Roman" w:cs="Times New Roman"/>
          <w:color w:val="FF0000"/>
          <w:lang w:val="en-US"/>
        </w:rPr>
        <w:instrText xml:space="preserve"> ADDIN ZOTERO_ITEM CSL_CITATION {"citationID":"lSspV3Cm","properties":{"formattedCitation":"(Ewing and Cervero, 2010; Giacomin and Levinson, 2015)","plainCitation":"(Ewing and Cervero, 2010; Giacomin and Levinson, 2015)","noteIndex":0},"citationItems":[{"id":"TE48quIO/jCfcshFP","uris":["http://zotero.org/users/local/7kdPikRf/items/FSH4P2RU"],"itemData":{"id":1379,"type":"article-journal","container-title":"Journal of the American Planning Association","DOI":"10.1080/01944361003766766","ISSN":"0194-4363, 1939-0130","issue":"3","journalAbbreviation":"Journal of the American Planning Association","language":"en","page":"265-294","source":"DOI.org (Crossref)","title":"Travel and the Built Environment: A Meta-Analysis","title-short":"Travel and the Built Environment","volume":"76","author":[{"family":"Ewing","given":"Reid"},{"family":"Cervero","given":"Robert"}],"issued":{"date-parts":[["2010",6,21]]}}},{"id":"TE48quIO/m8s67gZL","uris":["http://zotero.org/users/local/7kdPikRf/items/FK9CZ8FQ"],"itemData":{"id":1380,"type":"article-journal","abstract":"Circuity, the ratio of network to Euclidean distances, describes the directness of trips and the efficiency of transportation networks. This paper measures the circuity of the fifty-one most populated Metropolitan Statistical Areas (MSAs) in the United States and identifies trends in those circuities between 1990 and 2010. Overall circuity has increased between 1990 and 2010: random points have not only become farther apart in distance, their shortest network path has become more circuitous, suggesting that the more recently constructed parts of street networks are laid out more circuitously than older parts of the network. Over this period thirty-five MSAs experienced a statistically significant increase in circuity (six experienced a significant decrease). As expected, short trips are more circuitous than long trips. A new circuity distance-decay function describes how circuity varies with distance within metropolitan areas. The parameters of this function have changed from 1990 to 2010.","container-title":"Environment and Planning B: Planning and Design","DOI":"10.1068/b130131p","ISSN":"0265-8135, 1472-3417","issue":"6","journalAbbreviation":"Environ Plann B Plann Des","language":"en","page":"1040-1053","source":"DOI.org (Crossref)","title":"Road network circuity in metropolitan areas","volume":"42","author":[{"family":"Giacomin","given":"David J"},{"family":"Levinson","given":"David M"}],"issued":{"date-parts":[["2015",11]]}}}],"schema":"https://github.com/citation-style-language/schema/raw/master/csl-citation.json"} </w:instrText>
      </w:r>
      <w:r w:rsidRPr="00BB74DD">
        <w:rPr>
          <w:rFonts w:ascii="Times New Roman" w:hAnsi="Times New Roman" w:cs="Times New Roman"/>
          <w:color w:val="FF0000"/>
          <w:lang w:val="en-US"/>
        </w:rPr>
        <w:fldChar w:fldCharType="separate"/>
      </w:r>
      <w:r w:rsidRPr="00BB74DD">
        <w:rPr>
          <w:rFonts w:ascii="Times New Roman" w:hAnsi="Times New Roman" w:cs="Times New Roman"/>
          <w:color w:val="FF0000"/>
          <w:lang w:val="en-US"/>
        </w:rPr>
        <w:t>(Ewing and Cervero, 2010; Giacomin and Levinson, 2015)</w:t>
      </w:r>
      <w:r w:rsidRPr="00BB74DD">
        <w:rPr>
          <w:rFonts w:ascii="Times New Roman" w:hAnsi="Times New Roman" w:cs="Times New Roman"/>
          <w:color w:val="FF0000"/>
          <w:lang w:val="en-US"/>
        </w:rPr>
        <w:fldChar w:fldCharType="end"/>
      </w:r>
      <w:r w:rsidRPr="00BB74DD">
        <w:rPr>
          <w:rFonts w:ascii="Times New Roman" w:hAnsi="Times New Roman" w:cs="Times New Roman"/>
          <w:color w:val="FF0000"/>
          <w:lang w:val="en-US"/>
        </w:rPr>
        <w:t xml:space="preserve">. Developed in order to facilitate working with geospatial data, GeoPandas is a Python library that comes as an extension of the pandas library, this by extending its capabilities. </w:t>
      </w:r>
      <w:r w:rsidRPr="00BB74DD">
        <w:rPr>
          <w:rFonts w:ascii="Times New Roman" w:hAnsi="Times New Roman" w:cs="Times New Roman"/>
          <w:color w:val="FF0000"/>
          <w:lang w:val="en-US"/>
        </w:rPr>
        <w:fldChar w:fldCharType="begin"/>
      </w:r>
      <w:r w:rsidRPr="00BB74DD">
        <w:rPr>
          <w:rFonts w:ascii="Times New Roman" w:hAnsi="Times New Roman" w:cs="Times New Roman"/>
          <w:color w:val="FF0000"/>
          <w:lang w:val="en-US"/>
        </w:rPr>
        <w:instrText xml:space="preserve"> ADDIN ZOTERO_ITEM CSL_CITATION {"citationID":"vtLGI4d6","properties":{"formattedCitation":"(Jiang et al., 2024; Rojas et al., 2023)","plainCitation":"(Jiang et al., 2024; Rojas et al., 2023)","noteIndex":0},"citationItems":[{"id":"TE48quIO/gpuimYJL","uris":["http://zotero.org/users/local/7kdPikRf/items/EHSPBTCX"],"itemData":{"id":1384,"type":"article-journal","container-title":"Applied Geography","DOI":"10.1016/j.apgeog.2024.103197","ISSN":"01436228","journalAbbreviation":"Applied Geography","language":"en","page":"103197","source":"DOI.org (Crossref)","title":"Mapping liveability: The “15-min city” concept for car-dependent districts in Auckland, New Zealand","title-short":"Mapping liveability","volume":"163","author":[{"family":"Jiang","given":"Jing"},{"family":"Qiao","given":"Weijie"},{"family":"Chuang","given":"I-Ting"},{"family":"Li","given":"Yan"},{"family":"Wang","given":"Tianyi"},{"family":"Beattie","given":"Lee"}],"issued":{"date-parts":[["2024",2]]}}},{"id":"TE48quIO/dqxLpdB2","uris":["http://zotero.org/users/local/7kdPikRf/items/DIIBS767"],"itemData":{"id":1382,"type":"article-journal","container-title":"Heliyon","DOI":"10.1016/j.heliyon.2022.e12749","ISSN":"24058440","issue":"1","journalAbbreviation":"Heliyon","language":"en","page":"e12749","source":"DOI.org (Crossref)","title":"Using Geopandas for locating virtual stations in a free-floating bike sharing system","volume":"9","author":[{"family":"Rojas","given":"Claudio"},{"family":"Linfati","given":"Rodrigo"},{"family":"Scherer","given":"Robert F."},{"family":"Pradenas","given":"Lorena"}],"issued":{"date-parts":[["2023",1]]}}}],"schema":"https://github.com/citation-style-language/schema/raw/master/csl-citation.json"} </w:instrText>
      </w:r>
      <w:r w:rsidRPr="00BB74DD">
        <w:rPr>
          <w:rFonts w:ascii="Times New Roman" w:hAnsi="Times New Roman" w:cs="Times New Roman"/>
          <w:color w:val="FF0000"/>
          <w:lang w:val="en-US"/>
        </w:rPr>
        <w:fldChar w:fldCharType="separate"/>
      </w:r>
      <w:r w:rsidRPr="00BB74DD">
        <w:rPr>
          <w:rFonts w:ascii="Times New Roman" w:hAnsi="Times New Roman" w:cs="Times New Roman"/>
          <w:color w:val="FF0000"/>
          <w:lang w:val="en-US"/>
        </w:rPr>
        <w:t>(Jiang et al., 2024; Rojas et al., 2023)</w:t>
      </w:r>
      <w:r w:rsidRPr="00BB74DD">
        <w:rPr>
          <w:rFonts w:ascii="Times New Roman" w:hAnsi="Times New Roman" w:cs="Times New Roman"/>
          <w:color w:val="FF0000"/>
          <w:lang w:val="en-US"/>
        </w:rPr>
        <w:fldChar w:fldCharType="end"/>
      </w:r>
      <w:r w:rsidRPr="00BB74DD">
        <w:rPr>
          <w:rFonts w:ascii="Times New Roman" w:hAnsi="Times New Roman" w:cs="Times New Roman"/>
          <w:color w:val="FF0000"/>
          <w:lang w:val="en-US"/>
        </w:rPr>
        <w:t xml:space="preserve">. By allowing its users to handle and analyze data specific to geometries, such as points, lines and polygons, this library is essential in analyses about geographical matters. More than this, GeoPandas supports operations such as spatial joins, buffering, and intersecting, operations that are essential for properly computing geographic information </w:t>
      </w:r>
      <w:r w:rsidRPr="00BB74DD">
        <w:rPr>
          <w:rFonts w:ascii="Times New Roman" w:hAnsi="Times New Roman" w:cs="Times New Roman"/>
          <w:color w:val="FF0000"/>
          <w:lang w:val="en-US"/>
        </w:rPr>
        <w:fldChar w:fldCharType="begin"/>
      </w:r>
      <w:r w:rsidRPr="00BB74DD">
        <w:rPr>
          <w:rFonts w:ascii="Times New Roman" w:hAnsi="Times New Roman" w:cs="Times New Roman"/>
          <w:color w:val="FF0000"/>
          <w:lang w:val="en-US"/>
        </w:rPr>
        <w:instrText xml:space="preserve"> ADDIN ZOTERO_ITEM CSL_CITATION {"citationID":"C6mA0o9y","properties":{"formattedCitation":"(Rojas et al., 2023)","plainCitation":"(Rojas et al., 2023)","noteIndex":0},"citationItems":[{"id":"TE48quIO/dqxLpdB2","uris":["http://zotero.org/users/local/7kdPikRf/items/DIIBS767"],"itemData":{"id":1382,"type":"article-journal","container-title":"Heliyon","DOI":"10.1016/j.heliyon.2022.e12749","ISSN":"24058440","issue":"1","journalAbbreviation":"Heliyon","language":"en","page":"e12749","source":"DOI.org (Crossref)","title":"Using Geopandas for locating virtual stations in a free-floating bike sharing system","volume":"9","author":[{"family":"Rojas","given":"Claudio"},{"family":"Linfati","given":"Rodrigo"},{"family":"Scherer","given":"Robert F."},{"family":"Pradenas","given":"Lorena"}],"issued":{"date-parts":[["2023",1]]}}}],"schema":"https://github.com/citation-style-language/schema/raw/master/csl-citation.json"} </w:instrText>
      </w:r>
      <w:r w:rsidRPr="00BB74DD">
        <w:rPr>
          <w:rFonts w:ascii="Times New Roman" w:hAnsi="Times New Roman" w:cs="Times New Roman"/>
          <w:color w:val="FF0000"/>
          <w:lang w:val="en-US"/>
        </w:rPr>
        <w:fldChar w:fldCharType="separate"/>
      </w:r>
      <w:r w:rsidRPr="00BB74DD">
        <w:rPr>
          <w:rFonts w:ascii="Times New Roman" w:hAnsi="Times New Roman" w:cs="Times New Roman"/>
          <w:color w:val="FF0000"/>
          <w:lang w:val="en-US"/>
        </w:rPr>
        <w:t>(Rojas et al., 2023)</w:t>
      </w:r>
      <w:r w:rsidRPr="00BB74DD">
        <w:rPr>
          <w:rFonts w:ascii="Times New Roman" w:hAnsi="Times New Roman" w:cs="Times New Roman"/>
          <w:color w:val="FF0000"/>
          <w:lang w:val="en-US"/>
        </w:rPr>
        <w:fldChar w:fldCharType="end"/>
      </w:r>
      <w:r w:rsidRPr="00BB74DD">
        <w:rPr>
          <w:rFonts w:ascii="Times New Roman" w:hAnsi="Times New Roman" w:cs="Times New Roman"/>
          <w:color w:val="FF0000"/>
          <w:lang w:val="en-US"/>
        </w:rPr>
        <w:t xml:space="preserve">. With regards to this study, GeoPandas was used alongside OSMnx to manage, visualize, and analyze spatial data for Bucharest's districts. </w:t>
      </w:r>
    </w:p>
    <w:p w14:paraId="6968271F" w14:textId="4A71E01F" w:rsidR="00581E03" w:rsidRPr="00BB74DD" w:rsidRDefault="00581E03" w:rsidP="00581E03">
      <w:pPr>
        <w:spacing w:after="0"/>
        <w:ind w:firstLine="709"/>
        <w:jc w:val="both"/>
        <w:rPr>
          <w:rFonts w:ascii="Times New Roman" w:hAnsi="Times New Roman" w:cs="Times New Roman"/>
          <w:color w:val="FF0000"/>
          <w:lang w:val="en-US"/>
        </w:rPr>
      </w:pPr>
      <w:r w:rsidRPr="00BB74DD">
        <w:rPr>
          <w:rFonts w:ascii="Times New Roman" w:hAnsi="Times New Roman" w:cs="Times New Roman"/>
          <w:color w:val="FF0000"/>
          <w:lang w:val="en-US"/>
        </w:rPr>
        <w:t xml:space="preserve">Matplotlib, one of </w:t>
      </w:r>
      <w:proofErr w:type="gramStart"/>
      <w:r w:rsidRPr="00BB74DD">
        <w:rPr>
          <w:rFonts w:ascii="Times New Roman" w:hAnsi="Times New Roman" w:cs="Times New Roman"/>
          <w:color w:val="FF0000"/>
          <w:lang w:val="en-US"/>
        </w:rPr>
        <w:t>most commonly used</w:t>
      </w:r>
      <w:proofErr w:type="gramEnd"/>
      <w:r w:rsidRPr="00BB74DD">
        <w:rPr>
          <w:rFonts w:ascii="Times New Roman" w:hAnsi="Times New Roman" w:cs="Times New Roman"/>
          <w:color w:val="FF0000"/>
          <w:lang w:val="en-US"/>
        </w:rPr>
        <w:t xml:space="preserve"> Python libraries, is a significant actor in regard to matters that are related to data visualization or generating customized maps. Together with the GeoPandas library, Matplotlib eases the visual analysis of differences across districts by enabling the overlay of accessibility data on maps. More than this, as Seaborn extends Matplotlib’s library capabilities, it is able to not only simplify the creation of advanced statistical plots, but also to provide themes that are more visually pleasant </w:t>
      </w:r>
      <w:r w:rsidRPr="00BB74DD">
        <w:rPr>
          <w:rFonts w:ascii="Times New Roman" w:hAnsi="Times New Roman" w:cs="Times New Roman"/>
          <w:color w:val="FF0000"/>
          <w:lang w:val="en-US"/>
        </w:rPr>
        <w:fldChar w:fldCharType="begin"/>
      </w:r>
      <w:r w:rsidRPr="00BB74DD">
        <w:rPr>
          <w:rFonts w:ascii="Times New Roman" w:hAnsi="Times New Roman" w:cs="Times New Roman"/>
          <w:color w:val="FF0000"/>
          <w:lang w:val="en-US"/>
        </w:rPr>
        <w:instrText xml:space="preserve"> ADDIN ZOTERO_ITEM CSL_CITATION {"citationID":"Te05SivN","properties":{"formattedCitation":"(Han and Kwak, 2023)","plainCitation":"(Han and Kwak, 2023)","noteIndex":0},"citationItems":[{"id":"TE48quIO/IazbdLYp","uris":["http://zotero.org/users/local/7kdPikRf/items/8F9ECKJ6"],"itemData":{"id":1385,"type":"article-journal","container-title":"Journal of Minimally Invasive Surgery","DOI":"10.7602/jmis.2023.26.4.167","ISSN":"2234-778X, 2234-5248","issue":"4","journalAbbreviation":"J Minim Invasive Surg","language":"en","page":"167-175","source":"DOI.org (Crossref)","title":"Mastering data visualization with Python: practical tips for researchers","title-short":"Mastering data visualization with Python","volume":"26","author":[{"family":"Han","given":"Soyul"},{"family":"Kwak","given":"Il-Youp"}],"issued":{"date-parts":[["2023",12,15]]}}}],"schema":"https://github.com/citation-style-language/schema/raw/master/csl-citation.json"} </w:instrText>
      </w:r>
      <w:r w:rsidRPr="00BB74DD">
        <w:rPr>
          <w:rFonts w:ascii="Times New Roman" w:hAnsi="Times New Roman" w:cs="Times New Roman"/>
          <w:color w:val="FF0000"/>
          <w:lang w:val="en-US"/>
        </w:rPr>
        <w:fldChar w:fldCharType="separate"/>
      </w:r>
      <w:r w:rsidRPr="00BB74DD">
        <w:rPr>
          <w:rFonts w:ascii="Times New Roman" w:hAnsi="Times New Roman" w:cs="Times New Roman"/>
          <w:color w:val="FF0000"/>
          <w:lang w:val="en-US"/>
        </w:rPr>
        <w:t>(Han and Kwak, 2023)</w:t>
      </w:r>
      <w:r w:rsidRPr="00BB74DD">
        <w:rPr>
          <w:rFonts w:ascii="Times New Roman" w:hAnsi="Times New Roman" w:cs="Times New Roman"/>
          <w:color w:val="FF0000"/>
          <w:lang w:val="en-US"/>
        </w:rPr>
        <w:fldChar w:fldCharType="end"/>
      </w:r>
      <w:r>
        <w:rPr>
          <w:rFonts w:ascii="Times New Roman" w:hAnsi="Times New Roman" w:cs="Times New Roman"/>
          <w:color w:val="FF0000"/>
          <w:lang w:val="en-US"/>
        </w:rPr>
        <w:t>.</w:t>
      </w:r>
    </w:p>
    <w:p w14:paraId="6EA5F9CC" w14:textId="77777777" w:rsidR="0007631B" w:rsidRDefault="0007631B" w:rsidP="006920FD">
      <w:pPr>
        <w:jc w:val="both"/>
        <w:rPr>
          <w:rFonts w:ascii="Times New Roman" w:hAnsi="Times New Roman" w:cs="Times New Roman"/>
          <w:color w:val="FF0000"/>
          <w:lang w:val="en-US"/>
        </w:rPr>
      </w:pPr>
    </w:p>
    <w:p w14:paraId="253A734F" w14:textId="77777777" w:rsidR="0007631B" w:rsidRDefault="0007631B" w:rsidP="006920FD">
      <w:pPr>
        <w:jc w:val="both"/>
        <w:rPr>
          <w:rFonts w:ascii="Times New Roman" w:hAnsi="Times New Roman" w:cs="Times New Roman"/>
          <w:color w:val="FF0000"/>
          <w:lang w:val="en-US"/>
        </w:rPr>
      </w:pPr>
    </w:p>
    <w:p w14:paraId="21795CEA" w14:textId="77777777" w:rsidR="0007631B" w:rsidRDefault="0007631B" w:rsidP="006920FD">
      <w:pPr>
        <w:jc w:val="both"/>
        <w:rPr>
          <w:rFonts w:ascii="Times New Roman" w:hAnsi="Times New Roman" w:cs="Times New Roman"/>
          <w:color w:val="FF0000"/>
          <w:lang w:val="en-US"/>
        </w:rPr>
      </w:pPr>
    </w:p>
    <w:p w14:paraId="7377346C" w14:textId="77777777" w:rsidR="0007631B" w:rsidRDefault="0007631B" w:rsidP="006920FD">
      <w:pPr>
        <w:jc w:val="both"/>
        <w:rPr>
          <w:rFonts w:ascii="Times New Roman" w:hAnsi="Times New Roman" w:cs="Times New Roman"/>
          <w:color w:val="FF0000"/>
          <w:lang w:val="en-US"/>
        </w:rPr>
      </w:pPr>
    </w:p>
    <w:p w14:paraId="3C326987" w14:textId="77777777" w:rsidR="0007631B" w:rsidRDefault="0007631B" w:rsidP="006920FD">
      <w:pPr>
        <w:jc w:val="both"/>
        <w:rPr>
          <w:rFonts w:ascii="Times New Roman" w:hAnsi="Times New Roman" w:cs="Times New Roman"/>
          <w:color w:val="FF0000"/>
          <w:lang w:val="en-US"/>
        </w:rPr>
      </w:pPr>
    </w:p>
    <w:p w14:paraId="2E3967D2" w14:textId="77777777" w:rsidR="0007631B" w:rsidRDefault="0007631B" w:rsidP="006920FD">
      <w:pPr>
        <w:jc w:val="both"/>
        <w:rPr>
          <w:rFonts w:ascii="Times New Roman" w:hAnsi="Times New Roman" w:cs="Times New Roman"/>
          <w:color w:val="FF0000"/>
          <w:lang w:val="en-US"/>
        </w:rPr>
      </w:pPr>
    </w:p>
    <w:p w14:paraId="1409E5F0" w14:textId="77777777" w:rsidR="0007631B" w:rsidRDefault="0007631B" w:rsidP="006920FD">
      <w:pPr>
        <w:jc w:val="both"/>
        <w:rPr>
          <w:rFonts w:ascii="Times New Roman" w:hAnsi="Times New Roman" w:cs="Times New Roman"/>
          <w:color w:val="FF0000"/>
          <w:lang w:val="en-US"/>
        </w:rPr>
      </w:pPr>
    </w:p>
    <w:p w14:paraId="1C3BBF88" w14:textId="77777777" w:rsidR="0007631B" w:rsidRDefault="0007631B" w:rsidP="006920FD">
      <w:pPr>
        <w:jc w:val="both"/>
        <w:rPr>
          <w:rFonts w:ascii="Times New Roman" w:hAnsi="Times New Roman" w:cs="Times New Roman"/>
          <w:color w:val="FF0000"/>
          <w:lang w:val="en-US"/>
        </w:rPr>
      </w:pPr>
    </w:p>
    <w:p w14:paraId="2ACB8019" w14:textId="77777777" w:rsidR="0007631B" w:rsidRDefault="0007631B" w:rsidP="006920FD">
      <w:pPr>
        <w:jc w:val="both"/>
        <w:rPr>
          <w:rFonts w:ascii="Times New Roman" w:hAnsi="Times New Roman" w:cs="Times New Roman"/>
          <w:color w:val="FF0000"/>
          <w:lang w:val="en-US"/>
        </w:rPr>
      </w:pPr>
    </w:p>
    <w:sectPr w:rsidR="0007631B" w:rsidSect="00A122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43B0F"/>
    <w:multiLevelType w:val="multilevel"/>
    <w:tmpl w:val="C688C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85843"/>
    <w:multiLevelType w:val="hybridMultilevel"/>
    <w:tmpl w:val="D584AADA"/>
    <w:lvl w:ilvl="0" w:tplc="04180001">
      <w:start w:val="1"/>
      <w:numFmt w:val="bullet"/>
      <w:lvlText w:val=""/>
      <w:lvlJc w:val="left"/>
      <w:pPr>
        <w:ind w:left="785" w:hanging="360"/>
      </w:pPr>
      <w:rPr>
        <w:rFonts w:ascii="Symbol" w:hAnsi="Symbol" w:hint="default"/>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2" w15:restartNumberingAfterBreak="0">
    <w:nsid w:val="08A7177D"/>
    <w:multiLevelType w:val="multilevel"/>
    <w:tmpl w:val="A17C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A345F"/>
    <w:multiLevelType w:val="hybridMultilevel"/>
    <w:tmpl w:val="C99637C6"/>
    <w:lvl w:ilvl="0" w:tplc="4E92D160">
      <w:start w:val="3"/>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10012D6E"/>
    <w:multiLevelType w:val="multilevel"/>
    <w:tmpl w:val="1D92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E1372"/>
    <w:multiLevelType w:val="multilevel"/>
    <w:tmpl w:val="4EA2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64E53"/>
    <w:multiLevelType w:val="hybridMultilevel"/>
    <w:tmpl w:val="096CD81A"/>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7" w15:restartNumberingAfterBreak="0">
    <w:nsid w:val="17BB0766"/>
    <w:multiLevelType w:val="hybridMultilevel"/>
    <w:tmpl w:val="785606DE"/>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1C3020D2"/>
    <w:multiLevelType w:val="hybridMultilevel"/>
    <w:tmpl w:val="830A86CA"/>
    <w:lvl w:ilvl="0" w:tplc="61EC1B68">
      <w:start w:val="1"/>
      <w:numFmt w:val="bullet"/>
      <w:lvlText w:val=""/>
      <w:lvlJc w:val="left"/>
      <w:pPr>
        <w:ind w:left="720" w:hanging="360"/>
      </w:pPr>
      <w:rPr>
        <w:rFonts w:ascii="Symbol" w:hAnsi="Symbol" w:hint="default"/>
        <w:color w:val="FF000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213C3753"/>
    <w:multiLevelType w:val="hybridMultilevel"/>
    <w:tmpl w:val="65CA5840"/>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0" w15:restartNumberingAfterBreak="0">
    <w:nsid w:val="22AE2733"/>
    <w:multiLevelType w:val="hybridMultilevel"/>
    <w:tmpl w:val="06B818EC"/>
    <w:lvl w:ilvl="0" w:tplc="74F2F510">
      <w:start w:val="4"/>
      <w:numFmt w:val="bullet"/>
      <w:lvlText w:val=""/>
      <w:lvlJc w:val="left"/>
      <w:pPr>
        <w:ind w:left="720" w:hanging="360"/>
      </w:pPr>
      <w:rPr>
        <w:rFonts w:ascii="Wingdings" w:eastAsia="SimSun" w:hAnsi="Wingding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24BC062D"/>
    <w:multiLevelType w:val="multilevel"/>
    <w:tmpl w:val="54C6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C01A65"/>
    <w:multiLevelType w:val="multilevel"/>
    <w:tmpl w:val="9AB8E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F85F3F"/>
    <w:multiLevelType w:val="hybridMultilevel"/>
    <w:tmpl w:val="8F34455C"/>
    <w:lvl w:ilvl="0" w:tplc="04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15:restartNumberingAfterBreak="0">
    <w:nsid w:val="2B1330AE"/>
    <w:multiLevelType w:val="hybridMultilevel"/>
    <w:tmpl w:val="783049DE"/>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5" w15:restartNumberingAfterBreak="0">
    <w:nsid w:val="2D392E9B"/>
    <w:multiLevelType w:val="hybridMultilevel"/>
    <w:tmpl w:val="3E5A5F82"/>
    <w:lvl w:ilvl="0" w:tplc="04180001">
      <w:start w:val="1"/>
      <w:numFmt w:val="bullet"/>
      <w:lvlText w:val=""/>
      <w:lvlJc w:val="left"/>
      <w:pPr>
        <w:ind w:left="1145" w:hanging="360"/>
      </w:pPr>
      <w:rPr>
        <w:rFonts w:ascii="Symbol" w:hAnsi="Symbol" w:hint="default"/>
      </w:rPr>
    </w:lvl>
    <w:lvl w:ilvl="1" w:tplc="04180003" w:tentative="1">
      <w:start w:val="1"/>
      <w:numFmt w:val="bullet"/>
      <w:lvlText w:val="o"/>
      <w:lvlJc w:val="left"/>
      <w:pPr>
        <w:ind w:left="1865" w:hanging="360"/>
      </w:pPr>
      <w:rPr>
        <w:rFonts w:ascii="Courier New" w:hAnsi="Courier New" w:cs="Courier New" w:hint="default"/>
      </w:rPr>
    </w:lvl>
    <w:lvl w:ilvl="2" w:tplc="04180005" w:tentative="1">
      <w:start w:val="1"/>
      <w:numFmt w:val="bullet"/>
      <w:lvlText w:val=""/>
      <w:lvlJc w:val="left"/>
      <w:pPr>
        <w:ind w:left="2585" w:hanging="360"/>
      </w:pPr>
      <w:rPr>
        <w:rFonts w:ascii="Wingdings" w:hAnsi="Wingdings" w:hint="default"/>
      </w:rPr>
    </w:lvl>
    <w:lvl w:ilvl="3" w:tplc="04180001" w:tentative="1">
      <w:start w:val="1"/>
      <w:numFmt w:val="bullet"/>
      <w:lvlText w:val=""/>
      <w:lvlJc w:val="left"/>
      <w:pPr>
        <w:ind w:left="3305" w:hanging="360"/>
      </w:pPr>
      <w:rPr>
        <w:rFonts w:ascii="Symbol" w:hAnsi="Symbol" w:hint="default"/>
      </w:rPr>
    </w:lvl>
    <w:lvl w:ilvl="4" w:tplc="04180003" w:tentative="1">
      <w:start w:val="1"/>
      <w:numFmt w:val="bullet"/>
      <w:lvlText w:val="o"/>
      <w:lvlJc w:val="left"/>
      <w:pPr>
        <w:ind w:left="4025" w:hanging="360"/>
      </w:pPr>
      <w:rPr>
        <w:rFonts w:ascii="Courier New" w:hAnsi="Courier New" w:cs="Courier New" w:hint="default"/>
      </w:rPr>
    </w:lvl>
    <w:lvl w:ilvl="5" w:tplc="04180005" w:tentative="1">
      <w:start w:val="1"/>
      <w:numFmt w:val="bullet"/>
      <w:lvlText w:val=""/>
      <w:lvlJc w:val="left"/>
      <w:pPr>
        <w:ind w:left="4745" w:hanging="360"/>
      </w:pPr>
      <w:rPr>
        <w:rFonts w:ascii="Wingdings" w:hAnsi="Wingdings" w:hint="default"/>
      </w:rPr>
    </w:lvl>
    <w:lvl w:ilvl="6" w:tplc="04180001" w:tentative="1">
      <w:start w:val="1"/>
      <w:numFmt w:val="bullet"/>
      <w:lvlText w:val=""/>
      <w:lvlJc w:val="left"/>
      <w:pPr>
        <w:ind w:left="5465" w:hanging="360"/>
      </w:pPr>
      <w:rPr>
        <w:rFonts w:ascii="Symbol" w:hAnsi="Symbol" w:hint="default"/>
      </w:rPr>
    </w:lvl>
    <w:lvl w:ilvl="7" w:tplc="04180003" w:tentative="1">
      <w:start w:val="1"/>
      <w:numFmt w:val="bullet"/>
      <w:lvlText w:val="o"/>
      <w:lvlJc w:val="left"/>
      <w:pPr>
        <w:ind w:left="6185" w:hanging="360"/>
      </w:pPr>
      <w:rPr>
        <w:rFonts w:ascii="Courier New" w:hAnsi="Courier New" w:cs="Courier New" w:hint="default"/>
      </w:rPr>
    </w:lvl>
    <w:lvl w:ilvl="8" w:tplc="04180005" w:tentative="1">
      <w:start w:val="1"/>
      <w:numFmt w:val="bullet"/>
      <w:lvlText w:val=""/>
      <w:lvlJc w:val="left"/>
      <w:pPr>
        <w:ind w:left="6905" w:hanging="360"/>
      </w:pPr>
      <w:rPr>
        <w:rFonts w:ascii="Wingdings" w:hAnsi="Wingdings" w:hint="default"/>
      </w:rPr>
    </w:lvl>
  </w:abstractNum>
  <w:abstractNum w:abstractNumId="16" w15:restartNumberingAfterBreak="0">
    <w:nsid w:val="36982B58"/>
    <w:multiLevelType w:val="multilevel"/>
    <w:tmpl w:val="2CA4F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AE67EA"/>
    <w:multiLevelType w:val="hybridMultilevel"/>
    <w:tmpl w:val="693A3736"/>
    <w:lvl w:ilvl="0" w:tplc="0CFC86BC">
      <w:start w:val="15"/>
      <w:numFmt w:val="bullet"/>
      <w:lvlText w:val=""/>
      <w:lvlJc w:val="left"/>
      <w:pPr>
        <w:ind w:left="720" w:hanging="360"/>
      </w:pPr>
      <w:rPr>
        <w:rFonts w:ascii="Wingdings" w:eastAsia="SimSun" w:hAnsi="Wingding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4BC21314"/>
    <w:multiLevelType w:val="hybridMultilevel"/>
    <w:tmpl w:val="6224750E"/>
    <w:lvl w:ilvl="0" w:tplc="D1E60904">
      <w:start w:val="4"/>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15:restartNumberingAfterBreak="0">
    <w:nsid w:val="55530C6D"/>
    <w:multiLevelType w:val="hybridMultilevel"/>
    <w:tmpl w:val="D5D6FDD4"/>
    <w:lvl w:ilvl="0" w:tplc="D486A9C8">
      <w:numFmt w:val="bullet"/>
      <w:lvlText w:val=""/>
      <w:lvlJc w:val="left"/>
      <w:pPr>
        <w:ind w:left="785" w:hanging="360"/>
      </w:pPr>
      <w:rPr>
        <w:rFonts w:ascii="Times New Roman" w:eastAsia="Times New Roman" w:hAnsi="Times New Roman" w:cs="Times New Roman" w:hint="default"/>
      </w:rPr>
    </w:lvl>
    <w:lvl w:ilvl="1" w:tplc="04180003" w:tentative="1">
      <w:start w:val="1"/>
      <w:numFmt w:val="bullet"/>
      <w:lvlText w:val="o"/>
      <w:lvlJc w:val="left"/>
      <w:pPr>
        <w:ind w:left="1505" w:hanging="360"/>
      </w:pPr>
      <w:rPr>
        <w:rFonts w:ascii="Courier New" w:hAnsi="Courier New" w:cs="Courier New" w:hint="default"/>
      </w:rPr>
    </w:lvl>
    <w:lvl w:ilvl="2" w:tplc="04180005" w:tentative="1">
      <w:start w:val="1"/>
      <w:numFmt w:val="bullet"/>
      <w:lvlText w:val=""/>
      <w:lvlJc w:val="left"/>
      <w:pPr>
        <w:ind w:left="2225" w:hanging="360"/>
      </w:pPr>
      <w:rPr>
        <w:rFonts w:ascii="Wingdings" w:hAnsi="Wingdings" w:hint="default"/>
      </w:rPr>
    </w:lvl>
    <w:lvl w:ilvl="3" w:tplc="04180001" w:tentative="1">
      <w:start w:val="1"/>
      <w:numFmt w:val="bullet"/>
      <w:lvlText w:val=""/>
      <w:lvlJc w:val="left"/>
      <w:pPr>
        <w:ind w:left="2945" w:hanging="360"/>
      </w:pPr>
      <w:rPr>
        <w:rFonts w:ascii="Symbol" w:hAnsi="Symbol" w:hint="default"/>
      </w:rPr>
    </w:lvl>
    <w:lvl w:ilvl="4" w:tplc="04180003" w:tentative="1">
      <w:start w:val="1"/>
      <w:numFmt w:val="bullet"/>
      <w:lvlText w:val="o"/>
      <w:lvlJc w:val="left"/>
      <w:pPr>
        <w:ind w:left="3665" w:hanging="360"/>
      </w:pPr>
      <w:rPr>
        <w:rFonts w:ascii="Courier New" w:hAnsi="Courier New" w:cs="Courier New" w:hint="default"/>
      </w:rPr>
    </w:lvl>
    <w:lvl w:ilvl="5" w:tplc="04180005" w:tentative="1">
      <w:start w:val="1"/>
      <w:numFmt w:val="bullet"/>
      <w:lvlText w:val=""/>
      <w:lvlJc w:val="left"/>
      <w:pPr>
        <w:ind w:left="4385" w:hanging="360"/>
      </w:pPr>
      <w:rPr>
        <w:rFonts w:ascii="Wingdings" w:hAnsi="Wingdings" w:hint="default"/>
      </w:rPr>
    </w:lvl>
    <w:lvl w:ilvl="6" w:tplc="04180001" w:tentative="1">
      <w:start w:val="1"/>
      <w:numFmt w:val="bullet"/>
      <w:lvlText w:val=""/>
      <w:lvlJc w:val="left"/>
      <w:pPr>
        <w:ind w:left="5105" w:hanging="360"/>
      </w:pPr>
      <w:rPr>
        <w:rFonts w:ascii="Symbol" w:hAnsi="Symbol" w:hint="default"/>
      </w:rPr>
    </w:lvl>
    <w:lvl w:ilvl="7" w:tplc="04180003" w:tentative="1">
      <w:start w:val="1"/>
      <w:numFmt w:val="bullet"/>
      <w:lvlText w:val="o"/>
      <w:lvlJc w:val="left"/>
      <w:pPr>
        <w:ind w:left="5825" w:hanging="360"/>
      </w:pPr>
      <w:rPr>
        <w:rFonts w:ascii="Courier New" w:hAnsi="Courier New" w:cs="Courier New" w:hint="default"/>
      </w:rPr>
    </w:lvl>
    <w:lvl w:ilvl="8" w:tplc="04180005" w:tentative="1">
      <w:start w:val="1"/>
      <w:numFmt w:val="bullet"/>
      <w:lvlText w:val=""/>
      <w:lvlJc w:val="left"/>
      <w:pPr>
        <w:ind w:left="6545" w:hanging="360"/>
      </w:pPr>
      <w:rPr>
        <w:rFonts w:ascii="Wingdings" w:hAnsi="Wingdings" w:hint="default"/>
      </w:rPr>
    </w:lvl>
  </w:abstractNum>
  <w:abstractNum w:abstractNumId="20" w15:restartNumberingAfterBreak="0">
    <w:nsid w:val="5FA74553"/>
    <w:multiLevelType w:val="hybridMultilevel"/>
    <w:tmpl w:val="99A0286A"/>
    <w:lvl w:ilvl="0" w:tplc="04180001">
      <w:start w:val="1"/>
      <w:numFmt w:val="bullet"/>
      <w:lvlText w:val=""/>
      <w:lvlJc w:val="left"/>
      <w:pPr>
        <w:ind w:left="1140" w:hanging="360"/>
      </w:pPr>
      <w:rPr>
        <w:rFonts w:ascii="Symbol" w:hAnsi="Symbol" w:hint="default"/>
      </w:rPr>
    </w:lvl>
    <w:lvl w:ilvl="1" w:tplc="04180003" w:tentative="1">
      <w:start w:val="1"/>
      <w:numFmt w:val="bullet"/>
      <w:lvlText w:val="o"/>
      <w:lvlJc w:val="left"/>
      <w:pPr>
        <w:ind w:left="1860" w:hanging="360"/>
      </w:pPr>
      <w:rPr>
        <w:rFonts w:ascii="Courier New" w:hAnsi="Courier New" w:cs="Courier New" w:hint="default"/>
      </w:rPr>
    </w:lvl>
    <w:lvl w:ilvl="2" w:tplc="04180005" w:tentative="1">
      <w:start w:val="1"/>
      <w:numFmt w:val="bullet"/>
      <w:lvlText w:val=""/>
      <w:lvlJc w:val="left"/>
      <w:pPr>
        <w:ind w:left="2580" w:hanging="360"/>
      </w:pPr>
      <w:rPr>
        <w:rFonts w:ascii="Wingdings" w:hAnsi="Wingdings" w:hint="default"/>
      </w:rPr>
    </w:lvl>
    <w:lvl w:ilvl="3" w:tplc="04180001" w:tentative="1">
      <w:start w:val="1"/>
      <w:numFmt w:val="bullet"/>
      <w:lvlText w:val=""/>
      <w:lvlJc w:val="left"/>
      <w:pPr>
        <w:ind w:left="3300" w:hanging="360"/>
      </w:pPr>
      <w:rPr>
        <w:rFonts w:ascii="Symbol" w:hAnsi="Symbol" w:hint="default"/>
      </w:rPr>
    </w:lvl>
    <w:lvl w:ilvl="4" w:tplc="04180003" w:tentative="1">
      <w:start w:val="1"/>
      <w:numFmt w:val="bullet"/>
      <w:lvlText w:val="o"/>
      <w:lvlJc w:val="left"/>
      <w:pPr>
        <w:ind w:left="4020" w:hanging="360"/>
      </w:pPr>
      <w:rPr>
        <w:rFonts w:ascii="Courier New" w:hAnsi="Courier New" w:cs="Courier New" w:hint="default"/>
      </w:rPr>
    </w:lvl>
    <w:lvl w:ilvl="5" w:tplc="04180005" w:tentative="1">
      <w:start w:val="1"/>
      <w:numFmt w:val="bullet"/>
      <w:lvlText w:val=""/>
      <w:lvlJc w:val="left"/>
      <w:pPr>
        <w:ind w:left="4740" w:hanging="360"/>
      </w:pPr>
      <w:rPr>
        <w:rFonts w:ascii="Wingdings" w:hAnsi="Wingdings" w:hint="default"/>
      </w:rPr>
    </w:lvl>
    <w:lvl w:ilvl="6" w:tplc="04180001" w:tentative="1">
      <w:start w:val="1"/>
      <w:numFmt w:val="bullet"/>
      <w:lvlText w:val=""/>
      <w:lvlJc w:val="left"/>
      <w:pPr>
        <w:ind w:left="5460" w:hanging="360"/>
      </w:pPr>
      <w:rPr>
        <w:rFonts w:ascii="Symbol" w:hAnsi="Symbol" w:hint="default"/>
      </w:rPr>
    </w:lvl>
    <w:lvl w:ilvl="7" w:tplc="04180003" w:tentative="1">
      <w:start w:val="1"/>
      <w:numFmt w:val="bullet"/>
      <w:lvlText w:val="o"/>
      <w:lvlJc w:val="left"/>
      <w:pPr>
        <w:ind w:left="6180" w:hanging="360"/>
      </w:pPr>
      <w:rPr>
        <w:rFonts w:ascii="Courier New" w:hAnsi="Courier New" w:cs="Courier New" w:hint="default"/>
      </w:rPr>
    </w:lvl>
    <w:lvl w:ilvl="8" w:tplc="04180005" w:tentative="1">
      <w:start w:val="1"/>
      <w:numFmt w:val="bullet"/>
      <w:lvlText w:val=""/>
      <w:lvlJc w:val="left"/>
      <w:pPr>
        <w:ind w:left="6900" w:hanging="360"/>
      </w:pPr>
      <w:rPr>
        <w:rFonts w:ascii="Wingdings" w:hAnsi="Wingdings" w:hint="default"/>
      </w:rPr>
    </w:lvl>
  </w:abstractNum>
  <w:abstractNum w:abstractNumId="21" w15:restartNumberingAfterBreak="0">
    <w:nsid w:val="609C1E2F"/>
    <w:multiLevelType w:val="hybridMultilevel"/>
    <w:tmpl w:val="28441C40"/>
    <w:lvl w:ilvl="0" w:tplc="D6700572">
      <w:start w:val="5"/>
      <w:numFmt w:val="bullet"/>
      <w:lvlText w:val=""/>
      <w:lvlJc w:val="left"/>
      <w:pPr>
        <w:ind w:left="420" w:hanging="360"/>
      </w:pPr>
      <w:rPr>
        <w:rFonts w:ascii="Wingdings" w:eastAsiaTheme="minorHAnsi" w:hAnsi="Wingdings" w:cs="Times New Roman" w:hint="default"/>
      </w:rPr>
    </w:lvl>
    <w:lvl w:ilvl="1" w:tplc="04180003" w:tentative="1">
      <w:start w:val="1"/>
      <w:numFmt w:val="bullet"/>
      <w:lvlText w:val="o"/>
      <w:lvlJc w:val="left"/>
      <w:pPr>
        <w:ind w:left="1140" w:hanging="360"/>
      </w:pPr>
      <w:rPr>
        <w:rFonts w:ascii="Courier New" w:hAnsi="Courier New" w:cs="Courier New" w:hint="default"/>
      </w:rPr>
    </w:lvl>
    <w:lvl w:ilvl="2" w:tplc="04180005" w:tentative="1">
      <w:start w:val="1"/>
      <w:numFmt w:val="bullet"/>
      <w:lvlText w:val=""/>
      <w:lvlJc w:val="left"/>
      <w:pPr>
        <w:ind w:left="1860" w:hanging="360"/>
      </w:pPr>
      <w:rPr>
        <w:rFonts w:ascii="Wingdings" w:hAnsi="Wingdings" w:hint="default"/>
      </w:rPr>
    </w:lvl>
    <w:lvl w:ilvl="3" w:tplc="04180001" w:tentative="1">
      <w:start w:val="1"/>
      <w:numFmt w:val="bullet"/>
      <w:lvlText w:val=""/>
      <w:lvlJc w:val="left"/>
      <w:pPr>
        <w:ind w:left="2580" w:hanging="360"/>
      </w:pPr>
      <w:rPr>
        <w:rFonts w:ascii="Symbol" w:hAnsi="Symbol" w:hint="default"/>
      </w:rPr>
    </w:lvl>
    <w:lvl w:ilvl="4" w:tplc="04180003" w:tentative="1">
      <w:start w:val="1"/>
      <w:numFmt w:val="bullet"/>
      <w:lvlText w:val="o"/>
      <w:lvlJc w:val="left"/>
      <w:pPr>
        <w:ind w:left="3300" w:hanging="360"/>
      </w:pPr>
      <w:rPr>
        <w:rFonts w:ascii="Courier New" w:hAnsi="Courier New" w:cs="Courier New" w:hint="default"/>
      </w:rPr>
    </w:lvl>
    <w:lvl w:ilvl="5" w:tplc="04180005" w:tentative="1">
      <w:start w:val="1"/>
      <w:numFmt w:val="bullet"/>
      <w:lvlText w:val=""/>
      <w:lvlJc w:val="left"/>
      <w:pPr>
        <w:ind w:left="4020" w:hanging="360"/>
      </w:pPr>
      <w:rPr>
        <w:rFonts w:ascii="Wingdings" w:hAnsi="Wingdings" w:hint="default"/>
      </w:rPr>
    </w:lvl>
    <w:lvl w:ilvl="6" w:tplc="04180001" w:tentative="1">
      <w:start w:val="1"/>
      <w:numFmt w:val="bullet"/>
      <w:lvlText w:val=""/>
      <w:lvlJc w:val="left"/>
      <w:pPr>
        <w:ind w:left="4740" w:hanging="360"/>
      </w:pPr>
      <w:rPr>
        <w:rFonts w:ascii="Symbol" w:hAnsi="Symbol" w:hint="default"/>
      </w:rPr>
    </w:lvl>
    <w:lvl w:ilvl="7" w:tplc="04180003" w:tentative="1">
      <w:start w:val="1"/>
      <w:numFmt w:val="bullet"/>
      <w:lvlText w:val="o"/>
      <w:lvlJc w:val="left"/>
      <w:pPr>
        <w:ind w:left="5460" w:hanging="360"/>
      </w:pPr>
      <w:rPr>
        <w:rFonts w:ascii="Courier New" w:hAnsi="Courier New" w:cs="Courier New" w:hint="default"/>
      </w:rPr>
    </w:lvl>
    <w:lvl w:ilvl="8" w:tplc="04180005" w:tentative="1">
      <w:start w:val="1"/>
      <w:numFmt w:val="bullet"/>
      <w:lvlText w:val=""/>
      <w:lvlJc w:val="left"/>
      <w:pPr>
        <w:ind w:left="6180" w:hanging="360"/>
      </w:pPr>
      <w:rPr>
        <w:rFonts w:ascii="Wingdings" w:hAnsi="Wingdings" w:hint="default"/>
      </w:rPr>
    </w:lvl>
  </w:abstractNum>
  <w:abstractNum w:abstractNumId="22" w15:restartNumberingAfterBreak="0">
    <w:nsid w:val="65081D67"/>
    <w:multiLevelType w:val="hybridMultilevel"/>
    <w:tmpl w:val="27A69494"/>
    <w:lvl w:ilvl="0" w:tplc="B096DEC0">
      <w:start w:val="20"/>
      <w:numFmt w:val="bullet"/>
      <w:lvlText w:val=""/>
      <w:lvlJc w:val="left"/>
      <w:pPr>
        <w:ind w:left="720" w:hanging="360"/>
      </w:pPr>
      <w:rPr>
        <w:rFonts w:ascii="Symbol" w:eastAsiaTheme="minorHAnsi" w:hAnsi="Symbol"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15:restartNumberingAfterBreak="0">
    <w:nsid w:val="6D6C2A70"/>
    <w:multiLevelType w:val="hybridMultilevel"/>
    <w:tmpl w:val="70EA31E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4" w15:restartNumberingAfterBreak="0">
    <w:nsid w:val="72EA3D4F"/>
    <w:multiLevelType w:val="hybridMultilevel"/>
    <w:tmpl w:val="8780B2F8"/>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5" w15:restartNumberingAfterBreak="0">
    <w:nsid w:val="7908054C"/>
    <w:multiLevelType w:val="hybridMultilevel"/>
    <w:tmpl w:val="BE02EFF4"/>
    <w:lvl w:ilvl="0" w:tplc="04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16cid:durableId="1999571510">
    <w:abstractNumId w:val="7"/>
  </w:num>
  <w:num w:numId="2" w16cid:durableId="1764917243">
    <w:abstractNumId w:val="14"/>
  </w:num>
  <w:num w:numId="3" w16cid:durableId="1241284082">
    <w:abstractNumId w:val="21"/>
  </w:num>
  <w:num w:numId="4" w16cid:durableId="1922911564">
    <w:abstractNumId w:val="16"/>
  </w:num>
  <w:num w:numId="5" w16cid:durableId="2079789360">
    <w:abstractNumId w:val="0"/>
  </w:num>
  <w:num w:numId="6" w16cid:durableId="594285800">
    <w:abstractNumId w:val="12"/>
  </w:num>
  <w:num w:numId="7" w16cid:durableId="1180656089">
    <w:abstractNumId w:val="20"/>
  </w:num>
  <w:num w:numId="8" w16cid:durableId="1752702717">
    <w:abstractNumId w:val="24"/>
  </w:num>
  <w:num w:numId="9" w16cid:durableId="1514874525">
    <w:abstractNumId w:val="18"/>
  </w:num>
  <w:num w:numId="10" w16cid:durableId="2008705358">
    <w:abstractNumId w:val="3"/>
  </w:num>
  <w:num w:numId="11" w16cid:durableId="1582638066">
    <w:abstractNumId w:val="17"/>
  </w:num>
  <w:num w:numId="12" w16cid:durableId="1475489496">
    <w:abstractNumId w:val="22"/>
  </w:num>
  <w:num w:numId="13" w16cid:durableId="1744722109">
    <w:abstractNumId w:val="10"/>
  </w:num>
  <w:num w:numId="14" w16cid:durableId="1278416264">
    <w:abstractNumId w:val="13"/>
  </w:num>
  <w:num w:numId="15" w16cid:durableId="2068987063">
    <w:abstractNumId w:val="25"/>
  </w:num>
  <w:num w:numId="16" w16cid:durableId="1318264853">
    <w:abstractNumId w:val="11"/>
  </w:num>
  <w:num w:numId="17" w16cid:durableId="876745203">
    <w:abstractNumId w:val="4"/>
  </w:num>
  <w:num w:numId="18" w16cid:durableId="901790593">
    <w:abstractNumId w:val="15"/>
  </w:num>
  <w:num w:numId="19" w16cid:durableId="1460104087">
    <w:abstractNumId w:val="19"/>
  </w:num>
  <w:num w:numId="20" w16cid:durableId="1064136244">
    <w:abstractNumId w:val="1"/>
  </w:num>
  <w:num w:numId="21" w16cid:durableId="1192649275">
    <w:abstractNumId w:val="9"/>
  </w:num>
  <w:num w:numId="22" w16cid:durableId="1630819388">
    <w:abstractNumId w:val="2"/>
  </w:num>
  <w:num w:numId="23" w16cid:durableId="1344746563">
    <w:abstractNumId w:val="5"/>
  </w:num>
  <w:num w:numId="24" w16cid:durableId="1984041855">
    <w:abstractNumId w:val="8"/>
  </w:num>
  <w:num w:numId="25" w16cid:durableId="788863344">
    <w:abstractNumId w:val="23"/>
  </w:num>
  <w:num w:numId="26" w16cid:durableId="9277359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5F2"/>
    <w:rsid w:val="00045E04"/>
    <w:rsid w:val="00050661"/>
    <w:rsid w:val="00056D7D"/>
    <w:rsid w:val="0007631B"/>
    <w:rsid w:val="0018553B"/>
    <w:rsid w:val="001B715B"/>
    <w:rsid w:val="001C135A"/>
    <w:rsid w:val="00252762"/>
    <w:rsid w:val="00287C0C"/>
    <w:rsid w:val="002E55F2"/>
    <w:rsid w:val="00347587"/>
    <w:rsid w:val="003514DD"/>
    <w:rsid w:val="004A3493"/>
    <w:rsid w:val="00581E03"/>
    <w:rsid w:val="00601833"/>
    <w:rsid w:val="00644864"/>
    <w:rsid w:val="006920FD"/>
    <w:rsid w:val="00772EB8"/>
    <w:rsid w:val="00823B29"/>
    <w:rsid w:val="00832D4A"/>
    <w:rsid w:val="00844BA3"/>
    <w:rsid w:val="008B23B0"/>
    <w:rsid w:val="008F0257"/>
    <w:rsid w:val="00947F0E"/>
    <w:rsid w:val="00986609"/>
    <w:rsid w:val="009C44A8"/>
    <w:rsid w:val="009D6AE5"/>
    <w:rsid w:val="00A122C3"/>
    <w:rsid w:val="00A253BD"/>
    <w:rsid w:val="00A47CB6"/>
    <w:rsid w:val="00A92BAC"/>
    <w:rsid w:val="00AC1116"/>
    <w:rsid w:val="00B40E3E"/>
    <w:rsid w:val="00BA2588"/>
    <w:rsid w:val="00CD3557"/>
    <w:rsid w:val="00D42587"/>
    <w:rsid w:val="00DB2F09"/>
    <w:rsid w:val="00DE4EC0"/>
    <w:rsid w:val="00F13704"/>
    <w:rsid w:val="00F1536A"/>
    <w:rsid w:val="00F45D9A"/>
    <w:rsid w:val="00FF5C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4785F6"/>
  <w14:defaultImageDpi w14:val="32767"/>
  <w15:chartTrackingRefBased/>
  <w15:docId w15:val="{124538EF-5D86-4856-8CA0-24D735C6C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0FD"/>
  </w:style>
  <w:style w:type="paragraph" w:styleId="Heading1">
    <w:name w:val="heading 1"/>
    <w:basedOn w:val="Normal"/>
    <w:next w:val="Normal"/>
    <w:link w:val="Heading1Char"/>
    <w:uiPriority w:val="9"/>
    <w:qFormat/>
    <w:rsid w:val="002E55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55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55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55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55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55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5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5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5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5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55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55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55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55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55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5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5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5F2"/>
    <w:rPr>
      <w:rFonts w:eastAsiaTheme="majorEastAsia" w:cstheme="majorBidi"/>
      <w:color w:val="272727" w:themeColor="text1" w:themeTint="D8"/>
    </w:rPr>
  </w:style>
  <w:style w:type="paragraph" w:styleId="Title">
    <w:name w:val="Title"/>
    <w:basedOn w:val="Normal"/>
    <w:next w:val="Normal"/>
    <w:link w:val="TitleChar"/>
    <w:uiPriority w:val="10"/>
    <w:qFormat/>
    <w:rsid w:val="002E55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5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5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5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5F2"/>
    <w:pPr>
      <w:spacing w:before="160"/>
      <w:jc w:val="center"/>
    </w:pPr>
    <w:rPr>
      <w:i/>
      <w:iCs/>
      <w:color w:val="404040" w:themeColor="text1" w:themeTint="BF"/>
    </w:rPr>
  </w:style>
  <w:style w:type="character" w:customStyle="1" w:styleId="QuoteChar">
    <w:name w:val="Quote Char"/>
    <w:basedOn w:val="DefaultParagraphFont"/>
    <w:link w:val="Quote"/>
    <w:uiPriority w:val="29"/>
    <w:rsid w:val="002E55F2"/>
    <w:rPr>
      <w:i/>
      <w:iCs/>
      <w:color w:val="404040" w:themeColor="text1" w:themeTint="BF"/>
    </w:rPr>
  </w:style>
  <w:style w:type="paragraph" w:styleId="ListParagraph">
    <w:name w:val="List Paragraph"/>
    <w:basedOn w:val="Normal"/>
    <w:uiPriority w:val="34"/>
    <w:qFormat/>
    <w:rsid w:val="002E55F2"/>
    <w:pPr>
      <w:ind w:left="720"/>
      <w:contextualSpacing/>
    </w:pPr>
  </w:style>
  <w:style w:type="character" w:styleId="IntenseEmphasis">
    <w:name w:val="Intense Emphasis"/>
    <w:basedOn w:val="DefaultParagraphFont"/>
    <w:uiPriority w:val="21"/>
    <w:qFormat/>
    <w:rsid w:val="002E55F2"/>
    <w:rPr>
      <w:i/>
      <w:iCs/>
      <w:color w:val="0F4761" w:themeColor="accent1" w:themeShade="BF"/>
    </w:rPr>
  </w:style>
  <w:style w:type="paragraph" w:styleId="IntenseQuote">
    <w:name w:val="Intense Quote"/>
    <w:basedOn w:val="Normal"/>
    <w:next w:val="Normal"/>
    <w:link w:val="IntenseQuoteChar"/>
    <w:uiPriority w:val="30"/>
    <w:qFormat/>
    <w:rsid w:val="002E55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55F2"/>
    <w:rPr>
      <w:i/>
      <w:iCs/>
      <w:color w:val="0F4761" w:themeColor="accent1" w:themeShade="BF"/>
    </w:rPr>
  </w:style>
  <w:style w:type="character" w:styleId="IntenseReference">
    <w:name w:val="Intense Reference"/>
    <w:basedOn w:val="DefaultParagraphFont"/>
    <w:uiPriority w:val="32"/>
    <w:qFormat/>
    <w:rsid w:val="002E55F2"/>
    <w:rPr>
      <w:b/>
      <w:bCs/>
      <w:smallCaps/>
      <w:color w:val="0F4761" w:themeColor="accent1" w:themeShade="BF"/>
      <w:spacing w:val="5"/>
    </w:rPr>
  </w:style>
  <w:style w:type="paragraph" w:customStyle="1" w:styleId="MDPI31text">
    <w:name w:val="MDPI_3.1_text"/>
    <w:rsid w:val="006920FD"/>
    <w:pPr>
      <w:adjustRightInd w:val="0"/>
      <w:snapToGrid w:val="0"/>
      <w:spacing w:after="0" w:line="260" w:lineRule="atLeast"/>
      <w:ind w:firstLine="425"/>
      <w:jc w:val="both"/>
    </w:pPr>
    <w:rPr>
      <w:rFonts w:ascii="Palatino Linotype" w:eastAsia="Times New Roman" w:hAnsi="Palatino Linotype" w:cs="Times New Roman"/>
      <w:snapToGrid w:val="0"/>
      <w:color w:val="000000"/>
      <w:kern w:val="0"/>
      <w:sz w:val="20"/>
      <w:lang w:val="en-US" w:eastAsia="de-DE" w:bidi="en-US"/>
      <w14:ligatures w14:val="none"/>
    </w:rPr>
  </w:style>
  <w:style w:type="paragraph" w:customStyle="1" w:styleId="MDPI51figurecaption">
    <w:name w:val="MDPI_5.1_figure_caption"/>
    <w:basedOn w:val="Normal"/>
    <w:rsid w:val="006920FD"/>
    <w:pPr>
      <w:adjustRightInd w:val="0"/>
      <w:snapToGrid w:val="0"/>
      <w:spacing w:before="120" w:after="240" w:line="260" w:lineRule="atLeast"/>
      <w:ind w:left="425" w:right="425"/>
      <w:jc w:val="both"/>
    </w:pPr>
    <w:rPr>
      <w:rFonts w:ascii="Palatino Linotype" w:eastAsia="Times New Roman" w:hAnsi="Palatino Linotype" w:cs="Times New Roman"/>
      <w:color w:val="000000"/>
      <w:kern w:val="0"/>
      <w:sz w:val="18"/>
      <w:szCs w:val="20"/>
      <w:lang w:val="en-US" w:eastAsia="de-DE" w:bidi="en-US"/>
      <w14:ligatures w14:val="none"/>
    </w:rPr>
  </w:style>
  <w:style w:type="table" w:styleId="TableGrid">
    <w:name w:val="Table Grid"/>
    <w:basedOn w:val="TableNormal"/>
    <w:uiPriority w:val="39"/>
    <w:rsid w:val="006920FD"/>
    <w:pPr>
      <w:spacing w:after="0" w:line="240" w:lineRule="auto"/>
    </w:pPr>
    <w:rPr>
      <w:rFonts w:ascii="Times New Roman" w:eastAsia="SimSu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41tablecaption">
    <w:name w:val="MDPI_4.1_table_caption"/>
    <w:basedOn w:val="Normal"/>
    <w:rsid w:val="006920FD"/>
    <w:pPr>
      <w:adjustRightInd w:val="0"/>
      <w:snapToGrid w:val="0"/>
      <w:spacing w:before="240" w:after="120" w:line="260" w:lineRule="atLeast"/>
      <w:ind w:left="425" w:right="425"/>
      <w:jc w:val="both"/>
    </w:pPr>
    <w:rPr>
      <w:rFonts w:ascii="Palatino Linotype" w:eastAsia="Times New Roman" w:hAnsi="Palatino Linotype" w:cs="Times New Roman"/>
      <w:color w:val="000000"/>
      <w:kern w:val="0"/>
      <w:sz w:val="18"/>
      <w:lang w:val="en-US" w:eastAsia="de-DE" w:bidi="en-US"/>
      <w14:ligatures w14:val="none"/>
    </w:rPr>
  </w:style>
  <w:style w:type="character" w:styleId="PlaceholderText">
    <w:name w:val="Placeholder Text"/>
    <w:basedOn w:val="DefaultParagraphFont"/>
    <w:uiPriority w:val="99"/>
    <w:semiHidden/>
    <w:rsid w:val="006920FD"/>
    <w:rPr>
      <w:color w:val="666666"/>
    </w:rPr>
  </w:style>
  <w:style w:type="paragraph" w:styleId="Bibliography">
    <w:name w:val="Bibliography"/>
    <w:basedOn w:val="Normal"/>
    <w:next w:val="Normal"/>
    <w:uiPriority w:val="37"/>
    <w:unhideWhenUsed/>
    <w:rsid w:val="006920FD"/>
    <w:pPr>
      <w:spacing w:after="0" w:line="240" w:lineRule="auto"/>
      <w:ind w:left="720" w:hanging="720"/>
    </w:pPr>
  </w:style>
  <w:style w:type="character" w:styleId="CommentReference">
    <w:name w:val="annotation reference"/>
    <w:basedOn w:val="DefaultParagraphFont"/>
    <w:uiPriority w:val="99"/>
    <w:semiHidden/>
    <w:unhideWhenUsed/>
    <w:rsid w:val="006920FD"/>
    <w:rPr>
      <w:sz w:val="16"/>
      <w:szCs w:val="16"/>
    </w:rPr>
  </w:style>
  <w:style w:type="paragraph" w:styleId="CommentText">
    <w:name w:val="annotation text"/>
    <w:basedOn w:val="Normal"/>
    <w:link w:val="CommentTextChar"/>
    <w:uiPriority w:val="99"/>
    <w:unhideWhenUsed/>
    <w:rsid w:val="006920FD"/>
    <w:pPr>
      <w:spacing w:line="240" w:lineRule="auto"/>
    </w:pPr>
    <w:rPr>
      <w:sz w:val="20"/>
      <w:szCs w:val="20"/>
      <w:lang w:val="en-US"/>
    </w:rPr>
  </w:style>
  <w:style w:type="character" w:customStyle="1" w:styleId="CommentTextChar">
    <w:name w:val="Comment Text Char"/>
    <w:basedOn w:val="DefaultParagraphFont"/>
    <w:link w:val="CommentText"/>
    <w:uiPriority w:val="99"/>
    <w:rsid w:val="006920FD"/>
    <w:rPr>
      <w:sz w:val="20"/>
      <w:szCs w:val="20"/>
      <w:lang w:val="en-US"/>
    </w:rPr>
  </w:style>
  <w:style w:type="paragraph" w:styleId="Caption">
    <w:name w:val="caption"/>
    <w:basedOn w:val="Normal"/>
    <w:next w:val="Normal"/>
    <w:uiPriority w:val="35"/>
    <w:unhideWhenUsed/>
    <w:qFormat/>
    <w:rsid w:val="006920FD"/>
    <w:pPr>
      <w:spacing w:after="200" w:line="240" w:lineRule="auto"/>
    </w:pPr>
    <w:rPr>
      <w:i/>
      <w:iCs/>
      <w:color w:val="0E2841" w:themeColor="text2"/>
      <w:sz w:val="18"/>
      <w:szCs w:val="18"/>
    </w:rPr>
  </w:style>
  <w:style w:type="paragraph" w:styleId="CommentSubject">
    <w:name w:val="annotation subject"/>
    <w:basedOn w:val="CommentText"/>
    <w:next w:val="CommentText"/>
    <w:link w:val="CommentSubjectChar"/>
    <w:uiPriority w:val="99"/>
    <w:semiHidden/>
    <w:unhideWhenUsed/>
    <w:rsid w:val="006920FD"/>
    <w:rPr>
      <w:b/>
      <w:bCs/>
      <w:lang w:val="ro-RO"/>
    </w:rPr>
  </w:style>
  <w:style w:type="character" w:customStyle="1" w:styleId="CommentSubjectChar">
    <w:name w:val="Comment Subject Char"/>
    <w:basedOn w:val="CommentTextChar"/>
    <w:link w:val="CommentSubject"/>
    <w:uiPriority w:val="99"/>
    <w:semiHidden/>
    <w:rsid w:val="006920FD"/>
    <w:rPr>
      <w:b/>
      <w:bCs/>
      <w:sz w:val="20"/>
      <w:szCs w:val="20"/>
      <w:lang w:val="en-US"/>
    </w:rPr>
  </w:style>
  <w:style w:type="character" w:styleId="Hyperlink">
    <w:name w:val="Hyperlink"/>
    <w:basedOn w:val="DefaultParagraphFont"/>
    <w:uiPriority w:val="99"/>
    <w:unhideWhenUsed/>
    <w:rsid w:val="006920FD"/>
    <w:rPr>
      <w:color w:val="467886" w:themeColor="hyperlink"/>
      <w:u w:val="single"/>
    </w:rPr>
  </w:style>
  <w:style w:type="character" w:customStyle="1" w:styleId="UnresolvedMention1">
    <w:name w:val="Unresolved Mention1"/>
    <w:basedOn w:val="DefaultParagraphFont"/>
    <w:uiPriority w:val="99"/>
    <w:semiHidden/>
    <w:unhideWhenUsed/>
    <w:rsid w:val="006920FD"/>
    <w:rPr>
      <w:color w:val="605E5C"/>
      <w:shd w:val="clear" w:color="auto" w:fill="E1DFDD"/>
    </w:rPr>
  </w:style>
  <w:style w:type="paragraph" w:styleId="BalloonText">
    <w:name w:val="Balloon Text"/>
    <w:basedOn w:val="Normal"/>
    <w:link w:val="BalloonTextChar"/>
    <w:uiPriority w:val="99"/>
    <w:semiHidden/>
    <w:unhideWhenUsed/>
    <w:rsid w:val="006920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0FD"/>
    <w:rPr>
      <w:rFonts w:ascii="Segoe UI" w:hAnsi="Segoe UI" w:cs="Segoe UI"/>
      <w:sz w:val="18"/>
      <w:szCs w:val="18"/>
    </w:rPr>
  </w:style>
  <w:style w:type="character" w:customStyle="1" w:styleId="UnresolvedMention2">
    <w:name w:val="Unresolved Mention2"/>
    <w:basedOn w:val="DefaultParagraphFont"/>
    <w:uiPriority w:val="99"/>
    <w:semiHidden/>
    <w:unhideWhenUsed/>
    <w:rsid w:val="006920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161178">
      <w:bodyDiv w:val="1"/>
      <w:marLeft w:val="0"/>
      <w:marRight w:val="0"/>
      <w:marTop w:val="0"/>
      <w:marBottom w:val="0"/>
      <w:divBdr>
        <w:top w:val="none" w:sz="0" w:space="0" w:color="auto"/>
        <w:left w:val="none" w:sz="0" w:space="0" w:color="auto"/>
        <w:bottom w:val="none" w:sz="0" w:space="0" w:color="auto"/>
        <w:right w:val="none" w:sz="0" w:space="0" w:color="auto"/>
      </w:divBdr>
    </w:div>
    <w:div w:id="186917685">
      <w:bodyDiv w:val="1"/>
      <w:marLeft w:val="0"/>
      <w:marRight w:val="0"/>
      <w:marTop w:val="0"/>
      <w:marBottom w:val="0"/>
      <w:divBdr>
        <w:top w:val="none" w:sz="0" w:space="0" w:color="auto"/>
        <w:left w:val="none" w:sz="0" w:space="0" w:color="auto"/>
        <w:bottom w:val="none" w:sz="0" w:space="0" w:color="auto"/>
        <w:right w:val="none" w:sz="0" w:space="0" w:color="auto"/>
      </w:divBdr>
    </w:div>
    <w:div w:id="218900804">
      <w:bodyDiv w:val="1"/>
      <w:marLeft w:val="0"/>
      <w:marRight w:val="0"/>
      <w:marTop w:val="0"/>
      <w:marBottom w:val="0"/>
      <w:divBdr>
        <w:top w:val="none" w:sz="0" w:space="0" w:color="auto"/>
        <w:left w:val="none" w:sz="0" w:space="0" w:color="auto"/>
        <w:bottom w:val="none" w:sz="0" w:space="0" w:color="auto"/>
        <w:right w:val="none" w:sz="0" w:space="0" w:color="auto"/>
      </w:divBdr>
    </w:div>
    <w:div w:id="833643322">
      <w:bodyDiv w:val="1"/>
      <w:marLeft w:val="0"/>
      <w:marRight w:val="0"/>
      <w:marTop w:val="0"/>
      <w:marBottom w:val="0"/>
      <w:divBdr>
        <w:top w:val="none" w:sz="0" w:space="0" w:color="auto"/>
        <w:left w:val="none" w:sz="0" w:space="0" w:color="auto"/>
        <w:bottom w:val="none" w:sz="0" w:space="0" w:color="auto"/>
        <w:right w:val="none" w:sz="0" w:space="0" w:color="auto"/>
      </w:divBdr>
    </w:div>
    <w:div w:id="1043748263">
      <w:bodyDiv w:val="1"/>
      <w:marLeft w:val="0"/>
      <w:marRight w:val="0"/>
      <w:marTop w:val="0"/>
      <w:marBottom w:val="0"/>
      <w:divBdr>
        <w:top w:val="none" w:sz="0" w:space="0" w:color="auto"/>
        <w:left w:val="none" w:sz="0" w:space="0" w:color="auto"/>
        <w:bottom w:val="none" w:sz="0" w:space="0" w:color="auto"/>
        <w:right w:val="none" w:sz="0" w:space="0" w:color="auto"/>
      </w:divBdr>
    </w:div>
    <w:div w:id="1064763749">
      <w:bodyDiv w:val="1"/>
      <w:marLeft w:val="0"/>
      <w:marRight w:val="0"/>
      <w:marTop w:val="0"/>
      <w:marBottom w:val="0"/>
      <w:divBdr>
        <w:top w:val="none" w:sz="0" w:space="0" w:color="auto"/>
        <w:left w:val="none" w:sz="0" w:space="0" w:color="auto"/>
        <w:bottom w:val="none" w:sz="0" w:space="0" w:color="auto"/>
        <w:right w:val="none" w:sz="0" w:space="0" w:color="auto"/>
      </w:divBdr>
    </w:div>
    <w:div w:id="1127819572">
      <w:bodyDiv w:val="1"/>
      <w:marLeft w:val="0"/>
      <w:marRight w:val="0"/>
      <w:marTop w:val="0"/>
      <w:marBottom w:val="0"/>
      <w:divBdr>
        <w:top w:val="none" w:sz="0" w:space="0" w:color="auto"/>
        <w:left w:val="none" w:sz="0" w:space="0" w:color="auto"/>
        <w:bottom w:val="none" w:sz="0" w:space="0" w:color="auto"/>
        <w:right w:val="none" w:sz="0" w:space="0" w:color="auto"/>
      </w:divBdr>
    </w:div>
    <w:div w:id="1184515596">
      <w:bodyDiv w:val="1"/>
      <w:marLeft w:val="0"/>
      <w:marRight w:val="0"/>
      <w:marTop w:val="0"/>
      <w:marBottom w:val="0"/>
      <w:divBdr>
        <w:top w:val="none" w:sz="0" w:space="0" w:color="auto"/>
        <w:left w:val="none" w:sz="0" w:space="0" w:color="auto"/>
        <w:bottom w:val="none" w:sz="0" w:space="0" w:color="auto"/>
        <w:right w:val="none" w:sz="0" w:space="0" w:color="auto"/>
      </w:divBdr>
    </w:div>
    <w:div w:id="1510635290">
      <w:bodyDiv w:val="1"/>
      <w:marLeft w:val="0"/>
      <w:marRight w:val="0"/>
      <w:marTop w:val="0"/>
      <w:marBottom w:val="0"/>
      <w:divBdr>
        <w:top w:val="none" w:sz="0" w:space="0" w:color="auto"/>
        <w:left w:val="none" w:sz="0" w:space="0" w:color="auto"/>
        <w:bottom w:val="none" w:sz="0" w:space="0" w:color="auto"/>
        <w:right w:val="none" w:sz="0" w:space="0" w:color="auto"/>
      </w:divBdr>
    </w:div>
    <w:div w:id="197548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1561B-8957-4F98-843E-A6F1405C9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1359</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Camelia Delcea</dc:creator>
  <cp:keywords/>
  <dc:description/>
  <cp:lastModifiedBy>Camelia Delcea</cp:lastModifiedBy>
  <cp:revision>7</cp:revision>
  <dcterms:created xsi:type="dcterms:W3CDTF">2025-02-16T14:00:00Z</dcterms:created>
  <dcterms:modified xsi:type="dcterms:W3CDTF">2025-02-16T14:09:00Z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id="CV1HJN8p"/&gt;&lt;style id="http://www.zotero.org/styles/elsevier-harvard" hasBibliography="1" bibliographyStyleHasBeenSet="1"/&gt;&lt;prefs&gt;&lt;pref name="fieldType" value="Field"/&gt;&lt;/prefs&gt;&lt;/data&gt;</vt:lpwstr>
  </property>
</Properties>
</file>