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97381" w14:textId="77777777" w:rsidR="006920FD" w:rsidRPr="00823B29" w:rsidRDefault="006920FD" w:rsidP="006920FD">
      <w:pPr>
        <w:spacing w:after="0"/>
        <w:rPr>
          <w:rFonts w:ascii="Times New Roman" w:hAnsi="Times New Roman" w:cs="Times New Roman"/>
          <w:lang w:val="en-US"/>
        </w:rPr>
      </w:pPr>
    </w:p>
    <w:p w14:paraId="71579C43" w14:textId="32EDFE83" w:rsidR="004D5818" w:rsidRPr="00823B29" w:rsidRDefault="004D5818" w:rsidP="004D5818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bookmarkStart w:id="0" w:name="_Ref177812387"/>
      <w:bookmarkStart w:id="1" w:name="_Ref177813676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Supplementary Material – </w:t>
      </w:r>
      <w:r w:rsidR="00333301">
        <w:rPr>
          <w:rFonts w:ascii="Times New Roman" w:hAnsi="Times New Roman" w:cs="Times New Roman"/>
          <w:color w:val="FF0000"/>
          <w:sz w:val="24"/>
          <w:szCs w:val="24"/>
          <w:lang w:val="en-US"/>
        </w:rPr>
        <w:t>L</w:t>
      </w:r>
      <w:r w:rsidRPr="00823B2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: </w:t>
      </w:r>
      <w:bookmarkEnd w:id="0"/>
      <w:r w:rsidRPr="00823B29">
        <w:rPr>
          <w:rFonts w:ascii="Times New Roman" w:hAnsi="Times New Roman" w:cs="Times New Roman"/>
          <w:color w:val="FF0000"/>
          <w:sz w:val="24"/>
          <w:szCs w:val="24"/>
          <w:lang w:val="en-US"/>
        </w:rPr>
        <w:t>Evaluation of I</w:t>
      </w:r>
      <w:r>
        <w:rPr>
          <w:rFonts w:ascii="Times New Roman" w:hAnsi="Times New Roman" w:cs="Times New Roman"/>
          <w:color w:val="FF0000"/>
          <w:sz w:val="24"/>
          <w:szCs w:val="24"/>
          <w:vertAlign w:val="subscript"/>
          <w:lang w:val="en-US"/>
        </w:rPr>
        <w:t>3</w:t>
      </w:r>
      <w:r w:rsidRPr="00823B2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I</w:t>
      </w:r>
      <w:r w:rsidRPr="00823B29">
        <w:rPr>
          <w:rFonts w:ascii="Times New Roman" w:hAnsi="Times New Roman" w:cs="Times New Roman"/>
          <w:color w:val="FF0000"/>
          <w:sz w:val="24"/>
          <w:szCs w:val="24"/>
          <w:lang w:val="en-US"/>
        </w:rPr>
        <w:t>ndex (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by Bike</w:t>
      </w:r>
      <w:r w:rsidRPr="00823B2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) by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D</w:t>
      </w:r>
      <w:r w:rsidRPr="00823B29">
        <w:rPr>
          <w:rFonts w:ascii="Times New Roman" w:hAnsi="Times New Roman" w:cs="Times New Roman"/>
          <w:color w:val="FF0000"/>
          <w:sz w:val="24"/>
          <w:szCs w:val="24"/>
          <w:lang w:val="en-US"/>
        </w:rPr>
        <w:t>istrict</w:t>
      </w:r>
    </w:p>
    <w:p w14:paraId="48C662CD" w14:textId="73954BE5" w:rsidR="006920FD" w:rsidRPr="00823B29" w:rsidRDefault="006920FD" w:rsidP="006920FD">
      <w:pPr>
        <w:pStyle w:val="Caption"/>
        <w:ind w:left="1230"/>
        <w:rPr>
          <w:rFonts w:ascii="Times New Roman" w:hAnsi="Times New Roman" w:cs="Times New Roman"/>
          <w:lang w:val="en-US"/>
        </w:rPr>
      </w:pPr>
      <w:r w:rsidRPr="00823B29">
        <w:rPr>
          <w:lang w:val="en-US"/>
        </w:rPr>
        <w:t xml:space="preserve">Table </w:t>
      </w:r>
      <w:r w:rsidR="00252762">
        <w:rPr>
          <w:lang w:val="en-US"/>
        </w:rPr>
        <w:t>A.</w:t>
      </w:r>
      <w:r w:rsidR="00287C0C" w:rsidRPr="00823B29">
        <w:rPr>
          <w:noProof/>
          <w:lang w:val="en-US"/>
        </w:rPr>
        <w:t>1</w:t>
      </w:r>
      <w:bookmarkEnd w:id="1"/>
      <w:r w:rsidR="001E2DC0">
        <w:rPr>
          <w:noProof/>
          <w:lang w:val="en-US"/>
        </w:rPr>
        <w:t>0</w:t>
      </w:r>
      <w:r w:rsidRPr="00823B29">
        <w:rPr>
          <w:lang w:val="en-US"/>
        </w:rPr>
        <w:t xml:space="preserve">. </w:t>
      </w:r>
      <w:r w:rsidRPr="00823B29">
        <w:rPr>
          <w:rFonts w:ascii="Times New Roman" w:hAnsi="Times New Roman"/>
          <w:color w:val="auto"/>
          <w:lang w:val="en-US"/>
        </w:rPr>
        <w:t xml:space="preserve">Districts 1 – </w:t>
      </w:r>
      <w:r w:rsidRPr="00823B29">
        <w:rPr>
          <w:rFonts w:ascii="Times New Roman" w:hAnsi="Times New Roman"/>
          <w:color w:val="FF0000"/>
          <w:lang w:val="en-US"/>
        </w:rPr>
        <w:t xml:space="preserve">6 </w:t>
      </w:r>
      <w:r w:rsidRPr="00823B29">
        <w:rPr>
          <w:rFonts w:ascii="Times New Roman" w:hAnsi="Times New Roman"/>
          <w:color w:val="auto"/>
          <w:lang w:val="en-US"/>
        </w:rPr>
        <w:t>comparisons</w:t>
      </w:r>
      <w:r w:rsidRPr="00823B29">
        <w:rPr>
          <w:rFonts w:ascii="Times New Roman" w:hAnsi="Times New Roman"/>
          <w:color w:val="auto"/>
          <w:sz w:val="20"/>
          <w:szCs w:val="20"/>
          <w:lang w:val="en-US"/>
        </w:rPr>
        <w:t xml:space="preserve"> for </w:t>
      </w:r>
      <w:r w:rsidRPr="00823B29">
        <w:rPr>
          <w:rFonts w:ascii="Times New Roman" w:hAnsi="Times New Roman" w:cs="Times New Roman"/>
          <w:lang w:val="en-US"/>
        </w:rPr>
        <w:t>essential services and mobility by bike</w:t>
      </w:r>
    </w:p>
    <w:tbl>
      <w:tblPr>
        <w:tblStyle w:val="TableGrid"/>
        <w:tblW w:w="14520" w:type="dxa"/>
        <w:tblInd w:w="-572" w:type="dxa"/>
        <w:tblLook w:val="04A0" w:firstRow="1" w:lastRow="0" w:firstColumn="1" w:lastColumn="0" w:noHBand="0" w:noVBand="1"/>
      </w:tblPr>
      <w:tblGrid>
        <w:gridCol w:w="496"/>
        <w:gridCol w:w="537"/>
        <w:gridCol w:w="2495"/>
        <w:gridCol w:w="2149"/>
        <w:gridCol w:w="2673"/>
        <w:gridCol w:w="1744"/>
        <w:gridCol w:w="2172"/>
        <w:gridCol w:w="2254"/>
      </w:tblGrid>
      <w:tr w:rsidR="006920FD" w:rsidRPr="00823B29" w14:paraId="70AD2377" w14:textId="77777777" w:rsidTr="00BA2588">
        <w:trPr>
          <w:trHeight w:val="621"/>
        </w:trPr>
        <w:tc>
          <w:tcPr>
            <w:tcW w:w="1033" w:type="dxa"/>
            <w:gridSpan w:val="2"/>
            <w:vMerge w:val="restart"/>
            <w:vAlign w:val="center"/>
          </w:tcPr>
          <w:p w14:paraId="7DC9329A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District</w:t>
            </w:r>
          </w:p>
        </w:tc>
        <w:tc>
          <w:tcPr>
            <w:tcW w:w="2495" w:type="dxa"/>
            <w:vAlign w:val="center"/>
          </w:tcPr>
          <w:p w14:paraId="2AA73FDF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District 1</w:t>
            </w:r>
          </w:p>
        </w:tc>
        <w:tc>
          <w:tcPr>
            <w:tcW w:w="2149" w:type="dxa"/>
            <w:vAlign w:val="center"/>
          </w:tcPr>
          <w:p w14:paraId="6D4A26A6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District 2</w:t>
            </w:r>
          </w:p>
        </w:tc>
        <w:tc>
          <w:tcPr>
            <w:tcW w:w="2673" w:type="dxa"/>
            <w:vAlign w:val="center"/>
          </w:tcPr>
          <w:p w14:paraId="50B9A9F0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District 3</w:t>
            </w:r>
          </w:p>
        </w:tc>
        <w:tc>
          <w:tcPr>
            <w:tcW w:w="1744" w:type="dxa"/>
            <w:vAlign w:val="center"/>
          </w:tcPr>
          <w:p w14:paraId="7DB92AEF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District 4</w:t>
            </w:r>
          </w:p>
        </w:tc>
        <w:tc>
          <w:tcPr>
            <w:tcW w:w="2172" w:type="dxa"/>
            <w:vAlign w:val="center"/>
          </w:tcPr>
          <w:p w14:paraId="43B10F5B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District 5</w:t>
            </w:r>
          </w:p>
        </w:tc>
        <w:tc>
          <w:tcPr>
            <w:tcW w:w="2254" w:type="dxa"/>
            <w:vAlign w:val="center"/>
          </w:tcPr>
          <w:p w14:paraId="7AA6EBB3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District 6</w:t>
            </w:r>
          </w:p>
        </w:tc>
      </w:tr>
      <w:tr w:rsidR="006920FD" w:rsidRPr="00823B29" w14:paraId="67D51618" w14:textId="77777777" w:rsidTr="00BA2588">
        <w:trPr>
          <w:trHeight w:val="2756"/>
        </w:trPr>
        <w:tc>
          <w:tcPr>
            <w:tcW w:w="1033" w:type="dxa"/>
            <w:gridSpan w:val="2"/>
            <w:vMerge/>
            <w:vAlign w:val="center"/>
          </w:tcPr>
          <w:p w14:paraId="3D368CBC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95" w:type="dxa"/>
            <w:vAlign w:val="center"/>
          </w:tcPr>
          <w:p w14:paraId="70C1CF8D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noProof/>
                <w:sz w:val="18"/>
                <w:szCs w:val="18"/>
              </w:rPr>
              <w:drawing>
                <wp:inline distT="0" distB="0" distL="0" distR="0" wp14:anchorId="08D2F338" wp14:editId="1FC9700E">
                  <wp:extent cx="1449646" cy="1621790"/>
                  <wp:effectExtent l="0" t="0" r="0" b="0"/>
                  <wp:docPr id="1314079919" name="Picture 24" descr="A map of a city with numbers and do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4079919" name="Picture 24" descr="A map of a city with numbers and dot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905" t="7366" r="25594" b="12723"/>
                          <a:stretch/>
                        </pic:blipFill>
                        <pic:spPr bwMode="auto">
                          <a:xfrm>
                            <a:off x="0" y="0"/>
                            <a:ext cx="1468552" cy="1642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9" w:type="dxa"/>
            <w:vAlign w:val="center"/>
          </w:tcPr>
          <w:p w14:paraId="56444A75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noProof/>
                <w:sz w:val="18"/>
                <w:szCs w:val="18"/>
              </w:rPr>
              <w:drawing>
                <wp:inline distT="0" distB="0" distL="0" distR="0" wp14:anchorId="0DDC9238" wp14:editId="61E22C9B">
                  <wp:extent cx="1228725" cy="991056"/>
                  <wp:effectExtent l="0" t="0" r="0" b="0"/>
                  <wp:docPr id="1359765379" name="Picture 25" descr="A map of the united stat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9765379" name="Picture 25" descr="A map of the united stat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199" t="10577" r="28001" b="18590"/>
                          <a:stretch/>
                        </pic:blipFill>
                        <pic:spPr bwMode="auto">
                          <a:xfrm>
                            <a:off x="0" y="0"/>
                            <a:ext cx="1240595" cy="1000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3" w:type="dxa"/>
            <w:vAlign w:val="center"/>
          </w:tcPr>
          <w:p w14:paraId="14E95C9F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noProof/>
                <w:sz w:val="18"/>
                <w:szCs w:val="18"/>
              </w:rPr>
              <w:drawing>
                <wp:inline distT="0" distB="0" distL="0" distR="0" wp14:anchorId="3CD63457" wp14:editId="00A2B504">
                  <wp:extent cx="1553716" cy="811626"/>
                  <wp:effectExtent l="0" t="0" r="8890" b="7620"/>
                  <wp:docPr id="2001008608" name="Picture 26" descr="A map of the united states with do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1008608" name="Picture 26" descr="A map of the united states with dot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00" t="14224" r="28633" b="24569"/>
                          <a:stretch/>
                        </pic:blipFill>
                        <pic:spPr bwMode="auto">
                          <a:xfrm>
                            <a:off x="0" y="0"/>
                            <a:ext cx="1573331" cy="8218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4" w:type="dxa"/>
            <w:vAlign w:val="center"/>
          </w:tcPr>
          <w:p w14:paraId="57930BBD" w14:textId="77777777" w:rsidR="006920FD" w:rsidRPr="00823B29" w:rsidRDefault="006920FD" w:rsidP="00BA2588">
            <w:pPr>
              <w:jc w:val="center"/>
              <w:rPr>
                <w:noProof/>
                <w:sz w:val="18"/>
                <w:szCs w:val="18"/>
                <w:lang w:eastAsia="en-GB"/>
              </w:rPr>
            </w:pPr>
            <w:r w:rsidRPr="00823B29">
              <w:rPr>
                <w:noProof/>
                <w:sz w:val="18"/>
                <w:szCs w:val="18"/>
              </w:rPr>
              <w:drawing>
                <wp:inline distT="0" distB="0" distL="0" distR="0" wp14:anchorId="7D0711E6" wp14:editId="13468E48">
                  <wp:extent cx="966820" cy="1578610"/>
                  <wp:effectExtent l="0" t="0" r="5080" b="2540"/>
                  <wp:docPr id="1207504996" name="Picture 27" descr="A map of a time class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7229223" name="Picture 27" descr="A map of a time class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293" t="5254" r="26591" b="10339"/>
                          <a:stretch/>
                        </pic:blipFill>
                        <pic:spPr bwMode="auto">
                          <a:xfrm>
                            <a:off x="0" y="0"/>
                            <a:ext cx="978530" cy="1597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2" w:type="dxa"/>
            <w:vAlign w:val="center"/>
          </w:tcPr>
          <w:p w14:paraId="3F36328B" w14:textId="77777777" w:rsidR="006920FD" w:rsidRPr="00823B29" w:rsidRDefault="006920FD" w:rsidP="00BA2588">
            <w:pPr>
              <w:jc w:val="center"/>
              <w:rPr>
                <w:noProof/>
                <w:sz w:val="18"/>
                <w:szCs w:val="18"/>
                <w:lang w:eastAsia="en-GB"/>
              </w:rPr>
            </w:pPr>
            <w:r w:rsidRPr="00823B29">
              <w:rPr>
                <w:noProof/>
                <w:sz w:val="18"/>
                <w:szCs w:val="18"/>
              </w:rPr>
              <w:drawing>
                <wp:inline distT="0" distB="0" distL="0" distR="0" wp14:anchorId="14CD2A90" wp14:editId="1DE697F4">
                  <wp:extent cx="1243450" cy="1170306"/>
                  <wp:effectExtent l="0" t="0" r="0" b="0"/>
                  <wp:docPr id="917775200" name="Picture 28" descr="A map of a city with do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6228024" name="Picture 28" descr="A map of a city with dot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400" t="9714" r="28200" b="17143"/>
                          <a:stretch/>
                        </pic:blipFill>
                        <pic:spPr bwMode="auto">
                          <a:xfrm>
                            <a:off x="0" y="0"/>
                            <a:ext cx="1252558" cy="11788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vAlign w:val="center"/>
          </w:tcPr>
          <w:p w14:paraId="1D3DD305" w14:textId="77777777" w:rsidR="006920FD" w:rsidRPr="00823B29" w:rsidRDefault="006920FD" w:rsidP="00BA2588">
            <w:pPr>
              <w:jc w:val="center"/>
              <w:rPr>
                <w:noProof/>
                <w:sz w:val="18"/>
                <w:szCs w:val="18"/>
                <w:lang w:eastAsia="en-GB"/>
              </w:rPr>
            </w:pPr>
            <w:r w:rsidRPr="00823B29">
              <w:rPr>
                <w:noProof/>
                <w:sz w:val="18"/>
                <w:szCs w:val="18"/>
              </w:rPr>
              <w:drawing>
                <wp:inline distT="0" distB="0" distL="0" distR="0" wp14:anchorId="3260239D" wp14:editId="2D430BD0">
                  <wp:extent cx="1295494" cy="1256938"/>
                  <wp:effectExtent l="0" t="0" r="0" b="635"/>
                  <wp:docPr id="1393173959" name="Picture 29" descr="A map of the distric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1352442" name="Picture 29" descr="A map of the distric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200" t="8708" r="28381" b="17135"/>
                          <a:stretch/>
                        </pic:blipFill>
                        <pic:spPr bwMode="auto">
                          <a:xfrm>
                            <a:off x="0" y="0"/>
                            <a:ext cx="1303880" cy="126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20FD" w:rsidRPr="00823B29" w14:paraId="366C53A3" w14:textId="77777777" w:rsidTr="00BA2588">
        <w:trPr>
          <w:trHeight w:val="621"/>
        </w:trPr>
        <w:tc>
          <w:tcPr>
            <w:tcW w:w="1033" w:type="dxa"/>
            <w:gridSpan w:val="2"/>
            <w:vAlign w:val="center"/>
          </w:tcPr>
          <w:p w14:paraId="74BD8828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NoP</w:t>
            </w:r>
          </w:p>
        </w:tc>
        <w:tc>
          <w:tcPr>
            <w:tcW w:w="2495" w:type="dxa"/>
            <w:vAlign w:val="center"/>
          </w:tcPr>
          <w:p w14:paraId="261D66E3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416</w:t>
            </w:r>
          </w:p>
        </w:tc>
        <w:tc>
          <w:tcPr>
            <w:tcW w:w="2149" w:type="dxa"/>
            <w:vAlign w:val="center"/>
          </w:tcPr>
          <w:p w14:paraId="5100CBC9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304</w:t>
            </w:r>
          </w:p>
        </w:tc>
        <w:tc>
          <w:tcPr>
            <w:tcW w:w="2673" w:type="dxa"/>
            <w:vAlign w:val="center"/>
          </w:tcPr>
          <w:p w14:paraId="2696B623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328</w:t>
            </w:r>
          </w:p>
        </w:tc>
        <w:tc>
          <w:tcPr>
            <w:tcW w:w="1744" w:type="dxa"/>
            <w:vAlign w:val="center"/>
          </w:tcPr>
          <w:p w14:paraId="7ED62791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268</w:t>
            </w:r>
          </w:p>
        </w:tc>
        <w:tc>
          <w:tcPr>
            <w:tcW w:w="2172" w:type="dxa"/>
            <w:vAlign w:val="center"/>
          </w:tcPr>
          <w:p w14:paraId="78B8D11F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270</w:t>
            </w:r>
          </w:p>
        </w:tc>
        <w:tc>
          <w:tcPr>
            <w:tcW w:w="2254" w:type="dxa"/>
            <w:vAlign w:val="center"/>
          </w:tcPr>
          <w:p w14:paraId="653B7E62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360</w:t>
            </w:r>
          </w:p>
        </w:tc>
      </w:tr>
      <w:tr w:rsidR="006920FD" w:rsidRPr="00823B29" w14:paraId="7F74DFE0" w14:textId="77777777" w:rsidTr="00BA2588">
        <w:trPr>
          <w:trHeight w:val="402"/>
        </w:trPr>
        <w:tc>
          <w:tcPr>
            <w:tcW w:w="496" w:type="dxa"/>
            <w:vMerge w:val="restart"/>
            <w:vAlign w:val="center"/>
          </w:tcPr>
          <w:p w14:paraId="74D16C7A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0 – 5 min</w:t>
            </w:r>
          </w:p>
        </w:tc>
        <w:tc>
          <w:tcPr>
            <w:tcW w:w="537" w:type="dxa"/>
            <w:vAlign w:val="center"/>
          </w:tcPr>
          <w:p w14:paraId="213B837A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 xml:space="preserve">NoP </w:t>
            </w:r>
          </w:p>
        </w:tc>
        <w:tc>
          <w:tcPr>
            <w:tcW w:w="2495" w:type="dxa"/>
            <w:vAlign w:val="center"/>
          </w:tcPr>
          <w:p w14:paraId="032F9C3E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249</w:t>
            </w:r>
          </w:p>
        </w:tc>
        <w:tc>
          <w:tcPr>
            <w:tcW w:w="2149" w:type="dxa"/>
            <w:vAlign w:val="center"/>
          </w:tcPr>
          <w:p w14:paraId="54899D7C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209</w:t>
            </w:r>
          </w:p>
        </w:tc>
        <w:tc>
          <w:tcPr>
            <w:tcW w:w="2673" w:type="dxa"/>
            <w:vAlign w:val="center"/>
          </w:tcPr>
          <w:p w14:paraId="3E6B8946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182</w:t>
            </w:r>
          </w:p>
        </w:tc>
        <w:tc>
          <w:tcPr>
            <w:tcW w:w="1744" w:type="dxa"/>
            <w:vAlign w:val="center"/>
          </w:tcPr>
          <w:p w14:paraId="3E7E0A23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161</w:t>
            </w:r>
          </w:p>
        </w:tc>
        <w:tc>
          <w:tcPr>
            <w:tcW w:w="2172" w:type="dxa"/>
            <w:vAlign w:val="center"/>
          </w:tcPr>
          <w:p w14:paraId="0457B40A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155</w:t>
            </w:r>
          </w:p>
        </w:tc>
        <w:tc>
          <w:tcPr>
            <w:tcW w:w="2254" w:type="dxa"/>
            <w:vAlign w:val="center"/>
          </w:tcPr>
          <w:p w14:paraId="33A29683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193</w:t>
            </w:r>
          </w:p>
        </w:tc>
      </w:tr>
      <w:tr w:rsidR="006920FD" w:rsidRPr="00823B29" w14:paraId="2DD7BE32" w14:textId="77777777" w:rsidTr="00BA2588">
        <w:trPr>
          <w:trHeight w:val="423"/>
        </w:trPr>
        <w:tc>
          <w:tcPr>
            <w:tcW w:w="496" w:type="dxa"/>
            <w:vMerge/>
            <w:vAlign w:val="center"/>
          </w:tcPr>
          <w:p w14:paraId="41BD8EBC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37" w:type="dxa"/>
            <w:vAlign w:val="center"/>
          </w:tcPr>
          <w:p w14:paraId="20198D9A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% tpd</w:t>
            </w:r>
          </w:p>
        </w:tc>
        <w:tc>
          <w:tcPr>
            <w:tcW w:w="2495" w:type="dxa"/>
            <w:vAlign w:val="center"/>
          </w:tcPr>
          <w:p w14:paraId="0F5A157B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59.86%</w:t>
            </w:r>
          </w:p>
        </w:tc>
        <w:tc>
          <w:tcPr>
            <w:tcW w:w="2149" w:type="dxa"/>
            <w:vAlign w:val="center"/>
          </w:tcPr>
          <w:p w14:paraId="0DF6BC92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68.75%</w:t>
            </w:r>
          </w:p>
        </w:tc>
        <w:tc>
          <w:tcPr>
            <w:tcW w:w="2673" w:type="dxa"/>
            <w:vAlign w:val="center"/>
          </w:tcPr>
          <w:p w14:paraId="4DACD8F2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55.49%</w:t>
            </w:r>
          </w:p>
        </w:tc>
        <w:tc>
          <w:tcPr>
            <w:tcW w:w="1744" w:type="dxa"/>
            <w:vAlign w:val="center"/>
          </w:tcPr>
          <w:p w14:paraId="7B0BA6AF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60.07%</w:t>
            </w:r>
          </w:p>
        </w:tc>
        <w:tc>
          <w:tcPr>
            <w:tcW w:w="2172" w:type="dxa"/>
            <w:vAlign w:val="center"/>
          </w:tcPr>
          <w:p w14:paraId="09068190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57.41%</w:t>
            </w:r>
          </w:p>
        </w:tc>
        <w:tc>
          <w:tcPr>
            <w:tcW w:w="2254" w:type="dxa"/>
            <w:vAlign w:val="center"/>
          </w:tcPr>
          <w:p w14:paraId="59A519B3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53.61%</w:t>
            </w:r>
          </w:p>
        </w:tc>
      </w:tr>
      <w:tr w:rsidR="006920FD" w:rsidRPr="00823B29" w14:paraId="3FF1EDB0" w14:textId="77777777" w:rsidTr="00BA2588">
        <w:trPr>
          <w:trHeight w:val="415"/>
        </w:trPr>
        <w:tc>
          <w:tcPr>
            <w:tcW w:w="496" w:type="dxa"/>
            <w:vMerge w:val="restart"/>
            <w:vAlign w:val="center"/>
          </w:tcPr>
          <w:p w14:paraId="48A859A8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5 – 10 min</w:t>
            </w:r>
          </w:p>
        </w:tc>
        <w:tc>
          <w:tcPr>
            <w:tcW w:w="537" w:type="dxa"/>
            <w:vAlign w:val="center"/>
          </w:tcPr>
          <w:p w14:paraId="7D846588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 xml:space="preserve">NoP </w:t>
            </w:r>
          </w:p>
        </w:tc>
        <w:tc>
          <w:tcPr>
            <w:tcW w:w="2495" w:type="dxa"/>
            <w:vAlign w:val="center"/>
          </w:tcPr>
          <w:p w14:paraId="5B381B00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2149" w:type="dxa"/>
            <w:vAlign w:val="center"/>
          </w:tcPr>
          <w:p w14:paraId="1270ADF0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2673" w:type="dxa"/>
            <w:vAlign w:val="center"/>
          </w:tcPr>
          <w:p w14:paraId="07CD88FD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1744" w:type="dxa"/>
            <w:vAlign w:val="center"/>
          </w:tcPr>
          <w:p w14:paraId="730CF93F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18</w:t>
            </w:r>
          </w:p>
        </w:tc>
        <w:tc>
          <w:tcPr>
            <w:tcW w:w="2172" w:type="dxa"/>
            <w:vAlign w:val="center"/>
          </w:tcPr>
          <w:p w14:paraId="53C2CD96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2254" w:type="dxa"/>
            <w:vAlign w:val="center"/>
          </w:tcPr>
          <w:p w14:paraId="7355DC50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7</w:t>
            </w:r>
          </w:p>
        </w:tc>
      </w:tr>
      <w:tr w:rsidR="006920FD" w:rsidRPr="00823B29" w14:paraId="6371C96E" w14:textId="77777777" w:rsidTr="00BA2588">
        <w:trPr>
          <w:trHeight w:val="393"/>
        </w:trPr>
        <w:tc>
          <w:tcPr>
            <w:tcW w:w="496" w:type="dxa"/>
            <w:vMerge/>
            <w:vAlign w:val="center"/>
          </w:tcPr>
          <w:p w14:paraId="3F383FE5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37" w:type="dxa"/>
            <w:vAlign w:val="center"/>
          </w:tcPr>
          <w:p w14:paraId="6BF80E8D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% tpd</w:t>
            </w:r>
          </w:p>
        </w:tc>
        <w:tc>
          <w:tcPr>
            <w:tcW w:w="2495" w:type="dxa"/>
            <w:vAlign w:val="center"/>
          </w:tcPr>
          <w:p w14:paraId="265339AD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2.16%</w:t>
            </w:r>
          </w:p>
        </w:tc>
        <w:tc>
          <w:tcPr>
            <w:tcW w:w="2149" w:type="dxa"/>
            <w:vAlign w:val="center"/>
          </w:tcPr>
          <w:p w14:paraId="61D85E77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3.29%</w:t>
            </w:r>
          </w:p>
        </w:tc>
        <w:tc>
          <w:tcPr>
            <w:tcW w:w="2673" w:type="dxa"/>
            <w:vAlign w:val="center"/>
          </w:tcPr>
          <w:p w14:paraId="44ACD30C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1.83%</w:t>
            </w:r>
          </w:p>
        </w:tc>
        <w:tc>
          <w:tcPr>
            <w:tcW w:w="1744" w:type="dxa"/>
            <w:vAlign w:val="center"/>
          </w:tcPr>
          <w:p w14:paraId="352948B4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6.72%</w:t>
            </w:r>
          </w:p>
        </w:tc>
        <w:tc>
          <w:tcPr>
            <w:tcW w:w="2172" w:type="dxa"/>
            <w:vAlign w:val="center"/>
          </w:tcPr>
          <w:p w14:paraId="0BD6F6F6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1.11%</w:t>
            </w:r>
          </w:p>
        </w:tc>
        <w:tc>
          <w:tcPr>
            <w:tcW w:w="2254" w:type="dxa"/>
            <w:vAlign w:val="center"/>
          </w:tcPr>
          <w:p w14:paraId="50CCFF7A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1.94%</w:t>
            </w:r>
          </w:p>
        </w:tc>
      </w:tr>
      <w:tr w:rsidR="006920FD" w:rsidRPr="00823B29" w14:paraId="3E2F78CB" w14:textId="77777777" w:rsidTr="00BA2588">
        <w:trPr>
          <w:trHeight w:val="426"/>
        </w:trPr>
        <w:tc>
          <w:tcPr>
            <w:tcW w:w="496" w:type="dxa"/>
            <w:vMerge w:val="restart"/>
            <w:vAlign w:val="center"/>
          </w:tcPr>
          <w:p w14:paraId="1F496032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10 – 15 min</w:t>
            </w:r>
          </w:p>
        </w:tc>
        <w:tc>
          <w:tcPr>
            <w:tcW w:w="537" w:type="dxa"/>
            <w:vAlign w:val="center"/>
          </w:tcPr>
          <w:p w14:paraId="5CFC32D5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 xml:space="preserve">NoP </w:t>
            </w:r>
          </w:p>
        </w:tc>
        <w:tc>
          <w:tcPr>
            <w:tcW w:w="2495" w:type="dxa"/>
            <w:vAlign w:val="center"/>
          </w:tcPr>
          <w:p w14:paraId="5236F8F5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2149" w:type="dxa"/>
            <w:vAlign w:val="center"/>
          </w:tcPr>
          <w:p w14:paraId="21F9B835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2673" w:type="dxa"/>
            <w:vAlign w:val="center"/>
          </w:tcPr>
          <w:p w14:paraId="041C7DA2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744" w:type="dxa"/>
            <w:vAlign w:val="center"/>
          </w:tcPr>
          <w:p w14:paraId="540C620D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2172" w:type="dxa"/>
            <w:vAlign w:val="center"/>
          </w:tcPr>
          <w:p w14:paraId="7A1A8162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2254" w:type="dxa"/>
            <w:vAlign w:val="center"/>
          </w:tcPr>
          <w:p w14:paraId="65E285AF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1</w:t>
            </w:r>
          </w:p>
        </w:tc>
      </w:tr>
      <w:tr w:rsidR="006920FD" w:rsidRPr="00823B29" w14:paraId="02788DC0" w14:textId="77777777" w:rsidTr="00BA2588">
        <w:trPr>
          <w:trHeight w:val="404"/>
        </w:trPr>
        <w:tc>
          <w:tcPr>
            <w:tcW w:w="496" w:type="dxa"/>
            <w:vMerge/>
          </w:tcPr>
          <w:p w14:paraId="3E39E501" w14:textId="77777777" w:rsidR="006920FD" w:rsidRPr="00823B29" w:rsidRDefault="006920FD" w:rsidP="00BA2588">
            <w:pPr>
              <w:rPr>
                <w:sz w:val="18"/>
                <w:szCs w:val="18"/>
              </w:rPr>
            </w:pPr>
          </w:p>
        </w:tc>
        <w:tc>
          <w:tcPr>
            <w:tcW w:w="537" w:type="dxa"/>
            <w:vAlign w:val="center"/>
          </w:tcPr>
          <w:p w14:paraId="4E13285C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% tpd</w:t>
            </w:r>
          </w:p>
        </w:tc>
        <w:tc>
          <w:tcPr>
            <w:tcW w:w="2495" w:type="dxa"/>
            <w:vAlign w:val="center"/>
          </w:tcPr>
          <w:p w14:paraId="500038D2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0.24%</w:t>
            </w:r>
          </w:p>
        </w:tc>
        <w:tc>
          <w:tcPr>
            <w:tcW w:w="2149" w:type="dxa"/>
            <w:vAlign w:val="center"/>
          </w:tcPr>
          <w:p w14:paraId="3390C39B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0.00%</w:t>
            </w:r>
          </w:p>
        </w:tc>
        <w:tc>
          <w:tcPr>
            <w:tcW w:w="2673" w:type="dxa"/>
            <w:vAlign w:val="center"/>
          </w:tcPr>
          <w:p w14:paraId="53ACD9B0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0.00%</w:t>
            </w:r>
          </w:p>
        </w:tc>
        <w:tc>
          <w:tcPr>
            <w:tcW w:w="1744" w:type="dxa"/>
            <w:vAlign w:val="center"/>
          </w:tcPr>
          <w:p w14:paraId="2928209C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0.37%</w:t>
            </w:r>
          </w:p>
        </w:tc>
        <w:tc>
          <w:tcPr>
            <w:tcW w:w="2172" w:type="dxa"/>
            <w:vAlign w:val="center"/>
          </w:tcPr>
          <w:p w14:paraId="0377DB30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0.00%</w:t>
            </w:r>
          </w:p>
        </w:tc>
        <w:tc>
          <w:tcPr>
            <w:tcW w:w="2254" w:type="dxa"/>
            <w:vAlign w:val="center"/>
          </w:tcPr>
          <w:p w14:paraId="28208419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0.28%</w:t>
            </w:r>
          </w:p>
        </w:tc>
      </w:tr>
      <w:tr w:rsidR="006920FD" w:rsidRPr="00823B29" w14:paraId="6CC053ED" w14:textId="77777777" w:rsidTr="00BA2588">
        <w:trPr>
          <w:trHeight w:val="425"/>
        </w:trPr>
        <w:tc>
          <w:tcPr>
            <w:tcW w:w="496" w:type="dxa"/>
            <w:vMerge w:val="restart"/>
            <w:vAlign w:val="center"/>
          </w:tcPr>
          <w:p w14:paraId="65E2A9FB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&gt; 15 min</w:t>
            </w:r>
          </w:p>
        </w:tc>
        <w:tc>
          <w:tcPr>
            <w:tcW w:w="537" w:type="dxa"/>
            <w:vAlign w:val="center"/>
          </w:tcPr>
          <w:p w14:paraId="439FFAF8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 xml:space="preserve">NoP </w:t>
            </w:r>
          </w:p>
        </w:tc>
        <w:tc>
          <w:tcPr>
            <w:tcW w:w="2495" w:type="dxa"/>
            <w:vAlign w:val="center"/>
          </w:tcPr>
          <w:p w14:paraId="6B6BE571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157</w:t>
            </w:r>
          </w:p>
        </w:tc>
        <w:tc>
          <w:tcPr>
            <w:tcW w:w="2149" w:type="dxa"/>
            <w:vAlign w:val="center"/>
          </w:tcPr>
          <w:p w14:paraId="254E08BA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85</w:t>
            </w:r>
          </w:p>
        </w:tc>
        <w:tc>
          <w:tcPr>
            <w:tcW w:w="2673" w:type="dxa"/>
            <w:vAlign w:val="center"/>
          </w:tcPr>
          <w:p w14:paraId="3DB197F8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140</w:t>
            </w:r>
          </w:p>
        </w:tc>
        <w:tc>
          <w:tcPr>
            <w:tcW w:w="1744" w:type="dxa"/>
            <w:vAlign w:val="center"/>
          </w:tcPr>
          <w:p w14:paraId="611FDB1C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88</w:t>
            </w:r>
          </w:p>
        </w:tc>
        <w:tc>
          <w:tcPr>
            <w:tcW w:w="2172" w:type="dxa"/>
            <w:vAlign w:val="center"/>
          </w:tcPr>
          <w:p w14:paraId="1E25AF18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112</w:t>
            </w:r>
          </w:p>
        </w:tc>
        <w:tc>
          <w:tcPr>
            <w:tcW w:w="2254" w:type="dxa"/>
            <w:vAlign w:val="center"/>
          </w:tcPr>
          <w:p w14:paraId="26BAF11B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159</w:t>
            </w:r>
          </w:p>
        </w:tc>
      </w:tr>
      <w:tr w:rsidR="006920FD" w:rsidRPr="00823B29" w14:paraId="0370F4ED" w14:textId="77777777" w:rsidTr="00BA2588">
        <w:trPr>
          <w:trHeight w:val="417"/>
        </w:trPr>
        <w:tc>
          <w:tcPr>
            <w:tcW w:w="496" w:type="dxa"/>
            <w:vMerge/>
            <w:vAlign w:val="center"/>
          </w:tcPr>
          <w:p w14:paraId="29609100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37" w:type="dxa"/>
            <w:vAlign w:val="center"/>
          </w:tcPr>
          <w:p w14:paraId="78A78809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% tpd</w:t>
            </w:r>
          </w:p>
        </w:tc>
        <w:tc>
          <w:tcPr>
            <w:tcW w:w="2495" w:type="dxa"/>
            <w:vAlign w:val="center"/>
          </w:tcPr>
          <w:p w14:paraId="4E1AB5B5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37.74%</w:t>
            </w:r>
          </w:p>
        </w:tc>
        <w:tc>
          <w:tcPr>
            <w:tcW w:w="2149" w:type="dxa"/>
            <w:vAlign w:val="center"/>
          </w:tcPr>
          <w:p w14:paraId="71B9C515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27.96%</w:t>
            </w:r>
          </w:p>
        </w:tc>
        <w:tc>
          <w:tcPr>
            <w:tcW w:w="2673" w:type="dxa"/>
            <w:vAlign w:val="center"/>
          </w:tcPr>
          <w:p w14:paraId="7ECA98C8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42.68%</w:t>
            </w:r>
          </w:p>
        </w:tc>
        <w:tc>
          <w:tcPr>
            <w:tcW w:w="1744" w:type="dxa"/>
            <w:vAlign w:val="center"/>
          </w:tcPr>
          <w:p w14:paraId="3D542F10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32.84%</w:t>
            </w:r>
          </w:p>
        </w:tc>
        <w:tc>
          <w:tcPr>
            <w:tcW w:w="2172" w:type="dxa"/>
            <w:vAlign w:val="center"/>
          </w:tcPr>
          <w:p w14:paraId="619E3CC5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41.48%</w:t>
            </w:r>
          </w:p>
        </w:tc>
        <w:tc>
          <w:tcPr>
            <w:tcW w:w="2254" w:type="dxa"/>
            <w:vAlign w:val="center"/>
          </w:tcPr>
          <w:p w14:paraId="0E8E481B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44.17%</w:t>
            </w:r>
          </w:p>
        </w:tc>
      </w:tr>
    </w:tbl>
    <w:p w14:paraId="301CC0F6" w14:textId="341991D6" w:rsidR="006920FD" w:rsidRPr="00252762" w:rsidRDefault="006920FD" w:rsidP="004D5818">
      <w:pPr>
        <w:pStyle w:val="Caption"/>
        <w:ind w:left="720"/>
        <w:jc w:val="both"/>
        <w:rPr>
          <w:rFonts w:ascii="Times New Roman" w:hAnsi="Times New Roman" w:cs="Times New Roman"/>
          <w:i w:val="0"/>
          <w:iCs w:val="0"/>
          <w:sz w:val="16"/>
          <w:szCs w:val="16"/>
          <w:lang w:val="en-US"/>
        </w:rPr>
      </w:pPr>
      <w:r w:rsidRPr="00823B29">
        <w:rPr>
          <w:rFonts w:ascii="Times New Roman" w:hAnsi="Times New Roman" w:cs="Times New Roman"/>
          <w:i w:val="0"/>
          <w:iCs w:val="0"/>
          <w:sz w:val="16"/>
          <w:szCs w:val="16"/>
          <w:lang w:val="en-US"/>
        </w:rPr>
        <w:t>* tpd (total points in the district); NoP (number of points in the district)</w:t>
      </w:r>
    </w:p>
    <w:sectPr w:rsidR="006920FD" w:rsidRPr="00252762" w:rsidSect="0025276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43B0F"/>
    <w:multiLevelType w:val="multilevel"/>
    <w:tmpl w:val="C688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985843"/>
    <w:multiLevelType w:val="hybridMultilevel"/>
    <w:tmpl w:val="D584AADA"/>
    <w:lvl w:ilvl="0" w:tplc="0418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08A7177D"/>
    <w:multiLevelType w:val="multilevel"/>
    <w:tmpl w:val="A17CC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A345F"/>
    <w:multiLevelType w:val="hybridMultilevel"/>
    <w:tmpl w:val="C99637C6"/>
    <w:lvl w:ilvl="0" w:tplc="4E92D16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12D6E"/>
    <w:multiLevelType w:val="multilevel"/>
    <w:tmpl w:val="1D92E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0E1372"/>
    <w:multiLevelType w:val="multilevel"/>
    <w:tmpl w:val="4EA2F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B64E53"/>
    <w:multiLevelType w:val="hybridMultilevel"/>
    <w:tmpl w:val="096CD81A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7BB0766"/>
    <w:multiLevelType w:val="hybridMultilevel"/>
    <w:tmpl w:val="785606D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3020D2"/>
    <w:multiLevelType w:val="hybridMultilevel"/>
    <w:tmpl w:val="830A86CA"/>
    <w:lvl w:ilvl="0" w:tplc="61EC1B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3C3753"/>
    <w:multiLevelType w:val="hybridMultilevel"/>
    <w:tmpl w:val="65CA5840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2AE2733"/>
    <w:multiLevelType w:val="hybridMultilevel"/>
    <w:tmpl w:val="06B818EC"/>
    <w:lvl w:ilvl="0" w:tplc="74F2F510">
      <w:start w:val="4"/>
      <w:numFmt w:val="bullet"/>
      <w:lvlText w:val="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BC062D"/>
    <w:multiLevelType w:val="multilevel"/>
    <w:tmpl w:val="54C6C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C01A65"/>
    <w:multiLevelType w:val="multilevel"/>
    <w:tmpl w:val="9AB8E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F85F3F"/>
    <w:multiLevelType w:val="hybridMultilevel"/>
    <w:tmpl w:val="8F34455C"/>
    <w:lvl w:ilvl="0" w:tplc="040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B1330AE"/>
    <w:multiLevelType w:val="hybridMultilevel"/>
    <w:tmpl w:val="783049DE"/>
    <w:lvl w:ilvl="0" w:tplc="04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5" w15:restartNumberingAfterBreak="0">
    <w:nsid w:val="2D392E9B"/>
    <w:multiLevelType w:val="hybridMultilevel"/>
    <w:tmpl w:val="3E5A5F82"/>
    <w:lvl w:ilvl="0" w:tplc="0418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6" w15:restartNumberingAfterBreak="0">
    <w:nsid w:val="36982B58"/>
    <w:multiLevelType w:val="multilevel"/>
    <w:tmpl w:val="2CA4F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AE67EA"/>
    <w:multiLevelType w:val="hybridMultilevel"/>
    <w:tmpl w:val="693A3736"/>
    <w:lvl w:ilvl="0" w:tplc="0CFC86BC">
      <w:start w:val="15"/>
      <w:numFmt w:val="bullet"/>
      <w:lvlText w:val="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C21314"/>
    <w:multiLevelType w:val="hybridMultilevel"/>
    <w:tmpl w:val="6224750E"/>
    <w:lvl w:ilvl="0" w:tplc="D1E6090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530C6D"/>
    <w:multiLevelType w:val="hybridMultilevel"/>
    <w:tmpl w:val="D5D6FDD4"/>
    <w:lvl w:ilvl="0" w:tplc="D486A9C8">
      <w:numFmt w:val="bullet"/>
      <w:lvlText w:val=""/>
      <w:lvlJc w:val="left"/>
      <w:pPr>
        <w:ind w:left="785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0" w15:restartNumberingAfterBreak="0">
    <w:nsid w:val="5FA74553"/>
    <w:multiLevelType w:val="hybridMultilevel"/>
    <w:tmpl w:val="99A0286A"/>
    <w:lvl w:ilvl="0" w:tplc="0418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1" w15:restartNumberingAfterBreak="0">
    <w:nsid w:val="609C1E2F"/>
    <w:multiLevelType w:val="hybridMultilevel"/>
    <w:tmpl w:val="28441C40"/>
    <w:lvl w:ilvl="0" w:tplc="D6700572">
      <w:start w:val="5"/>
      <w:numFmt w:val="bullet"/>
      <w:lvlText w:val=""/>
      <w:lvlJc w:val="left"/>
      <w:pPr>
        <w:ind w:left="420" w:hanging="360"/>
      </w:pPr>
      <w:rPr>
        <w:rFonts w:ascii="Wingdings" w:eastAsiaTheme="minorHAnsi" w:hAnsi="Wingdings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2" w15:restartNumberingAfterBreak="0">
    <w:nsid w:val="65081D67"/>
    <w:multiLevelType w:val="hybridMultilevel"/>
    <w:tmpl w:val="27A69494"/>
    <w:lvl w:ilvl="0" w:tplc="B096DEC0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6C2A70"/>
    <w:multiLevelType w:val="hybridMultilevel"/>
    <w:tmpl w:val="70EA31E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EA3D4F"/>
    <w:multiLevelType w:val="hybridMultilevel"/>
    <w:tmpl w:val="8780B2F8"/>
    <w:lvl w:ilvl="0" w:tplc="041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08054C"/>
    <w:multiLevelType w:val="hybridMultilevel"/>
    <w:tmpl w:val="BE02EFF4"/>
    <w:lvl w:ilvl="0" w:tplc="040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999571510">
    <w:abstractNumId w:val="7"/>
  </w:num>
  <w:num w:numId="2" w16cid:durableId="1764917243">
    <w:abstractNumId w:val="14"/>
  </w:num>
  <w:num w:numId="3" w16cid:durableId="1241284082">
    <w:abstractNumId w:val="21"/>
  </w:num>
  <w:num w:numId="4" w16cid:durableId="1922911564">
    <w:abstractNumId w:val="16"/>
  </w:num>
  <w:num w:numId="5" w16cid:durableId="2079789360">
    <w:abstractNumId w:val="0"/>
  </w:num>
  <w:num w:numId="6" w16cid:durableId="594285800">
    <w:abstractNumId w:val="12"/>
  </w:num>
  <w:num w:numId="7" w16cid:durableId="1180656089">
    <w:abstractNumId w:val="20"/>
  </w:num>
  <w:num w:numId="8" w16cid:durableId="1752702717">
    <w:abstractNumId w:val="24"/>
  </w:num>
  <w:num w:numId="9" w16cid:durableId="1514874525">
    <w:abstractNumId w:val="18"/>
  </w:num>
  <w:num w:numId="10" w16cid:durableId="2008705358">
    <w:abstractNumId w:val="3"/>
  </w:num>
  <w:num w:numId="11" w16cid:durableId="1582638066">
    <w:abstractNumId w:val="17"/>
  </w:num>
  <w:num w:numId="12" w16cid:durableId="1475489496">
    <w:abstractNumId w:val="22"/>
  </w:num>
  <w:num w:numId="13" w16cid:durableId="1744722109">
    <w:abstractNumId w:val="10"/>
  </w:num>
  <w:num w:numId="14" w16cid:durableId="1278416264">
    <w:abstractNumId w:val="13"/>
  </w:num>
  <w:num w:numId="15" w16cid:durableId="2068987063">
    <w:abstractNumId w:val="25"/>
  </w:num>
  <w:num w:numId="16" w16cid:durableId="1318264853">
    <w:abstractNumId w:val="11"/>
  </w:num>
  <w:num w:numId="17" w16cid:durableId="876745203">
    <w:abstractNumId w:val="4"/>
  </w:num>
  <w:num w:numId="18" w16cid:durableId="901790593">
    <w:abstractNumId w:val="15"/>
  </w:num>
  <w:num w:numId="19" w16cid:durableId="1460104087">
    <w:abstractNumId w:val="19"/>
  </w:num>
  <w:num w:numId="20" w16cid:durableId="1064136244">
    <w:abstractNumId w:val="1"/>
  </w:num>
  <w:num w:numId="21" w16cid:durableId="1192649275">
    <w:abstractNumId w:val="9"/>
  </w:num>
  <w:num w:numId="22" w16cid:durableId="1630819388">
    <w:abstractNumId w:val="2"/>
  </w:num>
  <w:num w:numId="23" w16cid:durableId="1344746563">
    <w:abstractNumId w:val="5"/>
  </w:num>
  <w:num w:numId="24" w16cid:durableId="1984041855">
    <w:abstractNumId w:val="8"/>
  </w:num>
  <w:num w:numId="25" w16cid:durableId="788863344">
    <w:abstractNumId w:val="23"/>
  </w:num>
  <w:num w:numId="26" w16cid:durableId="9277359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5F2"/>
    <w:rsid w:val="00045E04"/>
    <w:rsid w:val="00050661"/>
    <w:rsid w:val="00056D7D"/>
    <w:rsid w:val="0018553B"/>
    <w:rsid w:val="001B715B"/>
    <w:rsid w:val="001C135A"/>
    <w:rsid w:val="001E2DC0"/>
    <w:rsid w:val="00252762"/>
    <w:rsid w:val="00287C0C"/>
    <w:rsid w:val="002E55F2"/>
    <w:rsid w:val="00333301"/>
    <w:rsid w:val="00347587"/>
    <w:rsid w:val="003514DD"/>
    <w:rsid w:val="004A3493"/>
    <w:rsid w:val="004D5818"/>
    <w:rsid w:val="00601833"/>
    <w:rsid w:val="00644864"/>
    <w:rsid w:val="006920FD"/>
    <w:rsid w:val="007277B1"/>
    <w:rsid w:val="00823B29"/>
    <w:rsid w:val="00832D4A"/>
    <w:rsid w:val="00844BA3"/>
    <w:rsid w:val="008B23B0"/>
    <w:rsid w:val="008F0257"/>
    <w:rsid w:val="00947F0E"/>
    <w:rsid w:val="00986609"/>
    <w:rsid w:val="009C44A8"/>
    <w:rsid w:val="009D6AE5"/>
    <w:rsid w:val="00A253BD"/>
    <w:rsid w:val="00A47CB6"/>
    <w:rsid w:val="00A92BAC"/>
    <w:rsid w:val="00AC1116"/>
    <w:rsid w:val="00BA2588"/>
    <w:rsid w:val="00CB06CA"/>
    <w:rsid w:val="00CD3557"/>
    <w:rsid w:val="00D42587"/>
    <w:rsid w:val="00D76C20"/>
    <w:rsid w:val="00DE4EC0"/>
    <w:rsid w:val="00E80ED8"/>
    <w:rsid w:val="00F13704"/>
    <w:rsid w:val="00F1536A"/>
    <w:rsid w:val="00F45D9A"/>
    <w:rsid w:val="00FF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4785F6"/>
  <w14:defaultImageDpi w14:val="32767"/>
  <w15:chartTrackingRefBased/>
  <w15:docId w15:val="{124538EF-5D86-4856-8CA0-24D735C6C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0FD"/>
  </w:style>
  <w:style w:type="paragraph" w:styleId="Heading1">
    <w:name w:val="heading 1"/>
    <w:basedOn w:val="Normal"/>
    <w:next w:val="Normal"/>
    <w:link w:val="Heading1Char"/>
    <w:uiPriority w:val="9"/>
    <w:qFormat/>
    <w:rsid w:val="002E55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5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5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5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5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5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5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5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5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5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5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5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5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5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5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5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5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5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5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5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5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5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5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5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5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5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5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5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5F2"/>
    <w:rPr>
      <w:b/>
      <w:bCs/>
      <w:smallCaps/>
      <w:color w:val="0F4761" w:themeColor="accent1" w:themeShade="BF"/>
      <w:spacing w:val="5"/>
    </w:rPr>
  </w:style>
  <w:style w:type="paragraph" w:customStyle="1" w:styleId="MDPI31text">
    <w:name w:val="MDPI_3.1_text"/>
    <w:rsid w:val="006920FD"/>
    <w:pPr>
      <w:adjustRightInd w:val="0"/>
      <w:snapToGrid w:val="0"/>
      <w:spacing w:after="0" w:line="260" w:lineRule="atLeast"/>
      <w:ind w:firstLine="425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val="en-US" w:eastAsia="de-DE" w:bidi="en-US"/>
      <w14:ligatures w14:val="none"/>
    </w:rPr>
  </w:style>
  <w:style w:type="paragraph" w:customStyle="1" w:styleId="MDPI51figurecaption">
    <w:name w:val="MDPI_5.1_figure_caption"/>
    <w:basedOn w:val="Normal"/>
    <w:rsid w:val="006920FD"/>
    <w:pPr>
      <w:adjustRightInd w:val="0"/>
      <w:snapToGrid w:val="0"/>
      <w:spacing w:before="120" w:after="240" w:line="260" w:lineRule="atLeast"/>
      <w:ind w:left="425" w:right="425"/>
      <w:jc w:val="both"/>
    </w:pPr>
    <w:rPr>
      <w:rFonts w:ascii="Palatino Linotype" w:eastAsia="Times New Roman" w:hAnsi="Palatino Linotype" w:cs="Times New Roman"/>
      <w:color w:val="000000"/>
      <w:kern w:val="0"/>
      <w:sz w:val="18"/>
      <w:szCs w:val="20"/>
      <w:lang w:val="en-US" w:eastAsia="de-DE" w:bidi="en-US"/>
      <w14:ligatures w14:val="none"/>
    </w:rPr>
  </w:style>
  <w:style w:type="table" w:styleId="TableGrid">
    <w:name w:val="Table Grid"/>
    <w:basedOn w:val="TableNormal"/>
    <w:uiPriority w:val="39"/>
    <w:rsid w:val="006920FD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DPI41tablecaption">
    <w:name w:val="MDPI_4.1_table_caption"/>
    <w:basedOn w:val="Normal"/>
    <w:rsid w:val="006920FD"/>
    <w:pPr>
      <w:adjustRightInd w:val="0"/>
      <w:snapToGrid w:val="0"/>
      <w:spacing w:before="240" w:after="120" w:line="260" w:lineRule="atLeast"/>
      <w:ind w:left="425" w:right="425"/>
      <w:jc w:val="both"/>
    </w:pPr>
    <w:rPr>
      <w:rFonts w:ascii="Palatino Linotype" w:eastAsia="Times New Roman" w:hAnsi="Palatino Linotype" w:cs="Times New Roman"/>
      <w:color w:val="000000"/>
      <w:kern w:val="0"/>
      <w:sz w:val="18"/>
      <w:lang w:val="en-US" w:eastAsia="de-DE" w:bidi="en-US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6920FD"/>
    <w:rPr>
      <w:color w:val="666666"/>
    </w:rPr>
  </w:style>
  <w:style w:type="paragraph" w:styleId="Bibliography">
    <w:name w:val="Bibliography"/>
    <w:basedOn w:val="Normal"/>
    <w:next w:val="Normal"/>
    <w:uiPriority w:val="37"/>
    <w:unhideWhenUsed/>
    <w:rsid w:val="006920FD"/>
    <w:pPr>
      <w:spacing w:after="0" w:line="240" w:lineRule="auto"/>
      <w:ind w:left="720" w:hanging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6920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920FD"/>
    <w:pPr>
      <w:spacing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920FD"/>
    <w:rPr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6920FD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20FD"/>
    <w:rPr>
      <w:b/>
      <w:bCs/>
      <w:lang w:val="ro-RO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20FD"/>
    <w:rPr>
      <w:b/>
      <w:bCs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6920FD"/>
    <w:rPr>
      <w:color w:val="467886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920F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0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0FD"/>
    <w:rPr>
      <w:rFonts w:ascii="Segoe UI" w:hAnsi="Segoe UI" w:cs="Segoe UI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920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1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1561B-8957-4F98-843E-A6F1405C9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Camelia Delcea</dc:creator>
  <cp:keywords/>
  <dc:description/>
  <cp:lastModifiedBy>Camelia Delcea</cp:lastModifiedBy>
  <cp:revision>5</cp:revision>
  <dcterms:created xsi:type="dcterms:W3CDTF">2025-02-16T15:44:00Z</dcterms:created>
  <dcterms:modified xsi:type="dcterms:W3CDTF">2025-02-16T20:46:00Z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zotero-version="7.0.11"&gt;&lt;session id="CV1HJN8p"/&gt;&lt;style id="http://www.zotero.org/styles/elsevier-harvard" hasBibliography="1" bibliographyStyleHasBeenSet="1"/&gt;&lt;prefs&gt;&lt;pref name="fieldType" value="Field"/&gt;&lt;/prefs&gt;&lt;/data&gt;</vt:lpwstr>
  </property>
</Properties>
</file>