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C41" w:rsidRDefault="00E71AAA" w:rsidP="00E71AAA">
      <w:pPr>
        <w:pStyle w:val="TOCHeading"/>
        <w:jc w:val="center"/>
      </w:pPr>
      <w:proofErr w:type="spellStart"/>
      <w:r>
        <w:t>Vipassana</w:t>
      </w:r>
      <w:proofErr w:type="spellEnd"/>
      <w:r>
        <w:t xml:space="preserve"> User Guide.</w:t>
      </w:r>
    </w:p>
    <w:p w:rsidR="00E71AAA" w:rsidRPr="00E71AAA" w:rsidRDefault="00E71AAA" w:rsidP="00E71AAA">
      <w:pPr>
        <w:rPr>
          <w:lang w:val="en-US"/>
        </w:rPr>
      </w:pPr>
    </w:p>
    <w:p w:rsidR="00E71AAA" w:rsidRDefault="00E71AAA" w:rsidP="00E71AAA">
      <w:pPr>
        <w:rPr>
          <w:lang w:val="en-US"/>
        </w:rPr>
      </w:pPr>
    </w:p>
    <w:p w:rsidR="00E71AAA" w:rsidRPr="00E71AAA" w:rsidRDefault="00E71AAA" w:rsidP="00E71AAA">
      <w:pPr>
        <w:rPr>
          <w:lang w:val="en-US"/>
        </w:rPr>
      </w:pPr>
    </w:p>
    <w:tbl>
      <w:tblPr>
        <w:tblStyle w:val="LightList-Accent3"/>
        <w:tblW w:w="9567" w:type="dxa"/>
        <w:tblLook w:val="0620" w:firstRow="1" w:lastRow="0" w:firstColumn="0" w:lastColumn="0" w:noHBand="1" w:noVBand="1"/>
      </w:tblPr>
      <w:tblGrid>
        <w:gridCol w:w="4783"/>
        <w:gridCol w:w="4784"/>
      </w:tblGrid>
      <w:tr w:rsidR="00E71AAA" w:rsidTr="00DB62D5">
        <w:trPr>
          <w:cnfStyle w:val="100000000000" w:firstRow="1" w:lastRow="0" w:firstColumn="0" w:lastColumn="0" w:oddVBand="0" w:evenVBand="0" w:oddHBand="0" w:evenHBand="0" w:firstRowFirstColumn="0" w:firstRowLastColumn="0" w:lastRowFirstColumn="0" w:lastRowLastColumn="0"/>
          <w:trHeight w:val="715"/>
        </w:trPr>
        <w:tc>
          <w:tcPr>
            <w:tcW w:w="4783" w:type="dxa"/>
          </w:tcPr>
          <w:p w:rsidR="00E71AAA" w:rsidRDefault="00E71AAA" w:rsidP="00DB62D5">
            <w:r>
              <w:t>ITEM</w:t>
            </w:r>
          </w:p>
        </w:tc>
        <w:tc>
          <w:tcPr>
            <w:tcW w:w="4784" w:type="dxa"/>
          </w:tcPr>
          <w:p w:rsidR="00E71AAA" w:rsidRDefault="00E71AAA" w:rsidP="00DB62D5">
            <w:r>
              <w:t>Page</w:t>
            </w:r>
          </w:p>
        </w:tc>
      </w:tr>
      <w:tr w:rsidR="00E71AAA" w:rsidTr="00DB62D5">
        <w:trPr>
          <w:trHeight w:val="715"/>
        </w:trPr>
        <w:tc>
          <w:tcPr>
            <w:tcW w:w="4783" w:type="dxa"/>
          </w:tcPr>
          <w:p w:rsidR="00E71AAA" w:rsidRDefault="00E71AAA" w:rsidP="00DB62D5">
            <w:r>
              <w:t>Introduction</w:t>
            </w:r>
          </w:p>
        </w:tc>
        <w:tc>
          <w:tcPr>
            <w:tcW w:w="4784" w:type="dxa"/>
          </w:tcPr>
          <w:p w:rsidR="00E71AAA" w:rsidRDefault="00E71AAA" w:rsidP="00DB62D5">
            <w:r>
              <w:t>2</w:t>
            </w:r>
          </w:p>
        </w:tc>
      </w:tr>
      <w:tr w:rsidR="00E71AAA" w:rsidTr="00DB62D5">
        <w:trPr>
          <w:trHeight w:val="715"/>
        </w:trPr>
        <w:tc>
          <w:tcPr>
            <w:tcW w:w="4783" w:type="dxa"/>
          </w:tcPr>
          <w:p w:rsidR="00E71AAA" w:rsidRDefault="00E71AAA" w:rsidP="00DB62D5">
            <w:r>
              <w:t>Create a lecturer</w:t>
            </w:r>
          </w:p>
        </w:tc>
        <w:tc>
          <w:tcPr>
            <w:tcW w:w="4784" w:type="dxa"/>
          </w:tcPr>
          <w:p w:rsidR="00E71AAA" w:rsidRDefault="00E71AAA" w:rsidP="00DB62D5">
            <w:r>
              <w:t>3</w:t>
            </w:r>
          </w:p>
        </w:tc>
      </w:tr>
      <w:tr w:rsidR="00E71AAA" w:rsidTr="00DB62D5">
        <w:trPr>
          <w:trHeight w:val="715"/>
        </w:trPr>
        <w:tc>
          <w:tcPr>
            <w:tcW w:w="4783" w:type="dxa"/>
          </w:tcPr>
          <w:p w:rsidR="00E71AAA" w:rsidRDefault="00E71AAA" w:rsidP="00DB62D5">
            <w:r>
              <w:t>Create a seminar</w:t>
            </w:r>
          </w:p>
        </w:tc>
        <w:tc>
          <w:tcPr>
            <w:tcW w:w="4784" w:type="dxa"/>
          </w:tcPr>
          <w:p w:rsidR="00E71AAA" w:rsidRDefault="00E71AAA" w:rsidP="00DB62D5">
            <w:r>
              <w:t>4</w:t>
            </w:r>
          </w:p>
        </w:tc>
      </w:tr>
      <w:tr w:rsidR="00E71AAA" w:rsidTr="00DB62D5">
        <w:trPr>
          <w:trHeight w:val="715"/>
        </w:trPr>
        <w:tc>
          <w:tcPr>
            <w:tcW w:w="4783" w:type="dxa"/>
          </w:tcPr>
          <w:p w:rsidR="00E71AAA" w:rsidRDefault="00E71AAA" w:rsidP="00DB62D5">
            <w:r>
              <w:t>Using the Save Button</w:t>
            </w:r>
          </w:p>
        </w:tc>
        <w:tc>
          <w:tcPr>
            <w:tcW w:w="4784" w:type="dxa"/>
          </w:tcPr>
          <w:p w:rsidR="00E71AAA" w:rsidRDefault="00E71AAA" w:rsidP="00DB62D5">
            <w:r>
              <w:t>6</w:t>
            </w:r>
          </w:p>
        </w:tc>
      </w:tr>
      <w:tr w:rsidR="00E71AAA" w:rsidTr="00DB62D5">
        <w:trPr>
          <w:trHeight w:val="715"/>
        </w:trPr>
        <w:tc>
          <w:tcPr>
            <w:tcW w:w="4783" w:type="dxa"/>
          </w:tcPr>
          <w:p w:rsidR="00E71AAA" w:rsidRDefault="00E71AAA" w:rsidP="00DB62D5">
            <w:r>
              <w:t>Using the Close Button</w:t>
            </w:r>
          </w:p>
        </w:tc>
        <w:tc>
          <w:tcPr>
            <w:tcW w:w="4784" w:type="dxa"/>
          </w:tcPr>
          <w:p w:rsidR="00E71AAA" w:rsidRDefault="00E71AAA" w:rsidP="00DB62D5">
            <w:r>
              <w:t>7</w:t>
            </w:r>
          </w:p>
        </w:tc>
      </w:tr>
      <w:tr w:rsidR="00E71AAA" w:rsidTr="00DB62D5">
        <w:trPr>
          <w:trHeight w:val="715"/>
        </w:trPr>
        <w:tc>
          <w:tcPr>
            <w:tcW w:w="4783" w:type="dxa"/>
          </w:tcPr>
          <w:p w:rsidR="00E71AAA" w:rsidRDefault="00E71AAA" w:rsidP="00DB62D5">
            <w:r>
              <w:t>Using the Clear All Button</w:t>
            </w:r>
          </w:p>
        </w:tc>
        <w:tc>
          <w:tcPr>
            <w:tcW w:w="4784" w:type="dxa"/>
          </w:tcPr>
          <w:p w:rsidR="00E71AAA" w:rsidRDefault="00E71AAA" w:rsidP="00DB62D5">
            <w:r>
              <w:t>8</w:t>
            </w:r>
          </w:p>
        </w:tc>
      </w:tr>
      <w:tr w:rsidR="00E71AAA" w:rsidTr="00DB62D5">
        <w:trPr>
          <w:trHeight w:val="715"/>
        </w:trPr>
        <w:tc>
          <w:tcPr>
            <w:tcW w:w="4783" w:type="dxa"/>
          </w:tcPr>
          <w:p w:rsidR="00E71AAA" w:rsidRDefault="00E71AAA" w:rsidP="00DB62D5">
            <w:r>
              <w:t>Search Seminar</w:t>
            </w:r>
          </w:p>
        </w:tc>
        <w:tc>
          <w:tcPr>
            <w:tcW w:w="4784" w:type="dxa"/>
          </w:tcPr>
          <w:p w:rsidR="00E71AAA" w:rsidRDefault="00E71AAA" w:rsidP="00DB62D5">
            <w:r>
              <w:t>9</w:t>
            </w:r>
          </w:p>
        </w:tc>
      </w:tr>
      <w:tr w:rsidR="00E71AAA" w:rsidTr="00DB62D5">
        <w:trPr>
          <w:trHeight w:val="715"/>
        </w:trPr>
        <w:tc>
          <w:tcPr>
            <w:tcW w:w="4783" w:type="dxa"/>
          </w:tcPr>
          <w:p w:rsidR="00E71AAA" w:rsidRDefault="00E71AAA" w:rsidP="00DB62D5">
            <w:r>
              <w:t>Search Lecturer</w:t>
            </w:r>
          </w:p>
        </w:tc>
        <w:tc>
          <w:tcPr>
            <w:tcW w:w="4784" w:type="dxa"/>
          </w:tcPr>
          <w:p w:rsidR="00E71AAA" w:rsidRDefault="00E71AAA" w:rsidP="00DB62D5">
            <w:r>
              <w:t>10</w:t>
            </w:r>
          </w:p>
        </w:tc>
      </w:tr>
    </w:tbl>
    <w:p w:rsidR="00F87C41" w:rsidRDefault="00F87C41" w:rsidP="006F41FC">
      <w:pPr>
        <w:jc w:val="center"/>
        <w:rPr>
          <w:b/>
          <w:sz w:val="32"/>
        </w:rPr>
      </w:pPr>
    </w:p>
    <w:p w:rsidR="00F87C41" w:rsidRDefault="00F87C41" w:rsidP="006F41FC">
      <w:pPr>
        <w:jc w:val="center"/>
        <w:rPr>
          <w:b/>
          <w:sz w:val="32"/>
        </w:rPr>
      </w:pPr>
    </w:p>
    <w:p w:rsidR="00F87C41" w:rsidRDefault="00F87C41" w:rsidP="006F41FC">
      <w:pPr>
        <w:jc w:val="center"/>
        <w:rPr>
          <w:b/>
          <w:sz w:val="32"/>
        </w:rPr>
      </w:pPr>
    </w:p>
    <w:p w:rsidR="00F87C41" w:rsidRDefault="00F87C41" w:rsidP="006F41FC">
      <w:pPr>
        <w:jc w:val="center"/>
        <w:rPr>
          <w:b/>
          <w:sz w:val="32"/>
        </w:rPr>
      </w:pPr>
    </w:p>
    <w:p w:rsidR="00F87C41" w:rsidRDefault="00F87C41" w:rsidP="006F41FC">
      <w:pPr>
        <w:jc w:val="center"/>
        <w:rPr>
          <w:b/>
          <w:sz w:val="32"/>
        </w:rPr>
      </w:pPr>
    </w:p>
    <w:p w:rsidR="00F87C41" w:rsidRDefault="00F87C41" w:rsidP="006F41FC">
      <w:pPr>
        <w:jc w:val="center"/>
        <w:rPr>
          <w:b/>
          <w:sz w:val="32"/>
        </w:rPr>
      </w:pPr>
    </w:p>
    <w:p w:rsidR="00F87C41" w:rsidRDefault="00F87C41" w:rsidP="006F41FC">
      <w:pPr>
        <w:jc w:val="center"/>
        <w:rPr>
          <w:b/>
          <w:sz w:val="32"/>
        </w:rPr>
      </w:pPr>
    </w:p>
    <w:p w:rsidR="00F87C41" w:rsidRDefault="00F87C41" w:rsidP="006F41FC">
      <w:pPr>
        <w:jc w:val="center"/>
        <w:rPr>
          <w:b/>
          <w:sz w:val="32"/>
        </w:rPr>
      </w:pPr>
    </w:p>
    <w:p w:rsidR="00320DB2" w:rsidRDefault="00320DB2" w:rsidP="00320DB2">
      <w:pPr>
        <w:rPr>
          <w:b/>
          <w:sz w:val="32"/>
        </w:rPr>
      </w:pPr>
    </w:p>
    <w:p w:rsidR="006F41FC" w:rsidRDefault="006F41FC" w:rsidP="00320DB2">
      <w:pPr>
        <w:ind w:firstLine="708"/>
        <w:jc w:val="center"/>
        <w:rPr>
          <w:b/>
          <w:sz w:val="32"/>
        </w:rPr>
      </w:pPr>
      <w:bookmarkStart w:id="0" w:name="_GoBack"/>
      <w:bookmarkEnd w:id="0"/>
      <w:r w:rsidRPr="006F41FC">
        <w:rPr>
          <w:b/>
          <w:sz w:val="32"/>
        </w:rPr>
        <w:lastRenderedPageBreak/>
        <w:t>Introduction</w:t>
      </w:r>
    </w:p>
    <w:p w:rsidR="006F41FC" w:rsidRPr="006F41FC" w:rsidRDefault="006F41FC" w:rsidP="006F41FC">
      <w:pPr>
        <w:jc w:val="center"/>
        <w:rPr>
          <w:b/>
          <w:sz w:val="32"/>
        </w:rPr>
      </w:pPr>
    </w:p>
    <w:p w:rsidR="00EE4951" w:rsidRDefault="00EE4951" w:rsidP="006F41FC">
      <w:pPr>
        <w:ind w:firstLine="708"/>
      </w:pPr>
      <w:r>
        <w:t>When first opening the „Vipasanna” system, this window will pop-up</w:t>
      </w:r>
      <w:r w:rsidR="0027640C">
        <w:t>.</w:t>
      </w:r>
    </w:p>
    <w:p w:rsidR="0027640C" w:rsidRDefault="0027640C" w:rsidP="00BB6BB2">
      <w:r>
        <w:tab/>
        <w:t xml:space="preserve">  </w:t>
      </w:r>
    </w:p>
    <w:p w:rsidR="00136A14" w:rsidRDefault="00EE4951" w:rsidP="0023431F">
      <w:pPr>
        <w:jc w:val="center"/>
      </w:pPr>
      <w:r>
        <w:rPr>
          <w:noProof/>
          <w:lang w:eastAsia="ro-RO"/>
        </w:rPr>
        <w:drawing>
          <wp:inline distT="0" distB="0" distL="0" distR="0">
            <wp:extent cx="5910761"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647" cy="2875601"/>
                    </a:xfrm>
                    <a:prstGeom prst="rect">
                      <a:avLst/>
                    </a:prstGeom>
                    <a:noFill/>
                    <a:ln>
                      <a:noFill/>
                    </a:ln>
                  </pic:spPr>
                </pic:pic>
              </a:graphicData>
            </a:graphic>
          </wp:inline>
        </w:drawing>
      </w:r>
    </w:p>
    <w:p w:rsidR="00BB6BB2" w:rsidRDefault="00BB6BB2" w:rsidP="00BB6BB2">
      <w:r>
        <w:t xml:space="preserve"> </w:t>
      </w:r>
      <w:r>
        <w:tab/>
      </w:r>
      <w:r>
        <w:t xml:space="preserve"> From here, you can select one of the 8 options:</w:t>
      </w:r>
    </w:p>
    <w:p w:rsidR="00BB6BB2" w:rsidRDefault="00BB6BB2" w:rsidP="00BB6BB2">
      <w:r>
        <w:tab/>
        <w:t xml:space="preserve"> </w:t>
      </w:r>
      <w:r>
        <w:t>-the first row gives you the option to create an event/member/lecturer/sponsor</w:t>
      </w:r>
    </w:p>
    <w:p w:rsidR="00BB6BB2" w:rsidRDefault="00BB6BB2" w:rsidP="00BB6BB2">
      <w:r>
        <w:tab/>
      </w:r>
      <w:r>
        <w:t xml:space="preserve"> </w:t>
      </w:r>
      <w:r>
        <w:t>-the second row gives you the option to search for an event/member/lecturer/sponsor</w:t>
      </w:r>
    </w:p>
    <w:p w:rsidR="00BB6BB2" w:rsidRDefault="00BB6BB2" w:rsidP="0023431F">
      <w:pPr>
        <w:jc w:val="center"/>
      </w:pPr>
    </w:p>
    <w:p w:rsidR="0027640C" w:rsidRDefault="0027640C" w:rsidP="00BB6BB2">
      <w:pPr>
        <w:jc w:val="center"/>
      </w:pPr>
    </w:p>
    <w:p w:rsidR="00F87C41" w:rsidRDefault="00F87C41" w:rsidP="00BB6BB2">
      <w:pPr>
        <w:jc w:val="center"/>
        <w:rPr>
          <w:b/>
          <w:sz w:val="32"/>
          <w:szCs w:val="32"/>
        </w:rPr>
      </w:pPr>
    </w:p>
    <w:p w:rsidR="00F87C41" w:rsidRDefault="00F87C41" w:rsidP="00BB6BB2">
      <w:pPr>
        <w:jc w:val="center"/>
        <w:rPr>
          <w:b/>
          <w:sz w:val="32"/>
          <w:szCs w:val="32"/>
        </w:rPr>
      </w:pPr>
    </w:p>
    <w:p w:rsidR="00F87C41" w:rsidRDefault="00F87C41" w:rsidP="00BB6BB2">
      <w:pPr>
        <w:jc w:val="center"/>
        <w:rPr>
          <w:b/>
          <w:sz w:val="32"/>
          <w:szCs w:val="32"/>
        </w:rPr>
      </w:pPr>
    </w:p>
    <w:p w:rsidR="00F87C41" w:rsidRDefault="00F87C41" w:rsidP="00BB6BB2">
      <w:pPr>
        <w:jc w:val="center"/>
        <w:rPr>
          <w:b/>
          <w:sz w:val="32"/>
          <w:szCs w:val="32"/>
        </w:rPr>
      </w:pPr>
    </w:p>
    <w:p w:rsidR="00F87C41" w:rsidRDefault="00F87C41" w:rsidP="00BB6BB2">
      <w:pPr>
        <w:jc w:val="center"/>
        <w:rPr>
          <w:b/>
          <w:sz w:val="32"/>
          <w:szCs w:val="32"/>
        </w:rPr>
      </w:pPr>
    </w:p>
    <w:p w:rsidR="00F87C41" w:rsidRDefault="00F87C41" w:rsidP="00BB6BB2">
      <w:pPr>
        <w:jc w:val="center"/>
        <w:rPr>
          <w:b/>
          <w:sz w:val="32"/>
          <w:szCs w:val="32"/>
        </w:rPr>
      </w:pPr>
    </w:p>
    <w:p w:rsidR="00F87C41" w:rsidRDefault="00F87C41" w:rsidP="00BB6BB2">
      <w:pPr>
        <w:jc w:val="center"/>
        <w:rPr>
          <w:b/>
          <w:sz w:val="32"/>
          <w:szCs w:val="32"/>
        </w:rPr>
      </w:pPr>
    </w:p>
    <w:p w:rsidR="00500108" w:rsidRDefault="00500108" w:rsidP="00BB6BB2">
      <w:pPr>
        <w:jc w:val="center"/>
        <w:rPr>
          <w:b/>
          <w:sz w:val="32"/>
          <w:szCs w:val="32"/>
        </w:rPr>
      </w:pPr>
    </w:p>
    <w:p w:rsidR="00BB6BB2" w:rsidRPr="00BB6BB2" w:rsidRDefault="00BB6BB2" w:rsidP="00BB6BB2">
      <w:pPr>
        <w:jc w:val="center"/>
        <w:rPr>
          <w:b/>
          <w:sz w:val="32"/>
          <w:szCs w:val="32"/>
        </w:rPr>
      </w:pPr>
      <w:r w:rsidRPr="00BB6BB2">
        <w:rPr>
          <w:b/>
          <w:sz w:val="32"/>
          <w:szCs w:val="32"/>
        </w:rPr>
        <w:lastRenderedPageBreak/>
        <w:t>Create a Lecturer</w:t>
      </w:r>
    </w:p>
    <w:p w:rsidR="0027640C" w:rsidRDefault="0023431F" w:rsidP="00BB6BB2">
      <w:pPr>
        <w:ind w:firstLine="708"/>
      </w:pPr>
      <w:r>
        <w:t>To Create a Lecturer, you will have to click the „Create Lecturer” button</w:t>
      </w:r>
    </w:p>
    <w:p w:rsidR="0023431F" w:rsidRDefault="0023431F" w:rsidP="0023431F">
      <w:pPr>
        <w:jc w:val="center"/>
      </w:pPr>
      <w:r>
        <w:rPr>
          <w:noProof/>
          <w:lang w:eastAsia="ro-RO"/>
        </w:rPr>
        <w:drawing>
          <wp:inline distT="0" distB="0" distL="0" distR="0">
            <wp:extent cx="5840135" cy="28346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008" cy="2835549"/>
                    </a:xfrm>
                    <a:prstGeom prst="rect">
                      <a:avLst/>
                    </a:prstGeom>
                    <a:noFill/>
                    <a:ln>
                      <a:noFill/>
                    </a:ln>
                  </pic:spPr>
                </pic:pic>
              </a:graphicData>
            </a:graphic>
          </wp:inline>
        </w:drawing>
      </w:r>
    </w:p>
    <w:p w:rsidR="0023431F" w:rsidRDefault="0023431F">
      <w:r>
        <w:tab/>
      </w:r>
    </w:p>
    <w:p w:rsidR="0023431F" w:rsidRDefault="0023431F"/>
    <w:p w:rsidR="0023431F" w:rsidRDefault="0023431F"/>
    <w:p w:rsidR="0023431F" w:rsidRDefault="0023431F"/>
    <w:p w:rsidR="0023431F" w:rsidRDefault="0023431F" w:rsidP="0023431F">
      <w:pPr>
        <w:ind w:firstLine="708"/>
      </w:pPr>
      <w:r>
        <w:t>After clicking the button, a new window will pop-up</w:t>
      </w:r>
    </w:p>
    <w:p w:rsidR="0023431F" w:rsidRDefault="0023431F" w:rsidP="0023431F">
      <w:pPr>
        <w:jc w:val="center"/>
      </w:pPr>
      <w:r>
        <w:rPr>
          <w:noProof/>
          <w:lang w:eastAsia="ro-RO"/>
        </w:rPr>
        <w:drawing>
          <wp:inline distT="0" distB="0" distL="0" distR="0">
            <wp:extent cx="4046220" cy="2994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220" cy="2994660"/>
                    </a:xfrm>
                    <a:prstGeom prst="rect">
                      <a:avLst/>
                    </a:prstGeom>
                    <a:noFill/>
                    <a:ln>
                      <a:noFill/>
                    </a:ln>
                  </pic:spPr>
                </pic:pic>
              </a:graphicData>
            </a:graphic>
          </wp:inline>
        </w:drawing>
      </w:r>
    </w:p>
    <w:p w:rsidR="0023431F" w:rsidRDefault="0023431F">
      <w:r>
        <w:tab/>
        <w:t xml:space="preserve">In the new window, you can click each individual field and enter the data for the </w:t>
      </w:r>
      <w:r w:rsidR="00F45798">
        <w:t>l</w:t>
      </w:r>
      <w:r>
        <w:t>ecturer.</w:t>
      </w:r>
    </w:p>
    <w:p w:rsidR="00F45798" w:rsidRDefault="00F45798" w:rsidP="00F45798">
      <w:pPr>
        <w:ind w:firstLine="708"/>
      </w:pPr>
      <w:r>
        <w:t>If you wish to have no salary for the created lecturer, leave the field empty.</w:t>
      </w:r>
    </w:p>
    <w:p w:rsidR="0023431F" w:rsidRDefault="0023431F" w:rsidP="0023431F">
      <w:pPr>
        <w:jc w:val="center"/>
      </w:pPr>
      <w:r>
        <w:rPr>
          <w:noProof/>
          <w:lang w:eastAsia="ro-RO"/>
        </w:rPr>
        <w:lastRenderedPageBreak/>
        <w:drawing>
          <wp:inline distT="0" distB="0" distL="0" distR="0">
            <wp:extent cx="4038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0" cy="2971800"/>
                    </a:xfrm>
                    <a:prstGeom prst="rect">
                      <a:avLst/>
                    </a:prstGeom>
                    <a:noFill/>
                    <a:ln>
                      <a:noFill/>
                    </a:ln>
                  </pic:spPr>
                </pic:pic>
              </a:graphicData>
            </a:graphic>
          </wp:inline>
        </w:drawing>
      </w:r>
    </w:p>
    <w:p w:rsidR="006F41FC" w:rsidRDefault="006F41FC" w:rsidP="0023431F">
      <w:pPr>
        <w:jc w:val="center"/>
      </w:pPr>
    </w:p>
    <w:p w:rsidR="00BB6BB2" w:rsidRDefault="006F41FC" w:rsidP="006F41FC">
      <w:pPr>
        <w:jc w:val="center"/>
        <w:rPr>
          <w:b/>
          <w:sz w:val="32"/>
        </w:rPr>
      </w:pPr>
      <w:r w:rsidRPr="006F41FC">
        <w:rPr>
          <w:b/>
          <w:sz w:val="32"/>
        </w:rPr>
        <w:t>Create a Seminar</w:t>
      </w:r>
    </w:p>
    <w:p w:rsidR="006F41FC" w:rsidRPr="006F41FC" w:rsidRDefault="006F41FC" w:rsidP="006F41FC">
      <w:pPr>
        <w:jc w:val="center"/>
        <w:rPr>
          <w:b/>
          <w:sz w:val="32"/>
        </w:rPr>
      </w:pPr>
    </w:p>
    <w:p w:rsidR="00BB6BB2" w:rsidRDefault="006F41FC" w:rsidP="00F45798">
      <w:r>
        <w:tab/>
        <w:t>To create a Seminar, you will first have to click the „Create Event” button.</w:t>
      </w:r>
    </w:p>
    <w:p w:rsidR="006F41FC" w:rsidRDefault="006F41FC" w:rsidP="00F45798">
      <w:r>
        <w:rPr>
          <w:noProof/>
          <w:lang w:eastAsia="ro-RO"/>
        </w:rPr>
        <w:drawing>
          <wp:inline distT="0" distB="0" distL="0" distR="0">
            <wp:extent cx="5722620" cy="2827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827020"/>
                    </a:xfrm>
                    <a:prstGeom prst="rect">
                      <a:avLst/>
                    </a:prstGeom>
                    <a:noFill/>
                    <a:ln>
                      <a:noFill/>
                    </a:ln>
                  </pic:spPr>
                </pic:pic>
              </a:graphicData>
            </a:graphic>
          </wp:inline>
        </w:drawing>
      </w:r>
    </w:p>
    <w:p w:rsidR="006F41FC" w:rsidRDefault="006F41FC" w:rsidP="00F45798"/>
    <w:p w:rsidR="006F41FC" w:rsidRDefault="006F41FC" w:rsidP="00F45798">
      <w:r>
        <w:tab/>
        <w:t>After you click the „Create Event” button, a new window will pop-up, and you will have to click the „Seminar” button.</w:t>
      </w:r>
    </w:p>
    <w:p w:rsidR="006F41FC" w:rsidRDefault="006F41FC" w:rsidP="00F45798"/>
    <w:p w:rsidR="006F41FC" w:rsidRDefault="006F41FC" w:rsidP="006F41FC">
      <w:pPr>
        <w:jc w:val="center"/>
      </w:pPr>
      <w:r>
        <w:rPr>
          <w:noProof/>
          <w:lang w:eastAsia="ro-RO"/>
        </w:rPr>
        <w:lastRenderedPageBreak/>
        <w:drawing>
          <wp:inline distT="0" distB="0" distL="0" distR="0">
            <wp:extent cx="4827769" cy="1592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0635" cy="1603422"/>
                    </a:xfrm>
                    <a:prstGeom prst="rect">
                      <a:avLst/>
                    </a:prstGeom>
                    <a:noFill/>
                    <a:ln>
                      <a:noFill/>
                    </a:ln>
                  </pic:spPr>
                </pic:pic>
              </a:graphicData>
            </a:graphic>
          </wp:inline>
        </w:drawing>
      </w:r>
    </w:p>
    <w:p w:rsidR="00C268BD" w:rsidRDefault="00C268BD" w:rsidP="006F41FC">
      <w:pPr>
        <w:jc w:val="center"/>
      </w:pPr>
    </w:p>
    <w:p w:rsidR="00C268BD" w:rsidRDefault="00C268BD" w:rsidP="00C268BD">
      <w:pPr>
        <w:ind w:firstLine="708"/>
      </w:pPr>
      <w:r>
        <w:t>A new window will appear, in which you will have to enter all the details of the seminar.</w:t>
      </w:r>
    </w:p>
    <w:p w:rsidR="00C268BD" w:rsidRDefault="00C268BD" w:rsidP="00C268BD">
      <w:pPr>
        <w:ind w:firstLine="708"/>
        <w:jc w:val="center"/>
      </w:pPr>
      <w:r>
        <w:rPr>
          <w:noProof/>
          <w:lang w:eastAsia="ro-RO"/>
        </w:rPr>
        <w:drawing>
          <wp:inline distT="0" distB="0" distL="0" distR="0">
            <wp:extent cx="3938316" cy="6012180"/>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812" cy="6022097"/>
                    </a:xfrm>
                    <a:prstGeom prst="rect">
                      <a:avLst/>
                    </a:prstGeom>
                    <a:noFill/>
                    <a:ln>
                      <a:noFill/>
                    </a:ln>
                  </pic:spPr>
                </pic:pic>
              </a:graphicData>
            </a:graphic>
          </wp:inline>
        </w:drawing>
      </w:r>
    </w:p>
    <w:p w:rsidR="00C268BD" w:rsidRDefault="00C268BD" w:rsidP="00C268BD">
      <w:pPr>
        <w:ind w:firstLine="708"/>
        <w:jc w:val="center"/>
      </w:pPr>
    </w:p>
    <w:p w:rsidR="00C268BD" w:rsidRDefault="00C268BD" w:rsidP="00C268BD">
      <w:r>
        <w:lastRenderedPageBreak/>
        <w:t xml:space="preserve"> </w:t>
      </w:r>
      <w:r>
        <w:tab/>
        <w:t>There are some rules when creating an event.</w:t>
      </w:r>
    </w:p>
    <w:p w:rsidR="00C268BD" w:rsidRDefault="00C268BD" w:rsidP="00C268BD">
      <w:pPr>
        <w:ind w:firstLine="708"/>
      </w:pPr>
      <w:r>
        <w:t xml:space="preserve"> 1)You cannot create an event without </w:t>
      </w:r>
      <w:r w:rsidRPr="00C268BD">
        <w:t>assigning</w:t>
      </w:r>
      <w:r>
        <w:t xml:space="preserve"> a lecturer, if done so, the system will display the following error:</w:t>
      </w:r>
    </w:p>
    <w:p w:rsidR="00C268BD" w:rsidRDefault="00C268BD" w:rsidP="00C268BD">
      <w:pPr>
        <w:ind w:firstLine="708"/>
        <w:jc w:val="center"/>
      </w:pPr>
      <w:r>
        <w:rPr>
          <w:noProof/>
          <w:lang w:eastAsia="ro-RO"/>
        </w:rPr>
        <w:drawing>
          <wp:inline distT="0" distB="0" distL="0" distR="0">
            <wp:extent cx="2026920" cy="929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6920" cy="929640"/>
                    </a:xfrm>
                    <a:prstGeom prst="rect">
                      <a:avLst/>
                    </a:prstGeom>
                    <a:noFill/>
                    <a:ln>
                      <a:noFill/>
                    </a:ln>
                  </pic:spPr>
                </pic:pic>
              </a:graphicData>
            </a:graphic>
          </wp:inline>
        </w:drawing>
      </w:r>
    </w:p>
    <w:p w:rsidR="00C268BD" w:rsidRDefault="00C268BD" w:rsidP="00C268BD">
      <w:pPr>
        <w:ind w:firstLine="708"/>
      </w:pPr>
      <w:r>
        <w:t>2)You need to input the correct type of data, for example, in the date and hour fields, you can only enter digits, if you make an error, the system will display the following error:</w:t>
      </w:r>
    </w:p>
    <w:p w:rsidR="00C268BD" w:rsidRDefault="00500108" w:rsidP="00C268BD">
      <w:pPr>
        <w:ind w:firstLine="708"/>
        <w:jc w:val="center"/>
      </w:pPr>
      <w:r>
        <w:rPr>
          <w:noProof/>
          <w:lang w:eastAsia="ro-RO"/>
        </w:rPr>
        <w:drawing>
          <wp:inline distT="0" distB="0" distL="0" distR="0">
            <wp:extent cx="4038600" cy="883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883920"/>
                    </a:xfrm>
                    <a:prstGeom prst="rect">
                      <a:avLst/>
                    </a:prstGeom>
                    <a:noFill/>
                    <a:ln>
                      <a:noFill/>
                    </a:ln>
                  </pic:spPr>
                </pic:pic>
              </a:graphicData>
            </a:graphic>
          </wp:inline>
        </w:drawing>
      </w:r>
    </w:p>
    <w:p w:rsidR="00BB6BB2" w:rsidRDefault="00BB6BB2" w:rsidP="00F45798"/>
    <w:p w:rsidR="00BB6BB2" w:rsidRPr="00BB6BB2" w:rsidRDefault="00BB6BB2" w:rsidP="00BB6BB2">
      <w:pPr>
        <w:ind w:firstLine="708"/>
        <w:jc w:val="center"/>
        <w:rPr>
          <w:b/>
          <w:sz w:val="32"/>
          <w:szCs w:val="32"/>
        </w:rPr>
      </w:pPr>
      <w:r w:rsidRPr="00BB6BB2">
        <w:rPr>
          <w:b/>
          <w:sz w:val="32"/>
          <w:szCs w:val="32"/>
        </w:rPr>
        <w:t>Using the Save Buton</w:t>
      </w:r>
    </w:p>
    <w:p w:rsidR="00F45798" w:rsidRDefault="00F45798" w:rsidP="00BB6BB2">
      <w:pPr>
        <w:ind w:firstLine="708"/>
      </w:pPr>
      <w:r>
        <w:t>After you are done inputing all the data, click the Save button, which wil close the window and will save all the</w:t>
      </w:r>
      <w:r w:rsidR="00BB6BB2">
        <w:t xml:space="preserve"> inserted</w:t>
      </w:r>
      <w:r>
        <w:t xml:space="preserve"> data.</w:t>
      </w:r>
    </w:p>
    <w:p w:rsidR="00F45798" w:rsidRDefault="00F45798" w:rsidP="00F45798">
      <w:pPr>
        <w:jc w:val="center"/>
      </w:pPr>
      <w:r>
        <w:rPr>
          <w:noProof/>
          <w:lang w:eastAsia="ro-RO"/>
        </w:rPr>
        <w:drawing>
          <wp:inline distT="0" distB="0" distL="0" distR="0">
            <wp:extent cx="4240530" cy="3200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0105" cy="3215174"/>
                    </a:xfrm>
                    <a:prstGeom prst="rect">
                      <a:avLst/>
                    </a:prstGeom>
                    <a:noFill/>
                    <a:ln>
                      <a:noFill/>
                    </a:ln>
                  </pic:spPr>
                </pic:pic>
              </a:graphicData>
            </a:graphic>
          </wp:inline>
        </w:drawing>
      </w:r>
    </w:p>
    <w:p w:rsidR="00BB6BB2" w:rsidRDefault="00BB6BB2" w:rsidP="00F45798">
      <w:pPr>
        <w:jc w:val="center"/>
      </w:pPr>
    </w:p>
    <w:p w:rsidR="00F87C41" w:rsidRDefault="00F87C41" w:rsidP="00F45798">
      <w:pPr>
        <w:jc w:val="center"/>
        <w:rPr>
          <w:b/>
          <w:sz w:val="32"/>
        </w:rPr>
      </w:pPr>
    </w:p>
    <w:p w:rsidR="00F87C41" w:rsidRDefault="00F87C41" w:rsidP="00F45798">
      <w:pPr>
        <w:jc w:val="center"/>
        <w:rPr>
          <w:b/>
          <w:sz w:val="32"/>
        </w:rPr>
      </w:pPr>
    </w:p>
    <w:p w:rsidR="00BB6BB2" w:rsidRDefault="00A659E9" w:rsidP="00F45798">
      <w:pPr>
        <w:jc w:val="center"/>
        <w:rPr>
          <w:b/>
          <w:sz w:val="32"/>
        </w:rPr>
      </w:pPr>
      <w:r>
        <w:rPr>
          <w:b/>
          <w:sz w:val="32"/>
        </w:rPr>
        <w:lastRenderedPageBreak/>
        <w:t>Using the C</w:t>
      </w:r>
      <w:r w:rsidR="00BB6BB2" w:rsidRPr="00BB6BB2">
        <w:rPr>
          <w:b/>
          <w:sz w:val="32"/>
        </w:rPr>
        <w:t>lose button</w:t>
      </w:r>
    </w:p>
    <w:p w:rsidR="00BB6BB2" w:rsidRDefault="00BB6BB2" w:rsidP="00F45798">
      <w:pPr>
        <w:jc w:val="center"/>
        <w:rPr>
          <w:b/>
          <w:sz w:val="32"/>
        </w:rPr>
      </w:pPr>
    </w:p>
    <w:p w:rsidR="00BB6BB2" w:rsidRDefault="00BB6BB2" w:rsidP="00BB6BB2">
      <w:r>
        <w:rPr>
          <w:b/>
          <w:sz w:val="32"/>
        </w:rPr>
        <w:tab/>
      </w:r>
      <w:r>
        <w:rPr>
          <w:b/>
          <w:sz w:val="32"/>
        </w:rPr>
        <w:tab/>
      </w:r>
      <w:r>
        <w:t xml:space="preserve">If, at any point </w:t>
      </w:r>
      <w:r w:rsidR="00A659E9">
        <w:t>of using the system, you wish to close a window, you can do so by pressing the „Close” button on the bottom side of the window.</w:t>
      </w:r>
    </w:p>
    <w:p w:rsidR="00A659E9" w:rsidRDefault="00A659E9" w:rsidP="00A659E9">
      <w:pPr>
        <w:jc w:val="center"/>
      </w:pPr>
      <w:r>
        <w:rPr>
          <w:noProof/>
          <w:lang w:eastAsia="ro-RO"/>
        </w:rPr>
        <w:drawing>
          <wp:inline distT="0" distB="0" distL="0" distR="0">
            <wp:extent cx="5330953" cy="40233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8391" cy="4036521"/>
                    </a:xfrm>
                    <a:prstGeom prst="rect">
                      <a:avLst/>
                    </a:prstGeom>
                    <a:noFill/>
                    <a:ln>
                      <a:noFill/>
                    </a:ln>
                  </pic:spPr>
                </pic:pic>
              </a:graphicData>
            </a:graphic>
          </wp:inline>
        </w:drawing>
      </w:r>
    </w:p>
    <w:p w:rsidR="00A659E9" w:rsidRDefault="00A659E9" w:rsidP="00A659E9">
      <w:pPr>
        <w:jc w:val="center"/>
      </w:pPr>
    </w:p>
    <w:p w:rsidR="00F87C41" w:rsidRDefault="00F87C41" w:rsidP="00A659E9">
      <w:pPr>
        <w:jc w:val="center"/>
        <w:rPr>
          <w:b/>
          <w:sz w:val="32"/>
        </w:rPr>
      </w:pPr>
    </w:p>
    <w:p w:rsidR="00F87C41" w:rsidRDefault="00F87C41" w:rsidP="00A659E9">
      <w:pPr>
        <w:jc w:val="center"/>
        <w:rPr>
          <w:b/>
          <w:sz w:val="32"/>
        </w:rPr>
      </w:pPr>
    </w:p>
    <w:p w:rsidR="00F87C41" w:rsidRDefault="00F87C41" w:rsidP="00A659E9">
      <w:pPr>
        <w:jc w:val="center"/>
        <w:rPr>
          <w:b/>
          <w:sz w:val="32"/>
        </w:rPr>
      </w:pPr>
    </w:p>
    <w:p w:rsidR="00F87C41" w:rsidRDefault="00F87C41" w:rsidP="00A659E9">
      <w:pPr>
        <w:jc w:val="center"/>
        <w:rPr>
          <w:b/>
          <w:sz w:val="32"/>
        </w:rPr>
      </w:pPr>
    </w:p>
    <w:p w:rsidR="00F87C41" w:rsidRDefault="00F87C41" w:rsidP="00A659E9">
      <w:pPr>
        <w:jc w:val="center"/>
        <w:rPr>
          <w:b/>
          <w:sz w:val="32"/>
        </w:rPr>
      </w:pPr>
    </w:p>
    <w:p w:rsidR="00F87C41" w:rsidRDefault="00F87C41" w:rsidP="00A659E9">
      <w:pPr>
        <w:jc w:val="center"/>
        <w:rPr>
          <w:b/>
          <w:sz w:val="32"/>
        </w:rPr>
      </w:pPr>
    </w:p>
    <w:p w:rsidR="00F87C41" w:rsidRDefault="00F87C41" w:rsidP="00A659E9">
      <w:pPr>
        <w:jc w:val="center"/>
        <w:rPr>
          <w:b/>
          <w:sz w:val="32"/>
        </w:rPr>
      </w:pPr>
    </w:p>
    <w:p w:rsidR="00F87C41" w:rsidRDefault="00F87C41" w:rsidP="00A659E9">
      <w:pPr>
        <w:jc w:val="center"/>
        <w:rPr>
          <w:b/>
          <w:sz w:val="32"/>
        </w:rPr>
      </w:pPr>
    </w:p>
    <w:p w:rsidR="00F87C41" w:rsidRDefault="00F87C41" w:rsidP="00A659E9">
      <w:pPr>
        <w:jc w:val="center"/>
        <w:rPr>
          <w:b/>
          <w:sz w:val="32"/>
        </w:rPr>
      </w:pPr>
    </w:p>
    <w:p w:rsidR="00F87C41" w:rsidRDefault="00F87C41" w:rsidP="00A659E9">
      <w:pPr>
        <w:jc w:val="center"/>
        <w:rPr>
          <w:b/>
          <w:sz w:val="32"/>
        </w:rPr>
      </w:pPr>
    </w:p>
    <w:p w:rsidR="00A659E9" w:rsidRDefault="00A659E9" w:rsidP="00A659E9">
      <w:pPr>
        <w:jc w:val="center"/>
        <w:rPr>
          <w:b/>
          <w:sz w:val="32"/>
        </w:rPr>
      </w:pPr>
      <w:r w:rsidRPr="00A659E9">
        <w:rPr>
          <w:b/>
          <w:sz w:val="32"/>
        </w:rPr>
        <w:t>Using the Clear All button</w:t>
      </w:r>
    </w:p>
    <w:p w:rsidR="006F41FC" w:rsidRDefault="006F41FC" w:rsidP="00A659E9">
      <w:pPr>
        <w:jc w:val="center"/>
        <w:rPr>
          <w:b/>
          <w:sz w:val="32"/>
        </w:rPr>
      </w:pPr>
    </w:p>
    <w:p w:rsidR="00A659E9" w:rsidRDefault="00A659E9" w:rsidP="00A659E9">
      <w:r>
        <w:tab/>
        <w:t>If, you realize that some of the data you entered is incorrect, you can use the „Clear all” button on the bottom side of the window, which will empty all the fields to input new information.</w:t>
      </w:r>
    </w:p>
    <w:p w:rsidR="00A659E9" w:rsidRPr="00A659E9" w:rsidRDefault="00A659E9" w:rsidP="00A659E9"/>
    <w:p w:rsidR="00F45798" w:rsidRDefault="00A659E9" w:rsidP="00A659E9">
      <w:pPr>
        <w:jc w:val="center"/>
      </w:pPr>
      <w:r>
        <w:rPr>
          <w:noProof/>
          <w:lang w:eastAsia="ro-RO"/>
        </w:rPr>
        <w:drawing>
          <wp:inline distT="0" distB="0" distL="0" distR="0">
            <wp:extent cx="4610100" cy="3474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8228" cy="3481033"/>
                    </a:xfrm>
                    <a:prstGeom prst="rect">
                      <a:avLst/>
                    </a:prstGeom>
                    <a:noFill/>
                    <a:ln>
                      <a:noFill/>
                    </a:ln>
                  </pic:spPr>
                </pic:pic>
              </a:graphicData>
            </a:graphic>
          </wp:inline>
        </w:drawing>
      </w:r>
    </w:p>
    <w:p w:rsidR="00A659E9" w:rsidRDefault="00A659E9" w:rsidP="00A659E9">
      <w:pPr>
        <w:jc w:val="center"/>
      </w:pPr>
    </w:p>
    <w:p w:rsidR="00A659E9" w:rsidRDefault="00A659E9" w:rsidP="00A659E9">
      <w:pPr>
        <w:jc w:val="center"/>
      </w:pPr>
    </w:p>
    <w:p w:rsidR="00A659E9" w:rsidRDefault="00A659E9" w:rsidP="00A659E9">
      <w:r>
        <w:rPr>
          <w:noProof/>
          <w:lang w:eastAsia="ro-RO"/>
        </w:rPr>
        <w:drawing>
          <wp:inline distT="0" distB="0" distL="0" distR="0">
            <wp:extent cx="6485374" cy="2682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14482" cy="2694278"/>
                    </a:xfrm>
                    <a:prstGeom prst="rect">
                      <a:avLst/>
                    </a:prstGeom>
                  </pic:spPr>
                </pic:pic>
              </a:graphicData>
            </a:graphic>
          </wp:inline>
        </w:drawing>
      </w:r>
    </w:p>
    <w:p w:rsidR="00C268BD" w:rsidRDefault="00C268BD" w:rsidP="00A659E9"/>
    <w:p w:rsidR="00C268BD" w:rsidRDefault="00C268BD" w:rsidP="00A659E9"/>
    <w:p w:rsidR="00C268BD" w:rsidRDefault="00C268BD" w:rsidP="00C268BD">
      <w:pPr>
        <w:jc w:val="center"/>
        <w:rPr>
          <w:b/>
          <w:sz w:val="32"/>
        </w:rPr>
      </w:pPr>
      <w:r w:rsidRPr="00C268BD">
        <w:rPr>
          <w:b/>
          <w:sz w:val="32"/>
        </w:rPr>
        <w:t>Search Seminar</w:t>
      </w:r>
    </w:p>
    <w:p w:rsidR="00C268BD" w:rsidRDefault="00C268BD" w:rsidP="00C268BD">
      <w:r>
        <w:rPr>
          <w:b/>
          <w:sz w:val="32"/>
        </w:rPr>
        <w:tab/>
      </w:r>
      <w:r>
        <w:t>To search for a Seminar, you will have to select the „Search Event” option from the main window.</w:t>
      </w:r>
    </w:p>
    <w:p w:rsidR="00C268BD" w:rsidRDefault="00C268BD" w:rsidP="00C268BD">
      <w:pPr>
        <w:jc w:val="center"/>
      </w:pPr>
      <w:r>
        <w:rPr>
          <w:noProof/>
          <w:lang w:eastAsia="ro-RO"/>
        </w:rPr>
        <w:drawing>
          <wp:inline distT="0" distB="0" distL="0" distR="0">
            <wp:extent cx="5715000" cy="2819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819400"/>
                    </a:xfrm>
                    <a:prstGeom prst="rect">
                      <a:avLst/>
                    </a:prstGeom>
                    <a:noFill/>
                    <a:ln>
                      <a:noFill/>
                    </a:ln>
                  </pic:spPr>
                </pic:pic>
              </a:graphicData>
            </a:graphic>
          </wp:inline>
        </w:drawing>
      </w:r>
    </w:p>
    <w:p w:rsidR="00C268BD" w:rsidRDefault="00C268BD" w:rsidP="00C268BD">
      <w:pPr>
        <w:jc w:val="center"/>
      </w:pPr>
    </w:p>
    <w:p w:rsidR="00C268BD" w:rsidRDefault="00C268BD" w:rsidP="00C268BD">
      <w:pPr>
        <w:ind w:left="708"/>
      </w:pPr>
    </w:p>
    <w:p w:rsidR="00C268BD" w:rsidRDefault="00C268BD" w:rsidP="00C268BD">
      <w:pPr>
        <w:ind w:left="708"/>
      </w:pPr>
      <w:r>
        <w:t>After that, click „Seminar”</w:t>
      </w:r>
      <w:r w:rsidR="00F87C41">
        <w:t>.</w:t>
      </w:r>
    </w:p>
    <w:p w:rsidR="00C268BD" w:rsidRDefault="00C268BD" w:rsidP="00C268BD">
      <w:pPr>
        <w:ind w:left="708"/>
      </w:pPr>
    </w:p>
    <w:p w:rsidR="00C268BD" w:rsidRDefault="00C268BD" w:rsidP="00C268BD">
      <w:pPr>
        <w:jc w:val="center"/>
      </w:pPr>
      <w:r>
        <w:rPr>
          <w:noProof/>
          <w:lang w:eastAsia="ro-RO"/>
        </w:rPr>
        <w:drawing>
          <wp:inline distT="0" distB="0" distL="0" distR="0">
            <wp:extent cx="4404360" cy="1463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4360" cy="1463040"/>
                    </a:xfrm>
                    <a:prstGeom prst="rect">
                      <a:avLst/>
                    </a:prstGeom>
                    <a:noFill/>
                    <a:ln>
                      <a:noFill/>
                    </a:ln>
                  </pic:spPr>
                </pic:pic>
              </a:graphicData>
            </a:graphic>
          </wp:inline>
        </w:drawing>
      </w:r>
    </w:p>
    <w:p w:rsidR="00C268BD" w:rsidRDefault="00C268BD" w:rsidP="00C268BD">
      <w:pPr>
        <w:jc w:val="center"/>
      </w:pPr>
    </w:p>
    <w:p w:rsidR="00C268BD" w:rsidRDefault="00C268BD" w:rsidP="00C268BD">
      <w:pPr>
        <w:jc w:val="center"/>
      </w:pPr>
    </w:p>
    <w:p w:rsidR="00C268BD" w:rsidRDefault="00C268BD" w:rsidP="00C268BD">
      <w:r>
        <w:tab/>
        <w:t>A new window will pop-up, for which you have multiple options:</w:t>
      </w:r>
    </w:p>
    <w:p w:rsidR="00C268BD" w:rsidRDefault="00C268BD" w:rsidP="00C268BD">
      <w:r>
        <w:t>1)</w:t>
      </w:r>
      <w:r w:rsidR="00221B17">
        <w:t>View the current list of existing events on the left side on the window.</w:t>
      </w:r>
    </w:p>
    <w:p w:rsidR="00221B17" w:rsidRDefault="00221B17" w:rsidP="00C268BD">
      <w:r>
        <w:t>2)Filter the events, by either displaying all of them, or displaying Finalized/Non-finalized events.</w:t>
      </w:r>
    </w:p>
    <w:p w:rsidR="00221B17" w:rsidRDefault="00221B17" w:rsidP="00C268BD">
      <w:r>
        <w:t>3)Click the „Edit” button on the right side of the window to edit the informations for the currently selected seminar.</w:t>
      </w:r>
    </w:p>
    <w:p w:rsidR="00221B17" w:rsidRDefault="00221B17" w:rsidP="00C268BD">
      <w:r>
        <w:lastRenderedPageBreak/>
        <w:t>4)Click the „Delete” button on the right side of the window to delete the currently selected seminar.</w:t>
      </w:r>
    </w:p>
    <w:p w:rsidR="00C268BD" w:rsidRDefault="00C268BD" w:rsidP="00C268BD">
      <w:pPr>
        <w:jc w:val="center"/>
      </w:pPr>
      <w:r>
        <w:rPr>
          <w:noProof/>
          <w:lang w:eastAsia="ro-RO"/>
        </w:rPr>
        <w:drawing>
          <wp:inline distT="0" distB="0" distL="0" distR="0">
            <wp:extent cx="4442460" cy="2971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2460" cy="2971800"/>
                    </a:xfrm>
                    <a:prstGeom prst="rect">
                      <a:avLst/>
                    </a:prstGeom>
                    <a:noFill/>
                    <a:ln>
                      <a:noFill/>
                    </a:ln>
                  </pic:spPr>
                </pic:pic>
              </a:graphicData>
            </a:graphic>
          </wp:inline>
        </w:drawing>
      </w:r>
    </w:p>
    <w:p w:rsidR="00F87C41" w:rsidRDefault="00F87C41" w:rsidP="00C268BD">
      <w:pPr>
        <w:jc w:val="center"/>
      </w:pPr>
    </w:p>
    <w:p w:rsidR="00F87C41" w:rsidRDefault="00F87C41" w:rsidP="00C268BD">
      <w:pPr>
        <w:jc w:val="center"/>
        <w:rPr>
          <w:b/>
          <w:sz w:val="32"/>
        </w:rPr>
      </w:pPr>
      <w:r w:rsidRPr="00F87C41">
        <w:rPr>
          <w:b/>
          <w:sz w:val="32"/>
        </w:rPr>
        <w:t>Search Lecturer</w:t>
      </w:r>
    </w:p>
    <w:p w:rsidR="00F87C41" w:rsidRDefault="00F87C41" w:rsidP="00C268BD">
      <w:pPr>
        <w:jc w:val="center"/>
        <w:rPr>
          <w:b/>
          <w:sz w:val="32"/>
        </w:rPr>
      </w:pPr>
    </w:p>
    <w:p w:rsidR="00F87C41" w:rsidRDefault="00F87C41" w:rsidP="00F87C41">
      <w:r>
        <w:tab/>
        <w:t>You first have to click the „Search Lecturer” button.</w:t>
      </w:r>
    </w:p>
    <w:p w:rsidR="00F87C41" w:rsidRDefault="00F87C41" w:rsidP="00F87C41">
      <w:pPr>
        <w:jc w:val="center"/>
      </w:pPr>
      <w:r>
        <w:rPr>
          <w:noProof/>
          <w:lang w:eastAsia="ro-RO"/>
        </w:rPr>
        <w:drawing>
          <wp:inline distT="0" distB="0" distL="0" distR="0">
            <wp:extent cx="5722620" cy="2872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2872740"/>
                    </a:xfrm>
                    <a:prstGeom prst="rect">
                      <a:avLst/>
                    </a:prstGeom>
                    <a:noFill/>
                    <a:ln>
                      <a:noFill/>
                    </a:ln>
                  </pic:spPr>
                </pic:pic>
              </a:graphicData>
            </a:graphic>
          </wp:inline>
        </w:drawing>
      </w:r>
    </w:p>
    <w:p w:rsidR="00F87C41" w:rsidRDefault="00F87C41" w:rsidP="00F87C41">
      <w:pPr>
        <w:jc w:val="center"/>
      </w:pPr>
    </w:p>
    <w:p w:rsidR="00F87C41" w:rsidRDefault="00F87C41" w:rsidP="00F87C41">
      <w:r>
        <w:tab/>
        <w:t>A new window will pop-up, for which you will have multiple options:</w:t>
      </w:r>
    </w:p>
    <w:p w:rsidR="00F87C41" w:rsidRDefault="00F87C41" w:rsidP="00F87C41">
      <w:r>
        <w:tab/>
        <w:t>1)View the lecturers on the left side of the window.</w:t>
      </w:r>
    </w:p>
    <w:p w:rsidR="00F87C41" w:rsidRDefault="00F87C41" w:rsidP="00F87C41">
      <w:r>
        <w:tab/>
        <w:t>2)Filter the lecturers by specialization.</w:t>
      </w:r>
    </w:p>
    <w:p w:rsidR="00F87C41" w:rsidRDefault="00F87C41" w:rsidP="00F87C41">
      <w:r>
        <w:lastRenderedPageBreak/>
        <w:tab/>
        <w:t>3)Edit the data of the currently selected lecturer by clicking the „Edit” button on the right side of the window.</w:t>
      </w:r>
    </w:p>
    <w:p w:rsidR="00F87C41" w:rsidRPr="00F87C41" w:rsidRDefault="00F87C41" w:rsidP="00F87C41">
      <w:pPr>
        <w:rPr>
          <w:lang w:val="en-US"/>
        </w:rPr>
      </w:pPr>
      <w:r>
        <w:tab/>
        <w:t>4)Delete the currently selected lecturer by clicking the „Delete” button on the right side of the window.</w:t>
      </w:r>
    </w:p>
    <w:p w:rsidR="00F87C41" w:rsidRPr="00F87C41" w:rsidRDefault="00F87C41" w:rsidP="00F87C41">
      <w:pPr>
        <w:jc w:val="center"/>
      </w:pPr>
      <w:r>
        <w:rPr>
          <w:noProof/>
          <w:lang w:eastAsia="ro-RO"/>
        </w:rPr>
        <w:drawing>
          <wp:inline distT="0" distB="0" distL="0" distR="0">
            <wp:extent cx="4643180" cy="3345180"/>
            <wp:effectExtent l="0" t="0" r="508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7229" cy="3348097"/>
                    </a:xfrm>
                    <a:prstGeom prst="rect">
                      <a:avLst/>
                    </a:prstGeom>
                    <a:noFill/>
                    <a:ln>
                      <a:noFill/>
                    </a:ln>
                  </pic:spPr>
                </pic:pic>
              </a:graphicData>
            </a:graphic>
          </wp:inline>
        </w:drawing>
      </w:r>
    </w:p>
    <w:sectPr w:rsidR="00F87C41" w:rsidRPr="00F87C41">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B70" w:rsidRDefault="00FB0B70" w:rsidP="00BB6BB2">
      <w:pPr>
        <w:spacing w:after="0" w:line="240" w:lineRule="auto"/>
      </w:pPr>
      <w:r>
        <w:separator/>
      </w:r>
    </w:p>
  </w:endnote>
  <w:endnote w:type="continuationSeparator" w:id="0">
    <w:p w:rsidR="00FB0B70" w:rsidRDefault="00FB0B70" w:rsidP="00BB6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817897"/>
      <w:docPartObj>
        <w:docPartGallery w:val="Page Numbers (Bottom of Page)"/>
        <w:docPartUnique/>
      </w:docPartObj>
    </w:sdtPr>
    <w:sdtEndPr>
      <w:rPr>
        <w:noProof/>
      </w:rPr>
    </w:sdtEndPr>
    <w:sdtContent>
      <w:p w:rsidR="00BB6BB2" w:rsidRDefault="00BB6BB2">
        <w:pPr>
          <w:pStyle w:val="Footer"/>
          <w:jc w:val="right"/>
        </w:pPr>
        <w:r>
          <w:fldChar w:fldCharType="begin"/>
        </w:r>
        <w:r>
          <w:instrText xml:space="preserve"> PAGE   \* MERGEFORMAT </w:instrText>
        </w:r>
        <w:r>
          <w:fldChar w:fldCharType="separate"/>
        </w:r>
        <w:r w:rsidR="00320DB2">
          <w:rPr>
            <w:noProof/>
          </w:rPr>
          <w:t>11</w:t>
        </w:r>
        <w:r>
          <w:rPr>
            <w:noProof/>
          </w:rPr>
          <w:fldChar w:fldCharType="end"/>
        </w:r>
      </w:p>
    </w:sdtContent>
  </w:sdt>
  <w:p w:rsidR="00BB6BB2" w:rsidRDefault="00BB6B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B70" w:rsidRDefault="00FB0B70" w:rsidP="00BB6BB2">
      <w:pPr>
        <w:spacing w:after="0" w:line="240" w:lineRule="auto"/>
      </w:pPr>
      <w:r>
        <w:separator/>
      </w:r>
    </w:p>
  </w:footnote>
  <w:footnote w:type="continuationSeparator" w:id="0">
    <w:p w:rsidR="00FB0B70" w:rsidRDefault="00FB0B70" w:rsidP="00BB6B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F43"/>
    <w:rsid w:val="00136A14"/>
    <w:rsid w:val="00221B17"/>
    <w:rsid w:val="0023431F"/>
    <w:rsid w:val="0027640C"/>
    <w:rsid w:val="00320DB2"/>
    <w:rsid w:val="00500108"/>
    <w:rsid w:val="006F41FC"/>
    <w:rsid w:val="00A659E9"/>
    <w:rsid w:val="00BB6BB2"/>
    <w:rsid w:val="00C268BD"/>
    <w:rsid w:val="00C75F43"/>
    <w:rsid w:val="00C86188"/>
    <w:rsid w:val="00D15AB6"/>
    <w:rsid w:val="00E71AAA"/>
    <w:rsid w:val="00EE4951"/>
    <w:rsid w:val="00F45798"/>
    <w:rsid w:val="00F87C41"/>
    <w:rsid w:val="00FB0B7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87CBD-B91E-4F9F-A4C1-4A3A2618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BB2"/>
  </w:style>
  <w:style w:type="paragraph" w:styleId="Footer">
    <w:name w:val="footer"/>
    <w:basedOn w:val="Normal"/>
    <w:link w:val="FooterChar"/>
    <w:uiPriority w:val="99"/>
    <w:unhideWhenUsed/>
    <w:rsid w:val="00BB6B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BB2"/>
  </w:style>
  <w:style w:type="character" w:customStyle="1" w:styleId="Heading1Char">
    <w:name w:val="Heading 1 Char"/>
    <w:basedOn w:val="DefaultParagraphFont"/>
    <w:link w:val="Heading1"/>
    <w:uiPriority w:val="9"/>
    <w:rsid w:val="00F87C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87C41"/>
    <w:pPr>
      <w:outlineLvl w:val="9"/>
    </w:pPr>
    <w:rPr>
      <w:lang w:val="en-US"/>
    </w:rPr>
  </w:style>
  <w:style w:type="table" w:styleId="LightList-Accent3">
    <w:name w:val="Light List Accent 3"/>
    <w:basedOn w:val="TableNormal"/>
    <w:uiPriority w:val="61"/>
    <w:rsid w:val="00500108"/>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0B53D-5012-493D-A17B-1B2D914C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467</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2017-12-08T11:59:00Z</dcterms:created>
  <dcterms:modified xsi:type="dcterms:W3CDTF">2017-12-08T14:29:00Z</dcterms:modified>
</cp:coreProperties>
</file>