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6"/>
        <w:gridCol w:w="2236"/>
        <w:gridCol w:w="2236"/>
        <w:gridCol w:w="2236"/>
      </w:tblGrid>
      <w:tr w:rsidR="00BE4B2F" w:rsidRPr="00EB427A" w:rsidTr="00EB427A">
        <w:trPr>
          <w:trHeight w:val="277"/>
        </w:trPr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Case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Target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Method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Status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create a new 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RealStudent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RealStudent(String name, String cpr, Parent parent);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set/change the name of a 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RealStudent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setName(String name);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get the name of a 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RealStudent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getName();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add grades to the subject of a student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Subject(String type);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set the attendence of a 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setAttendence(String attendence);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get the attendence of a 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getAttendence();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set/change the grades of a 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setGrades();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  <w:p w:rsidR="00BE4B2F" w:rsidRPr="00EB427A" w:rsidRDefault="00BE4B2F" w:rsidP="00EB427A">
            <w:pPr>
              <w:spacing w:after="0" w:line="240" w:lineRule="auto"/>
            </w:pP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get the grades of a 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Subject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getGrades();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</w:tbl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 w:rsidP="000D607A">
      <w:pPr>
        <w:pStyle w:val="Heading1"/>
      </w:pPr>
      <w:r>
        <w:t>Flyweight Testing</w:t>
      </w:r>
    </w:p>
    <w:p w:rsidR="00BE4B2F" w:rsidRDefault="00BE4B2F" w:rsidP="000D607A"/>
    <w:p w:rsidR="00BE4B2F" w:rsidRPr="005A30D1" w:rsidRDefault="00BE4B2F" w:rsidP="000D607A">
      <w:pPr>
        <w:rPr>
          <w:sz w:val="24"/>
          <w:szCs w:val="24"/>
        </w:rPr>
      </w:pPr>
      <w:r>
        <w:tab/>
      </w:r>
      <w:r w:rsidRPr="005A30D1">
        <w:rPr>
          <w:sz w:val="24"/>
          <w:szCs w:val="24"/>
        </w:rPr>
        <w:t>To test the Flyweight, an object is created, and this object is tracked by its hashcode, thus, when creating other objects, it is check</w:t>
      </w:r>
      <w:r>
        <w:rPr>
          <w:sz w:val="24"/>
          <w:szCs w:val="24"/>
        </w:rPr>
        <w:t>ed</w:t>
      </w:r>
      <w:r w:rsidRPr="005A30D1">
        <w:rPr>
          <w:sz w:val="24"/>
          <w:szCs w:val="24"/>
        </w:rPr>
        <w:t xml:space="preserve"> if the same object is used in creating them.</w:t>
      </w:r>
    </w:p>
    <w:p w:rsidR="00BE4B2F" w:rsidRDefault="00BE4B2F" w:rsidP="000D607A">
      <w:pPr>
        <w:jc w:val="center"/>
      </w:pPr>
    </w:p>
    <w:p w:rsidR="00BE4B2F" w:rsidRDefault="00BE4B2F" w:rsidP="000D607A">
      <w:pPr>
        <w:jc w:val="center"/>
      </w:pPr>
      <w:r w:rsidRPr="00EB427A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63pt;height:254.4pt;visibility:visible">
            <v:imagedata r:id="rId4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6"/>
        <w:gridCol w:w="2236"/>
        <w:gridCol w:w="2236"/>
        <w:gridCol w:w="2236"/>
      </w:tblGrid>
      <w:tr w:rsidR="00BE4B2F" w:rsidRPr="00EB427A" w:rsidTr="00EB427A">
        <w:trPr>
          <w:trHeight w:val="277"/>
        </w:trPr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Case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Target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Method</w:t>
            </w:r>
          </w:p>
        </w:tc>
        <w:tc>
          <w:tcPr>
            <w:tcW w:w="2236" w:type="dxa"/>
            <w:shd w:val="clear" w:color="auto" w:fill="5B9BD5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Status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an admin I want to create a new teacher/</w:t>
            </w:r>
          </w:p>
          <w:p w:rsidR="00BE4B2F" w:rsidRPr="00EB427A" w:rsidRDefault="00BE4B2F" w:rsidP="00EB427A">
            <w:pPr>
              <w:spacing w:after="0" w:line="240" w:lineRule="auto"/>
            </w:pPr>
            <w:r w:rsidRPr="00EB427A">
              <w:t>As a teacher I want to create a new student&amp;parent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Person(String name, String cpr);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an admin I want to get the name of a teacher/ As a teacher I want to get the name of student or parent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getName();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an admin I want to set/change the name of a teacher/ As a teacher I want to set the name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setName(String value);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an admin I want to get the CPR of a teacher/ As a teacher I want to get the CPR of a student or parent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getCPR();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As an admin I want to set/change the CPR of a teacher/ A teacher I want to set/change the CPR of a student or parent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Person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setCPR(String value);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create a name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Name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Name(String name);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get a name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Name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getName();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set a name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Name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setName(String name);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create a CPR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CPR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CPR(String cpr);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get a CPR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CPR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getCPR();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  <w:tr w:rsidR="00BE4B2F" w:rsidRPr="00EB427A" w:rsidTr="00EB427A">
        <w:trPr>
          <w:trHeight w:val="844"/>
        </w:trPr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Flyweight has to set a CPR instance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CPR</w:t>
            </w:r>
          </w:p>
        </w:tc>
        <w:tc>
          <w:tcPr>
            <w:tcW w:w="2236" w:type="dxa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setCPR();</w:t>
            </w:r>
          </w:p>
        </w:tc>
        <w:tc>
          <w:tcPr>
            <w:tcW w:w="2236" w:type="dxa"/>
            <w:shd w:val="clear" w:color="auto" w:fill="70AD47"/>
          </w:tcPr>
          <w:p w:rsidR="00BE4B2F" w:rsidRPr="00EB427A" w:rsidRDefault="00BE4B2F" w:rsidP="00EB427A">
            <w:pPr>
              <w:spacing w:after="0" w:line="240" w:lineRule="auto"/>
            </w:pPr>
            <w:r w:rsidRPr="00EB427A">
              <w:t>PASS</w:t>
            </w:r>
          </w:p>
        </w:tc>
      </w:tr>
    </w:tbl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/>
    <w:p w:rsidR="00BE4B2F" w:rsidRDefault="00BE4B2F" w:rsidP="00562A53">
      <w:pPr>
        <w:pStyle w:val="Heading1"/>
      </w:pPr>
      <w:r>
        <w:t>Singleton Testing</w:t>
      </w:r>
    </w:p>
    <w:p w:rsidR="00BE4B2F" w:rsidRDefault="00BE4B2F" w:rsidP="00600E0E">
      <w:r>
        <w:tab/>
        <w:t>To test the Singleton, two School objects are created and then the Hash Code of them is compared, and if Singleton is working properly, then the Hash Code should be identical.</w:t>
      </w:r>
      <w:bookmarkStart w:id="0" w:name="_GoBack"/>
      <w:bookmarkEnd w:id="0"/>
    </w:p>
    <w:p w:rsidR="00BE4B2F" w:rsidRPr="00600E0E" w:rsidRDefault="00BE4B2F" w:rsidP="00600E0E">
      <w:r w:rsidRPr="00EB427A">
        <w:rPr>
          <w:noProof/>
          <w:lang w:val="bg-BG" w:eastAsia="bg-BG"/>
        </w:rPr>
        <w:pict>
          <v:shape id="Picture 2" o:spid="_x0000_i1026" type="#_x0000_t75" style="width:433.2pt;height:283.2pt;visibility:visible">
            <v:imagedata r:id="rId5" o:title=""/>
          </v:shape>
        </w:pict>
      </w:r>
    </w:p>
    <w:sectPr w:rsidR="00BE4B2F" w:rsidRPr="00600E0E" w:rsidSect="00F6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4D53"/>
    <w:rsid w:val="00077D5A"/>
    <w:rsid w:val="00087363"/>
    <w:rsid w:val="000C4509"/>
    <w:rsid w:val="000D607A"/>
    <w:rsid w:val="00261ABA"/>
    <w:rsid w:val="00302053"/>
    <w:rsid w:val="0037385A"/>
    <w:rsid w:val="004A762F"/>
    <w:rsid w:val="00562A53"/>
    <w:rsid w:val="005A30D1"/>
    <w:rsid w:val="00600E0E"/>
    <w:rsid w:val="006E536E"/>
    <w:rsid w:val="007C5D79"/>
    <w:rsid w:val="007F3830"/>
    <w:rsid w:val="008D1DD4"/>
    <w:rsid w:val="00976766"/>
    <w:rsid w:val="009F63B7"/>
    <w:rsid w:val="00A52B1D"/>
    <w:rsid w:val="00AB6059"/>
    <w:rsid w:val="00B0677E"/>
    <w:rsid w:val="00BE4B2F"/>
    <w:rsid w:val="00C37B1C"/>
    <w:rsid w:val="00C44D53"/>
    <w:rsid w:val="00C7641D"/>
    <w:rsid w:val="00EB427A"/>
    <w:rsid w:val="00F6017E"/>
    <w:rsid w:val="00F93E50"/>
    <w:rsid w:val="00FB55D8"/>
    <w:rsid w:val="00FD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7E"/>
    <w:pPr>
      <w:spacing w:after="160" w:line="259" w:lineRule="auto"/>
    </w:pPr>
    <w:rPr>
      <w:lang w:val="ro-RO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607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607A"/>
    <w:rPr>
      <w:rFonts w:ascii="Calibri Light" w:hAnsi="Calibri Light" w:cs="Times New Roman"/>
      <w:color w:val="2E74B5"/>
      <w:sz w:val="32"/>
      <w:szCs w:val="32"/>
    </w:rPr>
  </w:style>
  <w:style w:type="table" w:styleId="TableGrid">
    <w:name w:val="Table Grid"/>
    <w:basedOn w:val="TableNormal"/>
    <w:uiPriority w:val="99"/>
    <w:rsid w:val="00AB60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</TotalTime>
  <Pages>4</Pages>
  <Words>341</Words>
  <Characters>1944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15</cp:revision>
  <dcterms:created xsi:type="dcterms:W3CDTF">2018-06-01T13:41:00Z</dcterms:created>
  <dcterms:modified xsi:type="dcterms:W3CDTF">2018-06-07T15:27:00Z</dcterms:modified>
</cp:coreProperties>
</file>