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06CB" w14:textId="77777777" w:rsidR="000D4403" w:rsidRPr="001F4488" w:rsidRDefault="00C12B92" w:rsidP="001F4488">
      <w:pPr>
        <w:spacing w:before="100" w:beforeAutospacing="1" w:after="100" w:afterAutospacing="1"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1F4488">
        <w:rPr>
          <w:rFonts w:ascii="Arial" w:hAnsi="Arial" w:cs="Arial"/>
          <w:b/>
          <w:sz w:val="24"/>
          <w:szCs w:val="24"/>
        </w:rPr>
        <w:t>The bottom navigation bar</w:t>
      </w:r>
    </w:p>
    <w:p w14:paraId="617CB045" w14:textId="011FB866" w:rsidR="00C74A13" w:rsidRDefault="00C12B92" w:rsidP="003573F3">
      <w:pPr>
        <w:spacing w:before="100" w:beforeAutospacing="1" w:after="100" w:afterAutospacing="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F4488">
        <w:rPr>
          <w:rFonts w:ascii="Arial" w:hAnsi="Arial" w:cs="Arial"/>
          <w:sz w:val="24"/>
          <w:szCs w:val="24"/>
        </w:rPr>
        <w:t>The bottom navigation bar makes it easy to explore and switch between views. It is convenient to use in cases where there are three to five top-level navigation items of alike importance</w:t>
      </w:r>
      <w:r w:rsidR="00D74F0B" w:rsidRPr="001F4488">
        <w:rPr>
          <w:rFonts w:ascii="Arial" w:hAnsi="Arial" w:cs="Arial"/>
          <w:sz w:val="24"/>
          <w:szCs w:val="24"/>
        </w:rPr>
        <w:t xml:space="preserve"> as it will be omnipresent no matter which view was selected</w:t>
      </w:r>
      <w:r w:rsidRPr="001F4488">
        <w:rPr>
          <w:rFonts w:ascii="Arial" w:hAnsi="Arial" w:cs="Arial"/>
          <w:sz w:val="24"/>
          <w:szCs w:val="24"/>
        </w:rPr>
        <w:t xml:space="preserve">. For  </w:t>
      </w:r>
      <w:r w:rsidR="00B711E7">
        <w:rPr>
          <w:rFonts w:ascii="Arial" w:hAnsi="Arial" w:cs="Arial"/>
          <w:sz w:val="24"/>
          <w:szCs w:val="24"/>
        </w:rPr>
        <w:t>the app</w:t>
      </w:r>
      <w:bookmarkStart w:id="0" w:name="_GoBack"/>
      <w:bookmarkEnd w:id="0"/>
      <w:r w:rsidRPr="001F4488">
        <w:rPr>
          <w:rFonts w:ascii="Arial" w:hAnsi="Arial" w:cs="Arial"/>
          <w:sz w:val="24"/>
          <w:szCs w:val="24"/>
        </w:rPr>
        <w:t>’s bottom navigation bar there are three main navigation items that correspond to Adding a new plant, View</w:t>
      </w:r>
      <w:r w:rsidR="00D74F0B" w:rsidRPr="001F4488">
        <w:rPr>
          <w:rFonts w:ascii="Arial" w:hAnsi="Arial" w:cs="Arial"/>
          <w:sz w:val="24"/>
          <w:szCs w:val="24"/>
        </w:rPr>
        <w:t>ing</w:t>
      </w:r>
      <w:r w:rsidRPr="001F4488">
        <w:rPr>
          <w:rFonts w:ascii="Arial" w:hAnsi="Arial" w:cs="Arial"/>
          <w:sz w:val="24"/>
          <w:szCs w:val="24"/>
        </w:rPr>
        <w:t xml:space="preserve"> the current list of plants and Modifying the user’s account settings</w:t>
      </w:r>
      <w:r w:rsidR="00D74F0B" w:rsidRPr="001F4488">
        <w:rPr>
          <w:rFonts w:ascii="Arial" w:hAnsi="Arial" w:cs="Arial"/>
          <w:sz w:val="24"/>
          <w:szCs w:val="24"/>
        </w:rPr>
        <w:t xml:space="preserve">. </w:t>
      </w:r>
      <w:r w:rsidR="001F4488" w:rsidRPr="001F4488">
        <w:rPr>
          <w:rFonts w:ascii="Arial" w:hAnsi="Arial" w:cs="Arial"/>
          <w:sz w:val="24"/>
          <w:szCs w:val="24"/>
        </w:rPr>
        <w:t>The smooth transition between views where the bottom navigation bar stays in place is done using fragments</w:t>
      </w:r>
      <w:r w:rsidR="00D74F0B" w:rsidRPr="001F4488">
        <w:rPr>
          <w:rFonts w:ascii="Arial" w:hAnsi="Arial" w:cs="Arial"/>
          <w:sz w:val="24"/>
          <w:szCs w:val="24"/>
        </w:rPr>
        <w:t xml:space="preserve"> and each view has its own layout resource file and fragment class. The initial</w:t>
      </w:r>
      <w:r w:rsidR="001F4488">
        <w:rPr>
          <w:rFonts w:ascii="Arial" w:hAnsi="Arial" w:cs="Arial"/>
          <w:sz w:val="24"/>
          <w:szCs w:val="24"/>
        </w:rPr>
        <w:t xml:space="preserve"> (default)</w:t>
      </w:r>
      <w:r w:rsidR="00D74F0B" w:rsidRPr="001F4488">
        <w:rPr>
          <w:rFonts w:ascii="Arial" w:hAnsi="Arial" w:cs="Arial"/>
          <w:sz w:val="24"/>
          <w:szCs w:val="24"/>
        </w:rPr>
        <w:t xml:space="preserve"> fragment that is load</w:t>
      </w:r>
      <w:r w:rsidR="001F4488">
        <w:rPr>
          <w:rFonts w:ascii="Arial" w:hAnsi="Arial" w:cs="Arial"/>
          <w:sz w:val="24"/>
          <w:szCs w:val="24"/>
        </w:rPr>
        <w:t>ed</w:t>
      </w:r>
      <w:r w:rsidR="00D74F0B" w:rsidRPr="001F4488">
        <w:rPr>
          <w:rFonts w:ascii="Arial" w:hAnsi="Arial" w:cs="Arial"/>
          <w:sz w:val="24"/>
          <w:szCs w:val="24"/>
        </w:rPr>
        <w:t xml:space="preserve"> is View list of plants. </w:t>
      </w:r>
    </w:p>
    <w:p w14:paraId="3857A0C5" w14:textId="12365065" w:rsidR="00C12B92" w:rsidRDefault="00C74A13" w:rsidP="003573F3">
      <w:pPr>
        <w:spacing w:before="100" w:beforeAutospacing="1" w:after="100" w:afterAutospacing="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3573F3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="00E73FD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nCreate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 in t</w:t>
      </w:r>
      <w:r w:rsidR="00D74F0B" w:rsidRPr="001F4488">
        <w:rPr>
          <w:rFonts w:ascii="Arial" w:hAnsi="Arial" w:cs="Arial"/>
          <w:sz w:val="24"/>
          <w:szCs w:val="24"/>
        </w:rPr>
        <w:t xml:space="preserve">he main activity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BottomNavigationView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  <w:r w:rsidR="003573F3">
        <w:rPr>
          <w:rFonts w:ascii="Arial" w:hAnsi="Arial" w:cs="Arial"/>
          <w:sz w:val="24"/>
          <w:szCs w:val="24"/>
        </w:rPr>
        <w:t xml:space="preserve">was </w:t>
      </w:r>
      <w:r>
        <w:rPr>
          <w:rFonts w:ascii="Arial" w:hAnsi="Arial" w:cs="Arial"/>
          <w:sz w:val="24"/>
          <w:szCs w:val="24"/>
        </w:rPr>
        <w:t>defined</w:t>
      </w:r>
      <w:r w:rsidR="003573F3">
        <w:rPr>
          <w:rFonts w:ascii="Arial" w:hAnsi="Arial" w:cs="Arial"/>
          <w:sz w:val="24"/>
          <w:szCs w:val="24"/>
        </w:rPr>
        <w:t xml:space="preserve"> as well as the listener for detecting the navigation item selection.</w:t>
      </w:r>
    </w:p>
    <w:p w14:paraId="1E2BC0E3" w14:textId="77777777" w:rsidR="003573F3" w:rsidRDefault="003573F3" w:rsidP="003573F3">
      <w:pPr>
        <w:keepNext/>
        <w:spacing w:before="100" w:beforeAutospacing="1" w:after="100" w:afterAutospacing="1" w:line="360" w:lineRule="auto"/>
        <w:contextualSpacing/>
        <w:jc w:val="both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66DF36" wp14:editId="4647D928">
            <wp:simplePos x="914400" y="4067175"/>
            <wp:positionH relativeFrom="margin">
              <wp:align>center</wp:align>
            </wp:positionH>
            <wp:positionV relativeFrom="margin">
              <wp:align>center</wp:align>
            </wp:positionV>
            <wp:extent cx="7071990" cy="2009775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cre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444E6" w14:textId="008E6BC5" w:rsidR="003573F3" w:rsidRDefault="003573F3" w:rsidP="003573F3">
      <w:pPr>
        <w:pStyle w:val="Caption"/>
        <w:jc w:val="center"/>
      </w:pPr>
      <w:r>
        <w:t xml:space="preserve">Figure </w:t>
      </w:r>
      <w:fldSimple w:instr=" SEQ Figure \* ARABIC ">
        <w:r w:rsidR="00182705">
          <w:rPr>
            <w:noProof/>
          </w:rPr>
          <w:t>1</w:t>
        </w:r>
      </w:fldSimple>
      <w:r>
        <w:t xml:space="preserve"> </w:t>
      </w:r>
      <w:proofErr w:type="spellStart"/>
      <w:proofErr w:type="gramStart"/>
      <w:r w:rsidR="00E73FDB">
        <w:t>o</w:t>
      </w:r>
      <w:r>
        <w:t>nCreate</w:t>
      </w:r>
      <w:proofErr w:type="spellEnd"/>
      <w:r>
        <w:t>(</w:t>
      </w:r>
      <w:proofErr w:type="gramEnd"/>
      <w:r>
        <w:t>) method in Main Activity</w:t>
      </w:r>
    </w:p>
    <w:p w14:paraId="5F9050F0" w14:textId="77777777" w:rsidR="003573F3" w:rsidRPr="003573F3" w:rsidRDefault="003573F3" w:rsidP="003573F3"/>
    <w:p w14:paraId="230714C3" w14:textId="108A2B39" w:rsidR="00E73FDB" w:rsidRDefault="00E73FDB" w:rsidP="003573F3">
      <w:r>
        <w:t xml:space="preserve">The </w:t>
      </w:r>
      <w:proofErr w:type="spellStart"/>
      <w:proofErr w:type="gramStart"/>
      <w:r>
        <w:t>loadFragment</w:t>
      </w:r>
      <w:proofErr w:type="spellEnd"/>
      <w:r>
        <w:t>(</w:t>
      </w:r>
      <w:proofErr w:type="gramEnd"/>
      <w:r>
        <w:t xml:space="preserve">) method deals with switching between fragments and it is called inside the </w:t>
      </w:r>
      <w:proofErr w:type="spellStart"/>
      <w:r>
        <w:t>onCreate</w:t>
      </w:r>
      <w:proofErr w:type="spellEnd"/>
      <w:r>
        <w:t>() method to load the default fragment on start,</w:t>
      </w:r>
      <w:r w:rsidR="00622D21">
        <w:t xml:space="preserve"> </w:t>
      </w:r>
      <w:r>
        <w:t>as seen in the screenshot below.</w:t>
      </w:r>
    </w:p>
    <w:p w14:paraId="557F2414" w14:textId="77777777" w:rsidR="00622D21" w:rsidRDefault="00E73FDB" w:rsidP="00622D21">
      <w:pPr>
        <w:keepNext/>
      </w:pPr>
      <w:r>
        <w:rPr>
          <w:noProof/>
        </w:rPr>
        <w:lastRenderedPageBreak/>
        <w:drawing>
          <wp:inline distT="0" distB="0" distL="0" distR="0" wp14:anchorId="1D7E92BF" wp14:editId="767F7C48">
            <wp:extent cx="5133975" cy="5086350"/>
            <wp:effectExtent l="0" t="0" r="952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selectedANDloadfra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174" w14:textId="162F68C9" w:rsidR="00622D21" w:rsidRDefault="00622D21" w:rsidP="00622D21">
      <w:pPr>
        <w:pStyle w:val="Caption"/>
        <w:jc w:val="center"/>
      </w:pPr>
      <w:r>
        <w:t xml:space="preserve">Figure </w:t>
      </w:r>
      <w:fldSimple w:instr=" SEQ Figure \* ARABIC ">
        <w:r w:rsidR="00182705">
          <w:rPr>
            <w:noProof/>
          </w:rPr>
          <w:t>2</w:t>
        </w:r>
      </w:fldSimple>
      <w:r>
        <w:t xml:space="preserve"> Navigation item selected listener and </w:t>
      </w:r>
      <w:proofErr w:type="spellStart"/>
      <w:r>
        <w:t>loadFragment</w:t>
      </w:r>
      <w:proofErr w:type="spellEnd"/>
      <w:r>
        <w:t xml:space="preserve"> method</w:t>
      </w:r>
    </w:p>
    <w:p w14:paraId="40DB6C4F" w14:textId="77777777" w:rsidR="00182705" w:rsidRDefault="00182705" w:rsidP="00182705">
      <w:pPr>
        <w:keepNext/>
      </w:pPr>
      <w:r>
        <w:t>Each fragment class for the three main views extends the Fragment class and inflates the respective layout for each fragment.</w:t>
      </w:r>
      <w:r>
        <w:rPr>
          <w:noProof/>
        </w:rPr>
        <w:drawing>
          <wp:inline distT="0" distB="0" distL="0" distR="0" wp14:anchorId="63DD344F" wp14:editId="76A17EEA">
            <wp:extent cx="5943600" cy="1561465"/>
            <wp:effectExtent l="0" t="0" r="0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gment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03B" w14:textId="68936E6B" w:rsidR="00182705" w:rsidRPr="00182705" w:rsidRDefault="00182705" w:rsidP="001827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Add Plant fragment class</w:t>
      </w:r>
    </w:p>
    <w:p w14:paraId="64AFFDAB" w14:textId="056E7C0C" w:rsidR="003573F3" w:rsidRPr="00B711E7" w:rsidRDefault="00E73FDB" w:rsidP="00B711E7">
      <w:r>
        <w:t xml:space="preserve"> </w:t>
      </w:r>
    </w:p>
    <w:sectPr w:rsidR="003573F3" w:rsidRPr="00B7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2"/>
    <w:rsid w:val="000D4403"/>
    <w:rsid w:val="00182705"/>
    <w:rsid w:val="001F4488"/>
    <w:rsid w:val="003573F3"/>
    <w:rsid w:val="00622D21"/>
    <w:rsid w:val="00B711E7"/>
    <w:rsid w:val="00C12B92"/>
    <w:rsid w:val="00C74A13"/>
    <w:rsid w:val="00D74F0B"/>
    <w:rsid w:val="00E7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F212"/>
  <w15:chartTrackingRefBased/>
  <w15:docId w15:val="{CFDE7A9E-52F5-4218-9A61-48FEC0E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F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573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Monica Szasz (280201 ICT)</dc:creator>
  <cp:keywords/>
  <dc:description/>
  <cp:lastModifiedBy>Erika Monica Szasz (280201 ICT)</cp:lastModifiedBy>
  <cp:revision>5</cp:revision>
  <dcterms:created xsi:type="dcterms:W3CDTF">2019-05-03T12:29:00Z</dcterms:created>
  <dcterms:modified xsi:type="dcterms:W3CDTF">2019-05-03T13:23:00Z</dcterms:modified>
</cp:coreProperties>
</file>