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Abstract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El presente documento tuvo como objetivo explicar y planificar el proyecto de capstone </w:t>
      </w:r>
      <w:r>
        <w:rPr>
          <w:b/>
          <w:bCs/>
          <w:i w:val="false"/>
          <w:iCs w:val="false"/>
        </w:rPr>
        <w:t>“Directiva”</w:t>
      </w:r>
      <w:r>
        <w:rPr>
          <w:b w:val="false"/>
          <w:bCs w:val="false"/>
          <w:i w:val="false"/>
          <w:iCs w:val="false"/>
        </w:rPr>
        <w:t>, un videojuego de estrategia donde las unidades, o agentes, son programad</w:t>
      </w:r>
      <w:r>
        <w:rPr>
          <w:b w:val="false"/>
          <w:bCs w:val="false"/>
          <w:i w:val="false"/>
          <w:iCs w:val="false"/>
        </w:rPr>
        <w:t>a</w:t>
      </w:r>
      <w:r>
        <w:rPr>
          <w:b w:val="false"/>
          <w:bCs w:val="false"/>
          <w:i w:val="false"/>
          <w:iCs w:val="false"/>
        </w:rPr>
        <w:t>s antes de comenzar cada partida.</w:t>
      </w:r>
      <w:r>
        <w:rPr>
          <w:b/>
          <w:bCs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Se utilizó una planificación bajo el paradigma ágil, ajustad</w:t>
      </w:r>
      <w:r>
        <w:rPr>
          <w:b w:val="false"/>
          <w:bCs w:val="false"/>
          <w:i w:val="false"/>
          <w:iCs w:val="false"/>
        </w:rPr>
        <w:t>a</w:t>
      </w:r>
      <w:r>
        <w:rPr>
          <w:b w:val="false"/>
          <w:bCs w:val="false"/>
          <w:i w:val="false"/>
          <w:iCs w:val="false"/>
        </w:rPr>
        <w:t xml:space="preserve"> a un ciclo de 13 semanas, con el propósito de obtener resultados mostrables, rápidos y modulares que sean presentables a distintos públicos durante el desarrollo del videojuego. Se demuestra que </w:t>
      </w:r>
      <w:r>
        <w:rPr>
          <w:b w:val="false"/>
          <w:bCs w:val="false"/>
          <w:i w:val="false"/>
          <w:iCs w:val="false"/>
        </w:rPr>
        <w:t xml:space="preserve">es posible </w:t>
      </w:r>
      <w:r>
        <w:rPr>
          <w:b w:val="false"/>
          <w:bCs w:val="false"/>
          <w:i w:val="false"/>
          <w:iCs w:val="false"/>
        </w:rPr>
        <w:t xml:space="preserve">obtener un MVP con los aspectos más importantes en un tiempo razonable, </w:t>
      </w:r>
      <w:r>
        <w:rPr>
          <w:b w:val="false"/>
          <w:bCs w:val="false"/>
          <w:i w:val="false"/>
          <w:iCs w:val="false"/>
        </w:rPr>
        <w:t xml:space="preserve">mediante </w:t>
      </w:r>
      <w:r>
        <w:rPr>
          <w:b w:val="false"/>
          <w:bCs w:val="false"/>
          <w:i w:val="false"/>
          <w:iCs w:val="false"/>
        </w:rPr>
        <w:t xml:space="preserve">una planificación que incluye QA </w:t>
      </w:r>
      <w:r>
        <w:rPr>
          <w:b w:val="false"/>
          <w:bCs w:val="false"/>
          <w:i w:val="false"/>
          <w:iCs w:val="false"/>
        </w:rPr>
        <w:t xml:space="preserve">y un margen de tiempo adicional para mitigar </w:t>
      </w:r>
      <w:r>
        <w:rPr>
          <w:b w:val="false"/>
          <w:bCs w:val="false"/>
          <w:i w:val="false"/>
          <w:iCs w:val="false"/>
        </w:rPr>
        <w:t xml:space="preserve">el </w:t>
      </w:r>
      <w:r>
        <w:rPr>
          <w:b w:val="false"/>
          <w:bCs w:val="false"/>
          <w:i w:val="false"/>
          <w:iCs w:val="false"/>
        </w:rPr>
        <w:t>riesgo de demoras</w:t>
      </w:r>
      <w:r>
        <w:rPr>
          <w:b w:val="false"/>
          <w:bCs w:val="false"/>
          <w:i w:val="false"/>
          <w:iCs w:val="false"/>
        </w:rPr>
        <w:t>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The present document aims to explain and plan the capstone project </w:t>
      </w:r>
      <w:r>
        <w:rPr>
          <w:b/>
          <w:bCs/>
          <w:i w:val="false"/>
          <w:iCs w:val="false"/>
        </w:rPr>
        <w:t>“Directiva”</w:t>
      </w:r>
      <w:r>
        <w:rPr>
          <w:b w:val="false"/>
          <w:bCs w:val="false"/>
          <w:i w:val="false"/>
          <w:iCs w:val="false"/>
        </w:rPr>
        <w:t xml:space="preserve">, a strategy videogame where units, or agents, are programmed before each match begins. Agile planning was used, adjusted to a 13-week cycle, with the purpose of obtaining presentable results, quickly and modularly, </w:t>
      </w:r>
      <w:r>
        <w:rPr>
          <w:b w:val="false"/>
          <w:bCs w:val="false"/>
          <w:i w:val="false"/>
          <w:iCs w:val="false"/>
        </w:rPr>
        <w:t>which</w:t>
      </w:r>
      <w:r>
        <w:rPr>
          <w:b w:val="false"/>
          <w:bCs w:val="false"/>
          <w:i w:val="false"/>
          <w:iCs w:val="false"/>
        </w:rPr>
        <w:t xml:space="preserve"> can be shown to different audiences during the development of the videogame. </w:t>
      </w:r>
      <w:r>
        <w:rPr>
          <w:b w:val="false"/>
          <w:bCs w:val="false"/>
          <w:i w:val="false"/>
          <w:iCs w:val="false"/>
        </w:rPr>
        <w:t>This demonstrates</w:t>
      </w:r>
      <w:r>
        <w:rPr>
          <w:b w:val="false"/>
          <w:bCs w:val="false"/>
          <w:i w:val="false"/>
          <w:iCs w:val="false"/>
        </w:rPr>
        <w:t xml:space="preserve"> that it </w:t>
      </w:r>
      <w:r>
        <w:rPr>
          <w:b w:val="false"/>
          <w:bCs w:val="false"/>
          <w:i w:val="false"/>
          <w:iCs w:val="false"/>
        </w:rPr>
        <w:t>i</w:t>
      </w:r>
      <w:r>
        <w:rPr>
          <w:b w:val="false"/>
          <w:bCs w:val="false"/>
          <w:i w:val="false"/>
          <w:iCs w:val="false"/>
        </w:rPr>
        <w:t xml:space="preserve">s possible to obtain an MVP with the most important </w:t>
      </w:r>
      <w:r>
        <w:rPr>
          <w:b w:val="false"/>
          <w:bCs w:val="false"/>
          <w:i w:val="false"/>
          <w:iCs w:val="false"/>
        </w:rPr>
        <w:t>features</w:t>
      </w:r>
      <w:r>
        <w:rPr>
          <w:b w:val="false"/>
          <w:bCs w:val="false"/>
          <w:i w:val="false"/>
          <w:iCs w:val="false"/>
        </w:rPr>
        <w:t xml:space="preserve"> in a reasonable time, through planning that includes QA and an additional time margin to mitigate delay risks.</w:t>
      </w:r>
    </w:p>
    <w:p>
      <w:pPr>
        <w:pStyle w:val="BodyText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  <w:i/>
          <w:iCs/>
        </w:rPr>
        <w:t>Palabras clave</w:t>
      </w:r>
      <w:r>
        <w:rPr>
          <w:b w:val="false"/>
          <w:bCs w:val="false"/>
        </w:rPr>
        <w:t>: planificación ágil, desarrollo de videojuegos, MVP, proyecto de capstone, gestión de proyectos.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  <w:i/>
          <w:iCs/>
        </w:rPr>
        <w:t>Keywords</w:t>
      </w:r>
      <w:r>
        <w:rPr>
          <w:b w:val="false"/>
          <w:bCs w:val="false"/>
        </w:rPr>
        <w:t>: agile planning, videogame development, MVP, capstone project, project management.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bidi w:val="0"/>
        <w:ind w:hanging="0" w:start="0"/>
        <w:jc w:val="start"/>
        <w:rPr/>
      </w:pPr>
      <w:r>
        <w:rPr/>
        <w:t>Conclusiones individuales</w:t>
      </w:r>
    </w:p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Reflexiones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219</Words>
  <Characters>1264</Characters>
  <CharactersWithSpaces>1476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2026-08-26T18:58:41Z</dcterms:created>
  <dc:creator/>
  <dc:description/>
  <dc:language>es-CL</dc:language>
  <cp:lastModifiedBy/>
  <dcterms:modified xsi:type="dcterms:W3CDTF">2026-08-26T19:33:42Z</dcterms:modified>
  <cp:revision>1</cp:revision>
  <dc:subject/>
  <dc:title/>
</cp:coreProperties>
</file>