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9AE9" w14:textId="77777777" w:rsidR="00066CD8" w:rsidRDefault="00000000">
      <w:pPr>
        <w:pStyle w:val="Ttulo3"/>
        <w:rPr>
          <w:color w:val="2E75B5"/>
          <w:sz w:val="26"/>
          <w:szCs w:val="26"/>
        </w:rPr>
      </w:pPr>
      <w:bookmarkStart w:id="0" w:name="_heading=h.dvuhbtscmr8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0A4BA40E" w14:textId="77777777" w:rsidR="00066CD8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12E16489" w14:textId="77777777" w:rsidR="00066CD8" w:rsidRDefault="00066CD8">
      <w:pPr>
        <w:jc w:val="both"/>
        <w:rPr>
          <w:color w:val="767171"/>
          <w:sz w:val="24"/>
          <w:szCs w:val="24"/>
        </w:rPr>
      </w:pPr>
    </w:p>
    <w:p w14:paraId="6BDA9F21" w14:textId="77777777" w:rsidR="00066CD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3D179A24" w14:textId="77777777" w:rsidR="00066CD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D81394F" w14:textId="77777777" w:rsidR="00066CD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71806A8E" w14:textId="77777777" w:rsidR="00066C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6684C823" w14:textId="77777777" w:rsidR="00066C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0EFEDEFA" w14:textId="77777777" w:rsidR="00066C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2BCE4C0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066CD8" w14:paraId="099E3472" w14:textId="77777777">
        <w:tc>
          <w:tcPr>
            <w:tcW w:w="2010" w:type="dxa"/>
          </w:tcPr>
          <w:p w14:paraId="03A081FB" w14:textId="77777777" w:rsidR="00066CD8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3FA720B2" w14:textId="77777777" w:rsidR="00066CD8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066CD8" w14:paraId="421E09D6" w14:textId="77777777">
        <w:trPr>
          <w:trHeight w:val="519"/>
        </w:trPr>
        <w:tc>
          <w:tcPr>
            <w:tcW w:w="2010" w:type="dxa"/>
          </w:tcPr>
          <w:p w14:paraId="154E9C7C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3D5F4D4" w14:textId="77777777" w:rsidR="00066CD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066CD8" w14:paraId="55A63792" w14:textId="77777777">
        <w:trPr>
          <w:trHeight w:val="489"/>
        </w:trPr>
        <w:tc>
          <w:tcPr>
            <w:tcW w:w="2010" w:type="dxa"/>
          </w:tcPr>
          <w:p w14:paraId="156C1FA6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7006F307" w14:textId="77777777" w:rsidR="00066CD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066CD8" w14:paraId="0477B3FC" w14:textId="77777777">
        <w:trPr>
          <w:trHeight w:val="554"/>
        </w:trPr>
        <w:tc>
          <w:tcPr>
            <w:tcW w:w="2010" w:type="dxa"/>
          </w:tcPr>
          <w:p w14:paraId="64AEC8C2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2058A9D2" w14:textId="77777777" w:rsidR="00066CD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066CD8" w14:paraId="65436ECD" w14:textId="77777777">
        <w:tc>
          <w:tcPr>
            <w:tcW w:w="2010" w:type="dxa"/>
          </w:tcPr>
          <w:p w14:paraId="7F408417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69185360" w14:textId="77777777" w:rsidR="00066CD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066CD8" w14:paraId="22588430" w14:textId="77777777">
        <w:trPr>
          <w:trHeight w:val="590"/>
        </w:trPr>
        <w:tc>
          <w:tcPr>
            <w:tcW w:w="2010" w:type="dxa"/>
          </w:tcPr>
          <w:p w14:paraId="66FEA203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519A2A60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8D3DAB6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327A5794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A7E8BFB" w14:textId="77777777" w:rsidR="00066C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03CCCD0A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2E2BC97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F69E365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C455ACF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BB964C1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25B2ABC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E835A58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02DB91D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5234A86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5EEF156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AAD65CF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066CD8" w14:paraId="0D0B010A" w14:textId="77777777" w:rsidTr="00066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9276974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  <w:p w14:paraId="480543E8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Duoc UC - PAO</w:t>
            </w:r>
          </w:p>
        </w:tc>
      </w:tr>
      <w:tr w:rsidR="00066CD8" w14:paraId="2FD70D72" w14:textId="77777777" w:rsidTr="00066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A33835E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543A9D5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Angel Gabriel Ishk Rojas Navia</w:t>
            </w:r>
          </w:p>
        </w:tc>
      </w:tr>
      <w:tr w:rsidR="00066CD8" w14:paraId="580C80D5" w14:textId="77777777" w:rsidTr="00066C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82BA9AD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E1934D3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Informática</w:t>
            </w:r>
          </w:p>
        </w:tc>
      </w:tr>
      <w:tr w:rsidR="00066CD8" w14:paraId="1A1B6C8E" w14:textId="77777777" w:rsidTr="00066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2B740B8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7B3ACEC6" w14:textId="77777777" w:rsidR="00066C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29204959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6AA92EE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8D385C2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15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992"/>
        <w:gridCol w:w="993"/>
        <w:gridCol w:w="992"/>
        <w:gridCol w:w="1134"/>
        <w:gridCol w:w="849"/>
        <w:gridCol w:w="2550"/>
      </w:tblGrid>
      <w:tr w:rsidR="00066CD8" w14:paraId="07CC8E80" w14:textId="77777777" w:rsidTr="00346EA0">
        <w:trPr>
          <w:trHeight w:val="288"/>
          <w:jc w:val="center"/>
        </w:trPr>
        <w:tc>
          <w:tcPr>
            <w:tcW w:w="2405" w:type="dxa"/>
            <w:vMerge w:val="restart"/>
            <w:vAlign w:val="center"/>
          </w:tcPr>
          <w:p w14:paraId="15BF4064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960" w:type="dxa"/>
            <w:gridSpan w:val="5"/>
            <w:vAlign w:val="center"/>
          </w:tcPr>
          <w:p w14:paraId="6515F8CB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0" w:type="dxa"/>
            <w:vMerge w:val="restart"/>
            <w:vAlign w:val="center"/>
          </w:tcPr>
          <w:p w14:paraId="16F673FE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elzwdbte6vnk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066CD8" w14:paraId="29A7C8F0" w14:textId="77777777" w:rsidTr="00346EA0">
        <w:trPr>
          <w:trHeight w:val="870"/>
          <w:jc w:val="center"/>
        </w:trPr>
        <w:tc>
          <w:tcPr>
            <w:tcW w:w="2405" w:type="dxa"/>
            <w:vMerge/>
            <w:vAlign w:val="center"/>
          </w:tcPr>
          <w:p w14:paraId="4D8372F4" w14:textId="77777777" w:rsidR="00066CD8" w:rsidRDefault="00066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6DDEC28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3" w:type="dxa"/>
            <w:vAlign w:val="center"/>
          </w:tcPr>
          <w:p w14:paraId="4AB99B7D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2" w:type="dxa"/>
            <w:vAlign w:val="center"/>
          </w:tcPr>
          <w:p w14:paraId="4D8EE5E6" w14:textId="77777777" w:rsidR="00066CD8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7E167A13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49" w:type="dxa"/>
            <w:vAlign w:val="center"/>
          </w:tcPr>
          <w:p w14:paraId="3F561CB8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0" w:type="dxa"/>
            <w:vMerge/>
            <w:vAlign w:val="center"/>
          </w:tcPr>
          <w:p w14:paraId="65989562" w14:textId="77777777" w:rsidR="00066CD8" w:rsidRDefault="00066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066CD8" w14:paraId="4446A535" w14:textId="77777777" w:rsidTr="00346EA0">
        <w:trPr>
          <w:trHeight w:val="591"/>
          <w:jc w:val="center"/>
        </w:trPr>
        <w:tc>
          <w:tcPr>
            <w:tcW w:w="2405" w:type="dxa"/>
          </w:tcPr>
          <w:p w14:paraId="24D46E17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992" w:type="dxa"/>
          </w:tcPr>
          <w:p w14:paraId="0490261A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29125A56" w14:textId="77777777" w:rsidR="00066CD8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992" w:type="dxa"/>
          </w:tcPr>
          <w:p w14:paraId="40205322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3221A8A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49" w:type="dxa"/>
          </w:tcPr>
          <w:p w14:paraId="3E60FC25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0" w:type="dxa"/>
          </w:tcPr>
          <w:p w14:paraId="29B5F361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este es mi punto más fuerte. Me manejo bien con varios paradigmas de programación y puedo adaptarme a distintas herramientas para producir todo tipo de software, procurando seguir buenas prácticas en el proceso.</w:t>
            </w:r>
            <w:r>
              <w:rPr>
                <w:b/>
                <w:bCs/>
                <w:sz w:val="18"/>
                <w:szCs w:val="18"/>
              </w:rPr>
              <w:br/>
              <w:t xml:space="preserve">Sin embargo, creo que </w:t>
            </w:r>
            <w:r>
              <w:rPr>
                <w:b/>
                <w:bCs/>
                <w:i/>
                <w:iCs/>
                <w:sz w:val="18"/>
                <w:szCs w:val="18"/>
              </w:rPr>
              <w:t>SIEMPRE</w:t>
            </w:r>
            <w:r>
              <w:rPr>
                <w:b/>
                <w:bCs/>
                <w:sz w:val="18"/>
                <w:szCs w:val="18"/>
              </w:rPr>
              <w:t xml:space="preserve"> se debe aspirar a seguir mejorando. En este sentido, “Excelente Dominio” es inalcanzable por definición.</w:t>
            </w:r>
          </w:p>
        </w:tc>
      </w:tr>
      <w:tr w:rsidR="00066CD8" w14:paraId="30A855B1" w14:textId="77777777" w:rsidTr="00346EA0">
        <w:trPr>
          <w:trHeight w:val="576"/>
          <w:jc w:val="center"/>
        </w:trPr>
        <w:tc>
          <w:tcPr>
            <w:tcW w:w="2405" w:type="dxa"/>
          </w:tcPr>
          <w:p w14:paraId="653CBB57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992" w:type="dxa"/>
          </w:tcPr>
          <w:p w14:paraId="65EBF7AF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2889D0D0" w14:textId="77777777" w:rsidR="00066CD8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992" w:type="dxa"/>
          </w:tcPr>
          <w:p w14:paraId="4A1C860A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34F1C9A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49" w:type="dxa"/>
          </w:tcPr>
          <w:p w14:paraId="4D091A29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0" w:type="dxa"/>
          </w:tcPr>
          <w:p w14:paraId="713D650B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cómodo en este ámbito, aunque sí creo que hay aspectos interesantes que podría explorar mucho más, como Big Data.</w:t>
            </w:r>
          </w:p>
          <w:p w14:paraId="5B5A4224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mi experiencia aquí se refuerza por mis trabajos previos en gestión documental y migración de bases de datos.</w:t>
            </w:r>
          </w:p>
        </w:tc>
      </w:tr>
      <w:tr w:rsidR="00066CD8" w14:paraId="41E88A95" w14:textId="77777777" w:rsidTr="00346EA0">
        <w:trPr>
          <w:trHeight w:val="591"/>
          <w:jc w:val="center"/>
        </w:trPr>
        <w:tc>
          <w:tcPr>
            <w:tcW w:w="2405" w:type="dxa"/>
          </w:tcPr>
          <w:p w14:paraId="44EC2F62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Diseñar y adaptar los procesos de ingeniería de requisitos, a través del uso de metodologías de vanguardia y estándares de la industria, para el desarrollo de soluciones TI </w:t>
            </w:r>
            <w:r>
              <w:rPr>
                <w:b/>
                <w:bCs/>
                <w:sz w:val="18"/>
                <w:szCs w:val="18"/>
              </w:rPr>
              <w:lastRenderedPageBreak/>
              <w:t>complejas, innovadoras y de calidad.</w:t>
            </w:r>
          </w:p>
        </w:tc>
        <w:tc>
          <w:tcPr>
            <w:tcW w:w="992" w:type="dxa"/>
          </w:tcPr>
          <w:p w14:paraId="33E29267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16173E0E" w14:textId="77777777" w:rsidR="00066CD8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992" w:type="dxa"/>
          </w:tcPr>
          <w:p w14:paraId="14B46140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70396A2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49" w:type="dxa"/>
          </w:tcPr>
          <w:p w14:paraId="0FB6C282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0" w:type="dxa"/>
          </w:tcPr>
          <w:p w14:paraId="7150C027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la clave aquí es la buena comunicación con los clientes y el correcto traspaso de las ideas en lenguaje humano a conceptos informáticos. Me siento fuerte en este dominio.</w:t>
            </w:r>
          </w:p>
        </w:tc>
      </w:tr>
      <w:tr w:rsidR="00066CD8" w14:paraId="6434424B" w14:textId="77777777" w:rsidTr="00346EA0">
        <w:trPr>
          <w:trHeight w:val="591"/>
          <w:jc w:val="center"/>
        </w:trPr>
        <w:tc>
          <w:tcPr>
            <w:tcW w:w="2405" w:type="dxa"/>
          </w:tcPr>
          <w:p w14:paraId="11195E0F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992" w:type="dxa"/>
          </w:tcPr>
          <w:p w14:paraId="153A1675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07C3209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7987190" w14:textId="77777777" w:rsidR="00066CD8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1134" w:type="dxa"/>
          </w:tcPr>
          <w:p w14:paraId="5E498989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49" w:type="dxa"/>
          </w:tcPr>
          <w:p w14:paraId="462E4002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0" w:type="dxa"/>
          </w:tcPr>
          <w:p w14:paraId="775A7480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Entiendo muchos conceptos generales de gestión de proyectos y he tenido oportunidades de ponerlo en práctica, pero aún me siento como un principiante en esta área.</w:t>
            </w:r>
          </w:p>
        </w:tc>
      </w:tr>
      <w:tr w:rsidR="00066CD8" w14:paraId="4DD611E7" w14:textId="77777777" w:rsidTr="00346EA0">
        <w:trPr>
          <w:trHeight w:val="591"/>
          <w:jc w:val="center"/>
        </w:trPr>
        <w:tc>
          <w:tcPr>
            <w:tcW w:w="2405" w:type="dxa"/>
          </w:tcPr>
          <w:p w14:paraId="43E01163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992" w:type="dxa"/>
          </w:tcPr>
          <w:p w14:paraId="0607CA27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3E2DCB5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13A01D7" w14:textId="77777777" w:rsidR="00066CD8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1134" w:type="dxa"/>
          </w:tcPr>
          <w:p w14:paraId="09657923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49" w:type="dxa"/>
          </w:tcPr>
          <w:p w14:paraId="14E4FA00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0" w:type="dxa"/>
          </w:tcPr>
          <w:p w14:paraId="2F579403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Siempre considero conceptos de calidad y sostenibilidad desde el principio de un proyecto. Sin embargo, tengo mucho que aprender en cuanto a técnicas para proteger el software y los clientes.</w:t>
            </w:r>
          </w:p>
        </w:tc>
      </w:tr>
      <w:tr w:rsidR="00066CD8" w14:paraId="7169E579" w14:textId="77777777" w:rsidTr="00346EA0">
        <w:trPr>
          <w:trHeight w:val="576"/>
          <w:jc w:val="center"/>
        </w:trPr>
        <w:tc>
          <w:tcPr>
            <w:tcW w:w="2405" w:type="dxa"/>
          </w:tcPr>
          <w:p w14:paraId="2879AA74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992" w:type="dxa"/>
          </w:tcPr>
          <w:p w14:paraId="5E8CEE51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5F9F92E2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7D2D2CE" w14:textId="77777777" w:rsidR="00066CD8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1134" w:type="dxa"/>
          </w:tcPr>
          <w:p w14:paraId="3DEDCF20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49" w:type="dxa"/>
          </w:tcPr>
          <w:p w14:paraId="672FD17E" w14:textId="77777777" w:rsidR="00066CD8" w:rsidRDefault="00066C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0" w:type="dxa"/>
          </w:tcPr>
          <w:p w14:paraId="3084CAEE" w14:textId="77777777" w:rsidR="00066CD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tenido experiencias de desarrollo móvil y puedo hacerlo si es necesario, pero no me considero experto en el tema.</w:t>
            </w:r>
          </w:p>
        </w:tc>
      </w:tr>
    </w:tbl>
    <w:p w14:paraId="06954B12" w14:textId="77777777" w:rsidR="00066CD8" w:rsidRDefault="00066CD8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286DAB9C" w14:textId="77777777" w:rsidR="00066CD8" w:rsidRDefault="00066CD8">
      <w:pPr>
        <w:rPr>
          <w:sz w:val="20"/>
          <w:szCs w:val="20"/>
        </w:rPr>
      </w:pPr>
    </w:p>
    <w:sectPr w:rsidR="00066C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309D2" w14:textId="77777777" w:rsidR="00A16E5C" w:rsidRDefault="00A16E5C">
      <w:pPr>
        <w:spacing w:after="0" w:line="240" w:lineRule="auto"/>
      </w:pPr>
      <w:r>
        <w:separator/>
      </w:r>
    </w:p>
  </w:endnote>
  <w:endnote w:type="continuationSeparator" w:id="0">
    <w:p w14:paraId="324C6AEE" w14:textId="77777777" w:rsidR="00A16E5C" w:rsidRDefault="00A16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537066-9DD0-4B58-8166-884A7597A16D}"/>
    <w:embedBold r:id="rId2" w:fontKey="{46822ABA-8B5C-4CEF-9A04-4F360DB90C63}"/>
    <w:embedBoldItalic r:id="rId3" w:fontKey="{4B3F943A-86D2-4DFB-ACA2-CFD5C5B02D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F48A4BC3-788B-40CA-8FB3-45BAD0589F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DDB71A1-2954-4C82-9E47-F19A06B8F7EE}"/>
    <w:embedItalic r:id="rId6" w:fontKey="{7CAB5BBE-7AE1-4427-84F7-6F33BD52C6D1}"/>
  </w:font>
  <w:font w:name="Segoe UI">
    <w:panose1 w:val="00000000000000000000"/>
    <w:charset w:val="00"/>
    <w:family w:val="roman"/>
    <w:notTrueType/>
    <w:pitch w:val="default"/>
    <w:embedRegular r:id="rId7" w:fontKey="{1F910105-9581-4BBC-9FD9-7E245268F47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7635B295-6A71-442E-A633-D2B202F75996}"/>
    <w:embedBold r:id="rId9" w:fontKey="{7284C056-0C63-41CC-B38F-D96E9DAEE3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316D5" w14:textId="77777777" w:rsidR="00066CD8" w:rsidRDefault="00066C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9F318" w14:textId="77777777" w:rsidR="00066C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1269EF4" wp14:editId="51ACC803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283724915" name="Grupo 28372491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276053329" name="Rectángulo 127605332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E9C272" w14:textId="77777777" w:rsidR="00066CD8" w:rsidRDefault="00066CD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61032754" name="Rectángulo 1661032754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07E830" w14:textId="77777777" w:rsidR="00066CD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897884385" name="Grupo 189788438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92889333" name="Conector: angular 29288933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77438684" name="Conector: angular 777438684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D1B0D" w14:textId="77777777" w:rsidR="00066CD8" w:rsidRDefault="00066C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BEA34" w14:textId="77777777" w:rsidR="00A16E5C" w:rsidRDefault="00A16E5C">
      <w:pPr>
        <w:spacing w:after="0" w:line="240" w:lineRule="auto"/>
      </w:pPr>
      <w:r>
        <w:separator/>
      </w:r>
    </w:p>
  </w:footnote>
  <w:footnote w:type="continuationSeparator" w:id="0">
    <w:p w14:paraId="26FFD5B7" w14:textId="77777777" w:rsidR="00A16E5C" w:rsidRDefault="00A16E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83DE3" w14:textId="77777777" w:rsidR="00066CD8" w:rsidRDefault="00066C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4325E" w14:textId="77777777" w:rsidR="00066CD8" w:rsidRDefault="00066CD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066CD8" w14:paraId="52ECD6F1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7AD1498" w14:textId="77777777" w:rsidR="00066CD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55FBD9E4" w14:textId="77777777" w:rsidR="00066CD8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9E2F564" w14:textId="77777777" w:rsidR="00066CD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4D230D9" wp14:editId="1EA8EA06">
                <wp:extent cx="1996440" cy="428625"/>
                <wp:effectExtent l="0" t="0" r="0" b="0"/>
                <wp:docPr id="3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2FEBEAE" w14:textId="77777777" w:rsidR="00066CD8" w:rsidRDefault="00066C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5122A" w14:textId="77777777" w:rsidR="00066CD8" w:rsidRDefault="00066CD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066CD8" w14:paraId="10EB2D85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466AD13" w14:textId="77777777" w:rsidR="00066CD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C81FEF8" wp14:editId="521F4ECD">
                <wp:extent cx="363448" cy="578253"/>
                <wp:effectExtent l="0" t="0" r="0" b="0"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120A8740" w14:textId="77777777" w:rsidR="00066CD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8F35175" w14:textId="77777777" w:rsidR="00066CD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988B99D" w14:textId="77777777" w:rsidR="00066CD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3D459A25" w14:textId="77777777" w:rsidR="00066CD8" w:rsidRDefault="00066CD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32375CAD" w14:textId="77777777" w:rsidR="00066CD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61EFF18" wp14:editId="3E2CEF6B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93E0489" w14:textId="77777777" w:rsidR="00066CD8" w:rsidRDefault="00066C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4588"/>
    <w:multiLevelType w:val="multilevel"/>
    <w:tmpl w:val="0DBAF94E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17495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CD8"/>
    <w:rsid w:val="00066CD8"/>
    <w:rsid w:val="00346EA0"/>
    <w:rsid w:val="00A078A0"/>
    <w:rsid w:val="00A1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F4147"/>
  <w15:docId w15:val="{74A9417B-312F-476D-8999-A8337DD9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4re6opA2WSWvn0x1/b+Wf11WYw==">CgMxLjAyDWguZHZ1aGJ0c2NtcjgyDmguZWx6d2RidGU2dm5rOAByITFuRjBPYzV0NWRUSDBDcnVXNDd2QnVjeEd1NnlwNF8tVQ==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708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Angel Rojas</cp:lastModifiedBy>
  <cp:revision>2</cp:revision>
  <dcterms:created xsi:type="dcterms:W3CDTF">2022-02-07T13:42:00Z</dcterms:created>
  <dcterms:modified xsi:type="dcterms:W3CDTF">2026-08-19T19:02:00Z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